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34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54537" w:rsidRPr="00553A6B" w14:paraId="3822D79C" w14:textId="77777777" w:rsidTr="006543B8">
        <w:tc>
          <w:tcPr>
            <w:tcW w:w="4672" w:type="dxa"/>
            <w:vAlign w:val="center"/>
          </w:tcPr>
          <w:p w14:paraId="5FC1DFC0" w14:textId="40979521" w:rsidR="00386333" w:rsidRPr="00553A6B" w:rsidRDefault="00D82974" w:rsidP="006543B8">
            <w:pPr>
              <w:tabs>
                <w:tab w:val="left" w:pos="0"/>
              </w:tabs>
              <w:ind w:right="2"/>
              <w:jc w:val="right"/>
              <w:rPr>
                <w:rFonts w:ascii="Times New Roman" w:hAnsi="Times New Roman" w:cs="Times New Roman"/>
                <w:sz w:val="26"/>
                <w:szCs w:val="26"/>
              </w:rPr>
            </w:pPr>
            <w:r w:rsidRPr="00553A6B">
              <w:rPr>
                <w:rFonts w:ascii="Times New Roman" w:hAnsi="Times New Roman" w:cs="Times New Roman"/>
                <w:sz w:val="26"/>
                <w:szCs w:val="26"/>
              </w:rPr>
              <w:t>«Согласовано</w:t>
            </w:r>
            <w:r w:rsidR="00386333" w:rsidRPr="00553A6B">
              <w:rPr>
                <w:rFonts w:ascii="Times New Roman" w:hAnsi="Times New Roman" w:cs="Times New Roman"/>
                <w:sz w:val="26"/>
                <w:szCs w:val="26"/>
              </w:rPr>
              <w:t>»</w:t>
            </w:r>
          </w:p>
          <w:p w14:paraId="2BB1B8FF" w14:textId="77777777" w:rsidR="00386333" w:rsidRPr="00553A6B" w:rsidRDefault="00386333" w:rsidP="006543B8">
            <w:pPr>
              <w:keepNext/>
              <w:widowControl w:val="0"/>
              <w:tabs>
                <w:tab w:val="left" w:pos="433"/>
              </w:tabs>
              <w:ind w:right="-117"/>
              <w:jc w:val="right"/>
              <w:outlineLvl w:val="1"/>
              <w:rPr>
                <w:rFonts w:ascii="Times New Roman" w:hAnsi="Times New Roman" w:cs="Times New Roman"/>
                <w:sz w:val="26"/>
                <w:szCs w:val="26"/>
              </w:rPr>
            </w:pPr>
            <w:r w:rsidRPr="00553A6B">
              <w:rPr>
                <w:rFonts w:ascii="Times New Roman" w:hAnsi="Times New Roman" w:cs="Times New Roman"/>
                <w:sz w:val="26"/>
                <w:szCs w:val="26"/>
              </w:rPr>
              <w:t>Директор государственного автономного учреждения дополнительного образования Иркутской области «Центр развития дополнительного образования детей»</w:t>
            </w:r>
          </w:p>
          <w:p w14:paraId="5C12C5DC" w14:textId="77777777" w:rsidR="00386333" w:rsidRPr="00553A6B" w:rsidRDefault="00386333" w:rsidP="006543B8">
            <w:pPr>
              <w:tabs>
                <w:tab w:val="left" w:pos="0"/>
              </w:tabs>
              <w:ind w:right="2"/>
              <w:jc w:val="right"/>
              <w:rPr>
                <w:rFonts w:ascii="Times New Roman" w:hAnsi="Times New Roman" w:cs="Times New Roman"/>
                <w:sz w:val="26"/>
                <w:szCs w:val="26"/>
              </w:rPr>
            </w:pPr>
          </w:p>
          <w:p w14:paraId="7070ADEC" w14:textId="77777777" w:rsidR="00954537" w:rsidRDefault="00D82974" w:rsidP="006543B8">
            <w:pPr>
              <w:jc w:val="right"/>
              <w:rPr>
                <w:rFonts w:ascii="Times New Roman" w:hAnsi="Times New Roman" w:cs="Times New Roman"/>
                <w:sz w:val="26"/>
                <w:szCs w:val="26"/>
              </w:rPr>
            </w:pPr>
            <w:r w:rsidRPr="00553A6B">
              <w:rPr>
                <w:rFonts w:ascii="Times New Roman" w:hAnsi="Times New Roman" w:cs="Times New Roman"/>
                <w:sz w:val="26"/>
                <w:szCs w:val="26"/>
              </w:rPr>
              <w:t>_________________</w:t>
            </w:r>
            <w:r w:rsidR="00386333" w:rsidRPr="00553A6B">
              <w:rPr>
                <w:rFonts w:ascii="Times New Roman" w:hAnsi="Times New Roman" w:cs="Times New Roman"/>
                <w:sz w:val="26"/>
                <w:szCs w:val="26"/>
              </w:rPr>
              <w:t>Е.Ю. Бессонова</w:t>
            </w:r>
          </w:p>
          <w:p w14:paraId="7D99F8C4" w14:textId="458BC032" w:rsidR="00553A6B" w:rsidRPr="00553A6B" w:rsidRDefault="00553A6B" w:rsidP="006543B8">
            <w:pPr>
              <w:jc w:val="right"/>
              <w:rPr>
                <w:rFonts w:ascii="Times New Roman" w:hAnsi="Times New Roman" w:cs="Times New Roman"/>
                <w:sz w:val="26"/>
                <w:szCs w:val="26"/>
              </w:rPr>
            </w:pPr>
          </w:p>
        </w:tc>
        <w:tc>
          <w:tcPr>
            <w:tcW w:w="4673" w:type="dxa"/>
            <w:vAlign w:val="center"/>
          </w:tcPr>
          <w:p w14:paraId="2588084B" w14:textId="77777777" w:rsidR="00386333" w:rsidRPr="00553A6B" w:rsidRDefault="00386333" w:rsidP="006543B8">
            <w:pPr>
              <w:jc w:val="right"/>
              <w:rPr>
                <w:rFonts w:ascii="Times New Roman" w:hAnsi="Times New Roman" w:cs="Times New Roman"/>
                <w:sz w:val="26"/>
                <w:szCs w:val="26"/>
              </w:rPr>
            </w:pPr>
            <w:r w:rsidRPr="00553A6B">
              <w:rPr>
                <w:rFonts w:ascii="Times New Roman" w:hAnsi="Times New Roman" w:cs="Times New Roman"/>
                <w:sz w:val="26"/>
                <w:szCs w:val="26"/>
              </w:rPr>
              <w:t>«Утверждаю»</w:t>
            </w:r>
          </w:p>
          <w:p w14:paraId="6EB2D92B" w14:textId="77777777" w:rsidR="00386333" w:rsidRPr="00553A6B" w:rsidRDefault="00386333" w:rsidP="006543B8">
            <w:pPr>
              <w:jc w:val="right"/>
              <w:rPr>
                <w:rFonts w:ascii="Times New Roman" w:hAnsi="Times New Roman" w:cs="Times New Roman"/>
                <w:sz w:val="26"/>
                <w:szCs w:val="26"/>
              </w:rPr>
            </w:pPr>
            <w:r w:rsidRPr="00553A6B">
              <w:rPr>
                <w:rFonts w:ascii="Times New Roman" w:hAnsi="Times New Roman" w:cs="Times New Roman"/>
                <w:sz w:val="26"/>
                <w:szCs w:val="26"/>
              </w:rPr>
              <w:t>Министр спорта Иркутской области</w:t>
            </w:r>
          </w:p>
          <w:p w14:paraId="5E42421A" w14:textId="77777777" w:rsidR="00386333" w:rsidRPr="00553A6B" w:rsidRDefault="00386333" w:rsidP="006543B8">
            <w:pPr>
              <w:jc w:val="right"/>
              <w:rPr>
                <w:rFonts w:ascii="Times New Roman" w:hAnsi="Times New Roman" w:cs="Times New Roman"/>
                <w:sz w:val="26"/>
                <w:szCs w:val="26"/>
              </w:rPr>
            </w:pPr>
          </w:p>
          <w:p w14:paraId="631B5A47" w14:textId="77777777" w:rsidR="00D82974" w:rsidRPr="00553A6B" w:rsidRDefault="00D82974" w:rsidP="006543B8">
            <w:pPr>
              <w:jc w:val="right"/>
              <w:rPr>
                <w:rFonts w:ascii="Times New Roman" w:hAnsi="Times New Roman" w:cs="Times New Roman"/>
                <w:sz w:val="26"/>
                <w:szCs w:val="26"/>
              </w:rPr>
            </w:pPr>
          </w:p>
          <w:p w14:paraId="5D2A3AE9" w14:textId="419382DD" w:rsidR="00954537" w:rsidRPr="00553A6B" w:rsidRDefault="00D82974" w:rsidP="006543B8">
            <w:pPr>
              <w:jc w:val="right"/>
              <w:rPr>
                <w:rFonts w:ascii="Times New Roman" w:hAnsi="Times New Roman" w:cs="Times New Roman"/>
                <w:sz w:val="26"/>
                <w:szCs w:val="26"/>
              </w:rPr>
            </w:pPr>
            <w:r w:rsidRPr="00553A6B">
              <w:rPr>
                <w:rFonts w:ascii="Times New Roman" w:hAnsi="Times New Roman" w:cs="Times New Roman"/>
                <w:sz w:val="26"/>
                <w:szCs w:val="26"/>
              </w:rPr>
              <w:t xml:space="preserve">_______________П.А. </w:t>
            </w:r>
            <w:proofErr w:type="spellStart"/>
            <w:r w:rsidRPr="00553A6B">
              <w:rPr>
                <w:rFonts w:ascii="Times New Roman" w:hAnsi="Times New Roman" w:cs="Times New Roman"/>
                <w:sz w:val="26"/>
                <w:szCs w:val="26"/>
              </w:rPr>
              <w:t>Богатырёв</w:t>
            </w:r>
            <w:proofErr w:type="spellEnd"/>
          </w:p>
        </w:tc>
      </w:tr>
      <w:tr w:rsidR="00954537" w:rsidRPr="00553A6B" w14:paraId="552F44EF" w14:textId="77777777" w:rsidTr="006543B8">
        <w:tc>
          <w:tcPr>
            <w:tcW w:w="4672" w:type="dxa"/>
            <w:vAlign w:val="center"/>
          </w:tcPr>
          <w:p w14:paraId="31DEA76D" w14:textId="77777777" w:rsidR="00386333" w:rsidRPr="00553A6B" w:rsidRDefault="00386333" w:rsidP="006543B8">
            <w:pPr>
              <w:jc w:val="right"/>
              <w:rPr>
                <w:rFonts w:ascii="Times New Roman" w:hAnsi="Times New Roman" w:cs="Times New Roman"/>
                <w:sz w:val="26"/>
                <w:szCs w:val="26"/>
              </w:rPr>
            </w:pPr>
            <w:r w:rsidRPr="00553A6B">
              <w:rPr>
                <w:rFonts w:ascii="Times New Roman" w:hAnsi="Times New Roman" w:cs="Times New Roman"/>
                <w:sz w:val="26"/>
                <w:szCs w:val="26"/>
              </w:rPr>
              <w:t>«Согласовано»</w:t>
            </w:r>
          </w:p>
          <w:p w14:paraId="45C9BD11" w14:textId="51F6072C" w:rsidR="00386333" w:rsidRPr="00553A6B" w:rsidRDefault="00386333" w:rsidP="006543B8">
            <w:pPr>
              <w:jc w:val="right"/>
              <w:rPr>
                <w:rFonts w:ascii="Times New Roman" w:hAnsi="Times New Roman" w:cs="Times New Roman"/>
                <w:sz w:val="26"/>
                <w:szCs w:val="26"/>
              </w:rPr>
            </w:pPr>
            <w:r w:rsidRPr="00553A6B">
              <w:rPr>
                <w:rFonts w:ascii="Times New Roman" w:hAnsi="Times New Roman" w:cs="Times New Roman"/>
                <w:sz w:val="26"/>
                <w:szCs w:val="26"/>
              </w:rPr>
              <w:t xml:space="preserve">Президент </w:t>
            </w:r>
            <w:r w:rsidRPr="00553A6B">
              <w:rPr>
                <w:rFonts w:ascii="Times New Roman" w:hAnsi="Times New Roman"/>
                <w:sz w:val="26"/>
                <w:szCs w:val="26"/>
              </w:rPr>
              <w:t>региональной физкультурно-спортивной организации</w:t>
            </w:r>
            <w:r w:rsidRPr="00553A6B">
              <w:rPr>
                <w:rFonts w:ascii="Times New Roman" w:hAnsi="Times New Roman" w:cs="Times New Roman"/>
                <w:sz w:val="26"/>
                <w:szCs w:val="26"/>
              </w:rPr>
              <w:t xml:space="preserve"> «Федерация спортивного туризма Иркутской области»</w:t>
            </w:r>
          </w:p>
          <w:p w14:paraId="3B2D269A" w14:textId="77777777" w:rsidR="00D82974" w:rsidRPr="00553A6B" w:rsidRDefault="00D82974" w:rsidP="006543B8">
            <w:pPr>
              <w:jc w:val="right"/>
              <w:rPr>
                <w:rFonts w:ascii="Times New Roman" w:hAnsi="Times New Roman" w:cs="Times New Roman"/>
                <w:sz w:val="26"/>
                <w:szCs w:val="26"/>
              </w:rPr>
            </w:pPr>
          </w:p>
          <w:p w14:paraId="01C9B455" w14:textId="77777777" w:rsidR="006543B8" w:rsidRPr="00553A6B" w:rsidRDefault="006543B8" w:rsidP="006543B8">
            <w:pPr>
              <w:jc w:val="right"/>
              <w:rPr>
                <w:rFonts w:ascii="Times New Roman" w:hAnsi="Times New Roman" w:cs="Times New Roman"/>
                <w:sz w:val="26"/>
                <w:szCs w:val="26"/>
              </w:rPr>
            </w:pPr>
          </w:p>
          <w:p w14:paraId="2DCD1D03" w14:textId="77777777" w:rsidR="00954537" w:rsidRDefault="00D82974" w:rsidP="006543B8">
            <w:pPr>
              <w:jc w:val="right"/>
              <w:rPr>
                <w:rFonts w:ascii="Times New Roman" w:hAnsi="Times New Roman" w:cs="Times New Roman"/>
                <w:sz w:val="26"/>
                <w:szCs w:val="26"/>
              </w:rPr>
            </w:pPr>
            <w:r w:rsidRPr="00553A6B">
              <w:rPr>
                <w:rFonts w:ascii="Times New Roman" w:hAnsi="Times New Roman" w:cs="Times New Roman"/>
                <w:sz w:val="26"/>
                <w:szCs w:val="26"/>
              </w:rPr>
              <w:t>______________</w:t>
            </w:r>
            <w:proofErr w:type="gramStart"/>
            <w:r w:rsidRPr="00553A6B">
              <w:rPr>
                <w:rFonts w:ascii="Times New Roman" w:hAnsi="Times New Roman" w:cs="Times New Roman"/>
                <w:sz w:val="26"/>
                <w:szCs w:val="26"/>
              </w:rPr>
              <w:t>_  Н.Ю.</w:t>
            </w:r>
            <w:proofErr w:type="gramEnd"/>
            <w:r w:rsidRPr="00553A6B">
              <w:rPr>
                <w:rFonts w:ascii="Times New Roman" w:hAnsi="Times New Roman" w:cs="Times New Roman"/>
                <w:sz w:val="26"/>
                <w:szCs w:val="26"/>
              </w:rPr>
              <w:t xml:space="preserve"> Колесникова</w:t>
            </w:r>
          </w:p>
          <w:p w14:paraId="6A27BC69" w14:textId="7E24FF25" w:rsidR="00553A6B" w:rsidRPr="00553A6B" w:rsidRDefault="00553A6B" w:rsidP="006543B8">
            <w:pPr>
              <w:jc w:val="right"/>
              <w:rPr>
                <w:rFonts w:ascii="Times New Roman" w:hAnsi="Times New Roman" w:cs="Times New Roman"/>
                <w:sz w:val="26"/>
                <w:szCs w:val="26"/>
              </w:rPr>
            </w:pPr>
          </w:p>
        </w:tc>
        <w:tc>
          <w:tcPr>
            <w:tcW w:w="4673" w:type="dxa"/>
            <w:vAlign w:val="center"/>
          </w:tcPr>
          <w:p w14:paraId="2039E35A" w14:textId="43B83D4D" w:rsidR="006543B8" w:rsidRPr="00553A6B" w:rsidRDefault="006543B8" w:rsidP="006543B8">
            <w:pPr>
              <w:tabs>
                <w:tab w:val="left" w:pos="0"/>
              </w:tabs>
              <w:ind w:right="2"/>
              <w:jc w:val="right"/>
              <w:rPr>
                <w:rFonts w:ascii="Times New Roman" w:hAnsi="Times New Roman"/>
                <w:sz w:val="26"/>
                <w:szCs w:val="26"/>
              </w:rPr>
            </w:pPr>
            <w:r w:rsidRPr="00553A6B">
              <w:rPr>
                <w:rFonts w:ascii="Times New Roman" w:hAnsi="Times New Roman"/>
                <w:sz w:val="26"/>
                <w:szCs w:val="26"/>
              </w:rPr>
              <w:t>«Согласовано»</w:t>
            </w:r>
          </w:p>
          <w:p w14:paraId="67D3B482" w14:textId="77777777" w:rsidR="006543B8" w:rsidRPr="00553A6B" w:rsidRDefault="006543B8" w:rsidP="006543B8">
            <w:pPr>
              <w:tabs>
                <w:tab w:val="left" w:pos="0"/>
              </w:tabs>
              <w:ind w:right="2"/>
              <w:jc w:val="right"/>
              <w:rPr>
                <w:rFonts w:ascii="Times New Roman" w:hAnsi="Times New Roman"/>
                <w:sz w:val="26"/>
                <w:szCs w:val="26"/>
              </w:rPr>
            </w:pPr>
            <w:r w:rsidRPr="00553A6B">
              <w:rPr>
                <w:rFonts w:ascii="Times New Roman" w:hAnsi="Times New Roman"/>
                <w:sz w:val="26"/>
                <w:szCs w:val="26"/>
              </w:rPr>
              <w:t>Директор Областного государственного бюджетного учреждения «Центр спортивной подготовки сборных команд Иркутской области»</w:t>
            </w:r>
          </w:p>
          <w:p w14:paraId="3FC0BDA3" w14:textId="77777777" w:rsidR="006543B8" w:rsidRPr="00553A6B" w:rsidRDefault="006543B8" w:rsidP="006543B8">
            <w:pPr>
              <w:tabs>
                <w:tab w:val="left" w:pos="0"/>
              </w:tabs>
              <w:ind w:right="2"/>
              <w:jc w:val="right"/>
              <w:rPr>
                <w:rFonts w:ascii="Times New Roman" w:hAnsi="Times New Roman"/>
                <w:sz w:val="26"/>
                <w:szCs w:val="26"/>
              </w:rPr>
            </w:pPr>
          </w:p>
          <w:p w14:paraId="30DED3AF" w14:textId="77777777" w:rsidR="00954537" w:rsidRDefault="006543B8" w:rsidP="006543B8">
            <w:pPr>
              <w:jc w:val="right"/>
              <w:rPr>
                <w:rFonts w:ascii="Times New Roman" w:hAnsi="Times New Roman"/>
                <w:sz w:val="26"/>
                <w:szCs w:val="26"/>
              </w:rPr>
            </w:pPr>
            <w:r w:rsidRPr="00553A6B">
              <w:rPr>
                <w:rFonts w:ascii="Times New Roman" w:hAnsi="Times New Roman"/>
                <w:sz w:val="26"/>
                <w:szCs w:val="26"/>
              </w:rPr>
              <w:t xml:space="preserve"> ___________________В.Н. </w:t>
            </w:r>
            <w:proofErr w:type="spellStart"/>
            <w:r w:rsidRPr="00553A6B">
              <w:rPr>
                <w:rFonts w:ascii="Times New Roman" w:hAnsi="Times New Roman"/>
                <w:sz w:val="26"/>
                <w:szCs w:val="26"/>
              </w:rPr>
              <w:t>Учеватов</w:t>
            </w:r>
            <w:proofErr w:type="spellEnd"/>
          </w:p>
          <w:p w14:paraId="37731667" w14:textId="459BB709" w:rsidR="00553A6B" w:rsidRPr="00553A6B" w:rsidRDefault="00553A6B" w:rsidP="006543B8">
            <w:pPr>
              <w:jc w:val="right"/>
              <w:rPr>
                <w:rFonts w:ascii="Times New Roman" w:hAnsi="Times New Roman"/>
                <w:sz w:val="26"/>
                <w:szCs w:val="26"/>
              </w:rPr>
            </w:pPr>
          </w:p>
        </w:tc>
      </w:tr>
      <w:tr w:rsidR="00680A76" w:rsidRPr="00553A6B" w14:paraId="01386742" w14:textId="77777777" w:rsidTr="006543B8">
        <w:tc>
          <w:tcPr>
            <w:tcW w:w="4672" w:type="dxa"/>
            <w:vAlign w:val="center"/>
          </w:tcPr>
          <w:p w14:paraId="08D615EE" w14:textId="77777777" w:rsidR="00386333" w:rsidRPr="00553A6B" w:rsidRDefault="00386333" w:rsidP="006543B8">
            <w:pPr>
              <w:jc w:val="right"/>
              <w:rPr>
                <w:rFonts w:ascii="Times New Roman" w:hAnsi="Times New Roman" w:cs="Times New Roman"/>
                <w:sz w:val="26"/>
                <w:szCs w:val="26"/>
              </w:rPr>
            </w:pPr>
            <w:r w:rsidRPr="00553A6B">
              <w:rPr>
                <w:rFonts w:ascii="Times New Roman" w:hAnsi="Times New Roman" w:cs="Times New Roman"/>
                <w:sz w:val="26"/>
                <w:szCs w:val="26"/>
              </w:rPr>
              <w:t>«Согласовано»</w:t>
            </w:r>
          </w:p>
          <w:p w14:paraId="52C9079E" w14:textId="46B878E1" w:rsidR="00386333" w:rsidRPr="00553A6B" w:rsidRDefault="00386333" w:rsidP="006543B8">
            <w:pPr>
              <w:jc w:val="right"/>
              <w:rPr>
                <w:rFonts w:ascii="Times New Roman" w:hAnsi="Times New Roman" w:cs="Times New Roman"/>
                <w:sz w:val="26"/>
                <w:szCs w:val="26"/>
              </w:rPr>
            </w:pPr>
            <w:r w:rsidRPr="00553A6B">
              <w:rPr>
                <w:rFonts w:ascii="Times New Roman" w:hAnsi="Times New Roman" w:cs="Times New Roman"/>
                <w:sz w:val="26"/>
                <w:szCs w:val="26"/>
              </w:rPr>
              <w:t>Директор</w:t>
            </w:r>
            <w:r w:rsidR="00F75940" w:rsidRPr="00553A6B">
              <w:rPr>
                <w:rFonts w:ascii="Times New Roman" w:hAnsi="Times New Roman" w:cs="Times New Roman"/>
                <w:sz w:val="26"/>
                <w:szCs w:val="26"/>
              </w:rPr>
              <w:t xml:space="preserve"> муниципального бюджетного учреждения дополнительного образования «Детская юношеская спортивная школа №1», </w:t>
            </w:r>
            <w:r w:rsidRPr="00553A6B">
              <w:rPr>
                <w:rFonts w:ascii="Times New Roman" w:hAnsi="Times New Roman" w:cs="Times New Roman"/>
                <w:sz w:val="26"/>
                <w:szCs w:val="26"/>
              </w:rPr>
              <w:t>г. Усолье-Сибирское</w:t>
            </w:r>
          </w:p>
          <w:p w14:paraId="7668D8C3" w14:textId="77777777" w:rsidR="00F75940" w:rsidRPr="00553A6B" w:rsidRDefault="00F75940" w:rsidP="006543B8">
            <w:pPr>
              <w:jc w:val="right"/>
              <w:rPr>
                <w:rFonts w:ascii="Times New Roman" w:hAnsi="Times New Roman" w:cs="Times New Roman"/>
                <w:sz w:val="26"/>
                <w:szCs w:val="26"/>
              </w:rPr>
            </w:pPr>
          </w:p>
          <w:p w14:paraId="6F6BA103" w14:textId="77777777" w:rsidR="00553A6B" w:rsidRDefault="00F75940" w:rsidP="006543B8">
            <w:pPr>
              <w:jc w:val="right"/>
              <w:rPr>
                <w:rFonts w:ascii="Times New Roman" w:hAnsi="Times New Roman" w:cs="Times New Roman"/>
                <w:sz w:val="26"/>
                <w:szCs w:val="26"/>
              </w:rPr>
            </w:pPr>
            <w:r w:rsidRPr="00553A6B">
              <w:rPr>
                <w:rFonts w:ascii="Times New Roman" w:hAnsi="Times New Roman" w:cs="Times New Roman"/>
                <w:sz w:val="26"/>
                <w:szCs w:val="26"/>
              </w:rPr>
              <w:t>______________</w:t>
            </w:r>
            <w:proofErr w:type="gramStart"/>
            <w:r w:rsidRPr="00553A6B">
              <w:rPr>
                <w:rFonts w:ascii="Times New Roman" w:hAnsi="Times New Roman" w:cs="Times New Roman"/>
                <w:sz w:val="26"/>
                <w:szCs w:val="26"/>
              </w:rPr>
              <w:t xml:space="preserve">_  </w:t>
            </w:r>
            <w:r w:rsidR="00386333" w:rsidRPr="00553A6B">
              <w:rPr>
                <w:rFonts w:ascii="Times New Roman" w:hAnsi="Times New Roman" w:cs="Times New Roman"/>
                <w:sz w:val="26"/>
                <w:szCs w:val="26"/>
              </w:rPr>
              <w:t>А.Г.</w:t>
            </w:r>
            <w:proofErr w:type="gramEnd"/>
            <w:r w:rsidR="00386333" w:rsidRPr="00553A6B">
              <w:rPr>
                <w:rFonts w:ascii="Times New Roman" w:hAnsi="Times New Roman" w:cs="Times New Roman"/>
                <w:sz w:val="26"/>
                <w:szCs w:val="26"/>
              </w:rPr>
              <w:t xml:space="preserve"> Чернявский</w:t>
            </w:r>
          </w:p>
          <w:p w14:paraId="60EC02C1" w14:textId="0F0CD206" w:rsidR="00680A76" w:rsidRPr="00553A6B" w:rsidRDefault="00386333" w:rsidP="006543B8">
            <w:pPr>
              <w:jc w:val="right"/>
              <w:rPr>
                <w:rFonts w:ascii="Times New Roman" w:hAnsi="Times New Roman" w:cs="Times New Roman"/>
                <w:sz w:val="26"/>
                <w:szCs w:val="26"/>
              </w:rPr>
            </w:pPr>
            <w:r w:rsidRPr="00553A6B">
              <w:rPr>
                <w:rFonts w:ascii="Times New Roman" w:hAnsi="Times New Roman" w:cs="Times New Roman"/>
                <w:sz w:val="26"/>
                <w:szCs w:val="26"/>
              </w:rPr>
              <w:t xml:space="preserve"> </w:t>
            </w:r>
            <w:r w:rsidR="00680A76" w:rsidRPr="00553A6B">
              <w:rPr>
                <w:rFonts w:ascii="Times New Roman" w:hAnsi="Times New Roman" w:cs="Times New Roman"/>
                <w:sz w:val="26"/>
                <w:szCs w:val="26"/>
              </w:rPr>
              <w:t xml:space="preserve">        </w:t>
            </w:r>
          </w:p>
        </w:tc>
        <w:tc>
          <w:tcPr>
            <w:tcW w:w="4673" w:type="dxa"/>
            <w:vAlign w:val="center"/>
          </w:tcPr>
          <w:p w14:paraId="6537E518" w14:textId="77777777" w:rsidR="006543B8" w:rsidRPr="00553A6B" w:rsidRDefault="006543B8" w:rsidP="006543B8">
            <w:pPr>
              <w:jc w:val="right"/>
              <w:rPr>
                <w:rFonts w:ascii="Times New Roman" w:hAnsi="Times New Roman" w:cs="Times New Roman"/>
                <w:sz w:val="26"/>
                <w:szCs w:val="26"/>
              </w:rPr>
            </w:pPr>
            <w:r w:rsidRPr="00553A6B">
              <w:rPr>
                <w:rFonts w:ascii="Times New Roman" w:hAnsi="Times New Roman" w:cs="Times New Roman"/>
                <w:sz w:val="26"/>
                <w:szCs w:val="26"/>
              </w:rPr>
              <w:t>«Согласовано»</w:t>
            </w:r>
          </w:p>
          <w:p w14:paraId="2C5CB8EA" w14:textId="77777777" w:rsidR="006543B8" w:rsidRPr="00553A6B" w:rsidRDefault="006543B8" w:rsidP="006543B8">
            <w:pPr>
              <w:jc w:val="right"/>
              <w:rPr>
                <w:rFonts w:ascii="Times New Roman" w:hAnsi="Times New Roman" w:cs="Times New Roman"/>
                <w:sz w:val="26"/>
                <w:szCs w:val="26"/>
              </w:rPr>
            </w:pPr>
            <w:r w:rsidRPr="00553A6B">
              <w:rPr>
                <w:rFonts w:ascii="Times New Roman" w:hAnsi="Times New Roman" w:cs="Times New Roman"/>
                <w:sz w:val="26"/>
                <w:szCs w:val="26"/>
              </w:rPr>
              <w:t>Отдел спорта и молодёжной политики управления по социально-культурным вопросам администрации города</w:t>
            </w:r>
          </w:p>
          <w:p w14:paraId="7C2EB1C3" w14:textId="77777777" w:rsidR="006543B8" w:rsidRPr="00553A6B" w:rsidRDefault="006543B8" w:rsidP="006543B8">
            <w:pPr>
              <w:jc w:val="right"/>
              <w:rPr>
                <w:rFonts w:ascii="Times New Roman" w:hAnsi="Times New Roman" w:cs="Times New Roman"/>
                <w:sz w:val="26"/>
                <w:szCs w:val="26"/>
              </w:rPr>
            </w:pPr>
            <w:r w:rsidRPr="00553A6B">
              <w:rPr>
                <w:rFonts w:ascii="Times New Roman" w:hAnsi="Times New Roman" w:cs="Times New Roman"/>
                <w:sz w:val="26"/>
                <w:szCs w:val="26"/>
              </w:rPr>
              <w:t>Усолье-Сибирское</w:t>
            </w:r>
          </w:p>
          <w:p w14:paraId="26666DFE" w14:textId="77777777" w:rsidR="006543B8" w:rsidRPr="00553A6B" w:rsidRDefault="006543B8" w:rsidP="006543B8">
            <w:pPr>
              <w:jc w:val="right"/>
              <w:rPr>
                <w:rFonts w:ascii="Times New Roman" w:hAnsi="Times New Roman" w:cs="Times New Roman"/>
                <w:sz w:val="26"/>
                <w:szCs w:val="26"/>
              </w:rPr>
            </w:pPr>
          </w:p>
          <w:p w14:paraId="59327ED4" w14:textId="0E148E17" w:rsidR="00680A76" w:rsidRPr="00553A6B" w:rsidRDefault="006543B8" w:rsidP="006543B8">
            <w:pPr>
              <w:jc w:val="right"/>
              <w:rPr>
                <w:rFonts w:ascii="Times New Roman" w:hAnsi="Times New Roman" w:cs="Times New Roman"/>
                <w:sz w:val="26"/>
                <w:szCs w:val="26"/>
              </w:rPr>
            </w:pPr>
            <w:r w:rsidRPr="00553A6B">
              <w:rPr>
                <w:rFonts w:ascii="Times New Roman" w:hAnsi="Times New Roman" w:cs="Times New Roman"/>
                <w:sz w:val="26"/>
                <w:szCs w:val="26"/>
              </w:rPr>
              <w:t>______________</w:t>
            </w:r>
            <w:proofErr w:type="gramStart"/>
            <w:r w:rsidRPr="00553A6B">
              <w:rPr>
                <w:rFonts w:ascii="Times New Roman" w:hAnsi="Times New Roman" w:cs="Times New Roman"/>
                <w:sz w:val="26"/>
                <w:szCs w:val="26"/>
              </w:rPr>
              <w:t>_  О.В.</w:t>
            </w:r>
            <w:proofErr w:type="gramEnd"/>
            <w:r w:rsidRPr="00553A6B">
              <w:rPr>
                <w:rFonts w:ascii="Times New Roman" w:hAnsi="Times New Roman" w:cs="Times New Roman"/>
                <w:sz w:val="26"/>
                <w:szCs w:val="26"/>
              </w:rPr>
              <w:t xml:space="preserve"> </w:t>
            </w:r>
            <w:proofErr w:type="spellStart"/>
            <w:r w:rsidRPr="00553A6B">
              <w:rPr>
                <w:rFonts w:ascii="Times New Roman" w:hAnsi="Times New Roman" w:cs="Times New Roman"/>
                <w:sz w:val="26"/>
                <w:szCs w:val="26"/>
              </w:rPr>
              <w:t>Тютрина</w:t>
            </w:r>
            <w:proofErr w:type="spellEnd"/>
          </w:p>
        </w:tc>
      </w:tr>
      <w:tr w:rsidR="006543B8" w:rsidRPr="00553A6B" w14:paraId="3A1350D4" w14:textId="77777777" w:rsidTr="006543B8">
        <w:tc>
          <w:tcPr>
            <w:tcW w:w="4672" w:type="dxa"/>
            <w:vAlign w:val="center"/>
          </w:tcPr>
          <w:p w14:paraId="5DB3D7CE" w14:textId="77777777" w:rsidR="006543B8" w:rsidRPr="00553A6B" w:rsidRDefault="006543B8" w:rsidP="006543B8">
            <w:pPr>
              <w:jc w:val="right"/>
              <w:rPr>
                <w:rFonts w:ascii="Times New Roman" w:hAnsi="Times New Roman" w:cs="Times New Roman"/>
                <w:sz w:val="26"/>
                <w:szCs w:val="26"/>
              </w:rPr>
            </w:pPr>
          </w:p>
        </w:tc>
        <w:tc>
          <w:tcPr>
            <w:tcW w:w="4673" w:type="dxa"/>
            <w:vAlign w:val="center"/>
          </w:tcPr>
          <w:p w14:paraId="04437F65" w14:textId="77777777" w:rsidR="006543B8" w:rsidRPr="00553A6B" w:rsidRDefault="006543B8" w:rsidP="006543B8">
            <w:pPr>
              <w:jc w:val="right"/>
              <w:rPr>
                <w:rFonts w:ascii="Times New Roman" w:hAnsi="Times New Roman" w:cs="Times New Roman"/>
                <w:sz w:val="26"/>
                <w:szCs w:val="26"/>
              </w:rPr>
            </w:pPr>
            <w:r w:rsidRPr="00553A6B">
              <w:rPr>
                <w:rFonts w:ascii="Times New Roman" w:hAnsi="Times New Roman" w:cs="Times New Roman"/>
                <w:sz w:val="26"/>
                <w:szCs w:val="26"/>
              </w:rPr>
              <w:t>«Согласовано»</w:t>
            </w:r>
          </w:p>
          <w:p w14:paraId="2C7AFFD6" w14:textId="77777777" w:rsidR="006543B8" w:rsidRPr="00553A6B" w:rsidRDefault="006543B8" w:rsidP="006543B8">
            <w:pPr>
              <w:jc w:val="right"/>
              <w:rPr>
                <w:rFonts w:ascii="Times New Roman" w:hAnsi="Times New Roman" w:cs="Times New Roman"/>
                <w:color w:val="000000"/>
                <w:sz w:val="26"/>
                <w:szCs w:val="26"/>
                <w:shd w:val="clear" w:color="auto" w:fill="FFFFFF"/>
              </w:rPr>
            </w:pPr>
            <w:r w:rsidRPr="00553A6B">
              <w:rPr>
                <w:rFonts w:ascii="Times New Roman" w:hAnsi="Times New Roman" w:cs="Times New Roman"/>
                <w:sz w:val="26"/>
                <w:szCs w:val="26"/>
              </w:rPr>
              <w:t xml:space="preserve">Директор </w:t>
            </w:r>
            <w:r w:rsidRPr="00553A6B">
              <w:rPr>
                <w:rFonts w:ascii="Times New Roman" w:hAnsi="Times New Roman" w:cs="Times New Roman"/>
                <w:color w:val="000000"/>
                <w:sz w:val="26"/>
                <w:szCs w:val="26"/>
                <w:shd w:val="clear" w:color="auto" w:fill="FFFFFF"/>
              </w:rPr>
              <w:t>муниципального бюджетного общеобразовательного учреждения «Средняя общеобразовательная школа №10» г. Усолье-Сибирское</w:t>
            </w:r>
          </w:p>
          <w:p w14:paraId="05B58CC9" w14:textId="77777777" w:rsidR="006543B8" w:rsidRPr="00553A6B" w:rsidRDefault="006543B8" w:rsidP="006543B8">
            <w:pPr>
              <w:jc w:val="right"/>
              <w:rPr>
                <w:rFonts w:ascii="Times New Roman" w:hAnsi="Times New Roman" w:cs="Times New Roman"/>
                <w:sz w:val="26"/>
                <w:szCs w:val="26"/>
              </w:rPr>
            </w:pPr>
          </w:p>
          <w:p w14:paraId="576ADFAA" w14:textId="20E6BEE8" w:rsidR="006543B8" w:rsidRPr="00553A6B" w:rsidRDefault="006543B8" w:rsidP="006543B8">
            <w:pPr>
              <w:jc w:val="right"/>
              <w:rPr>
                <w:rFonts w:ascii="Times New Roman" w:hAnsi="Times New Roman" w:cs="Times New Roman"/>
                <w:sz w:val="26"/>
                <w:szCs w:val="26"/>
              </w:rPr>
            </w:pPr>
            <w:r w:rsidRPr="00553A6B">
              <w:rPr>
                <w:rFonts w:ascii="Times New Roman" w:hAnsi="Times New Roman" w:cs="Times New Roman"/>
                <w:sz w:val="26"/>
                <w:szCs w:val="26"/>
              </w:rPr>
              <w:t>______________</w:t>
            </w:r>
            <w:proofErr w:type="gramStart"/>
            <w:r w:rsidRPr="00553A6B">
              <w:rPr>
                <w:rFonts w:ascii="Times New Roman" w:hAnsi="Times New Roman" w:cs="Times New Roman"/>
                <w:sz w:val="26"/>
                <w:szCs w:val="26"/>
              </w:rPr>
              <w:t>_  О.П.</w:t>
            </w:r>
            <w:proofErr w:type="gramEnd"/>
            <w:r w:rsidRPr="00553A6B">
              <w:rPr>
                <w:rFonts w:ascii="Times New Roman" w:hAnsi="Times New Roman" w:cs="Times New Roman"/>
                <w:sz w:val="26"/>
                <w:szCs w:val="26"/>
              </w:rPr>
              <w:t xml:space="preserve"> Матвеева</w:t>
            </w:r>
          </w:p>
        </w:tc>
      </w:tr>
    </w:tbl>
    <w:p w14:paraId="117464A9" w14:textId="77777777" w:rsidR="00954537" w:rsidRDefault="00954537" w:rsidP="00680A76">
      <w:pPr>
        <w:jc w:val="right"/>
      </w:pPr>
    </w:p>
    <w:p w14:paraId="3217CF1C" w14:textId="77777777" w:rsidR="006543B8" w:rsidRDefault="006543B8" w:rsidP="00954537">
      <w:pPr>
        <w:jc w:val="center"/>
        <w:rPr>
          <w:rFonts w:ascii="Times New Roman" w:hAnsi="Times New Roman" w:cs="Times New Roman"/>
          <w:b/>
          <w:bCs/>
          <w:sz w:val="28"/>
          <w:szCs w:val="28"/>
        </w:rPr>
      </w:pPr>
    </w:p>
    <w:p w14:paraId="76354D0D" w14:textId="77777777" w:rsidR="00954537" w:rsidRPr="0012027C" w:rsidRDefault="00954537" w:rsidP="00954537">
      <w:pPr>
        <w:jc w:val="center"/>
        <w:rPr>
          <w:rFonts w:ascii="Times New Roman" w:hAnsi="Times New Roman" w:cs="Times New Roman"/>
          <w:b/>
          <w:bCs/>
          <w:sz w:val="28"/>
          <w:szCs w:val="28"/>
        </w:rPr>
      </w:pPr>
      <w:r w:rsidRPr="0012027C">
        <w:rPr>
          <w:rFonts w:ascii="Times New Roman" w:hAnsi="Times New Roman" w:cs="Times New Roman"/>
          <w:b/>
          <w:bCs/>
          <w:sz w:val="28"/>
          <w:szCs w:val="28"/>
        </w:rPr>
        <w:t>ПОЛОЖЕНИЕ</w:t>
      </w:r>
    </w:p>
    <w:p w14:paraId="75D9E960" w14:textId="1C12F208" w:rsidR="00954537" w:rsidRDefault="00F75940" w:rsidP="00954537">
      <w:pPr>
        <w:jc w:val="center"/>
        <w:rPr>
          <w:rFonts w:ascii="Times New Roman" w:hAnsi="Times New Roman" w:cs="Times New Roman"/>
          <w:b/>
          <w:bCs/>
          <w:sz w:val="28"/>
          <w:szCs w:val="28"/>
        </w:rPr>
      </w:pPr>
      <w:r>
        <w:rPr>
          <w:rFonts w:ascii="Times New Roman" w:hAnsi="Times New Roman" w:cs="Times New Roman"/>
          <w:b/>
          <w:bCs/>
          <w:sz w:val="28"/>
          <w:szCs w:val="28"/>
        </w:rPr>
        <w:t>о</w:t>
      </w:r>
      <w:r w:rsidR="00954537" w:rsidRPr="0012027C">
        <w:rPr>
          <w:rFonts w:ascii="Times New Roman" w:hAnsi="Times New Roman" w:cs="Times New Roman"/>
          <w:b/>
          <w:bCs/>
          <w:sz w:val="28"/>
          <w:szCs w:val="28"/>
        </w:rPr>
        <w:t xml:space="preserve"> проведении </w:t>
      </w:r>
      <w:r w:rsidR="00954537">
        <w:rPr>
          <w:rFonts w:ascii="Times New Roman" w:hAnsi="Times New Roman" w:cs="Times New Roman"/>
          <w:b/>
          <w:bCs/>
          <w:sz w:val="28"/>
          <w:szCs w:val="28"/>
        </w:rPr>
        <w:t>областных</w:t>
      </w:r>
      <w:r w:rsidR="00954537" w:rsidRPr="0012027C">
        <w:rPr>
          <w:rFonts w:ascii="Times New Roman" w:hAnsi="Times New Roman" w:cs="Times New Roman"/>
          <w:b/>
          <w:bCs/>
          <w:sz w:val="28"/>
          <w:szCs w:val="28"/>
        </w:rPr>
        <w:t xml:space="preserve"> </w:t>
      </w:r>
      <w:r w:rsidR="00954537">
        <w:rPr>
          <w:rFonts w:ascii="Times New Roman" w:hAnsi="Times New Roman" w:cs="Times New Roman"/>
          <w:b/>
          <w:bCs/>
          <w:sz w:val="28"/>
          <w:szCs w:val="28"/>
        </w:rPr>
        <w:t>соревнований</w:t>
      </w:r>
      <w:r w:rsidR="00954537" w:rsidRPr="0012027C">
        <w:rPr>
          <w:rFonts w:ascii="Times New Roman" w:hAnsi="Times New Roman" w:cs="Times New Roman"/>
          <w:b/>
          <w:bCs/>
          <w:sz w:val="28"/>
          <w:szCs w:val="28"/>
        </w:rPr>
        <w:t xml:space="preserve"> по спортивному туризм</w:t>
      </w:r>
      <w:r>
        <w:rPr>
          <w:rFonts w:ascii="Times New Roman" w:hAnsi="Times New Roman" w:cs="Times New Roman"/>
          <w:b/>
          <w:bCs/>
          <w:sz w:val="28"/>
          <w:szCs w:val="28"/>
        </w:rPr>
        <w:t>у в группе дисциплин «дистанции-</w:t>
      </w:r>
      <w:r w:rsidR="002E64AA">
        <w:rPr>
          <w:rFonts w:ascii="Times New Roman" w:hAnsi="Times New Roman" w:cs="Times New Roman"/>
          <w:b/>
          <w:bCs/>
          <w:sz w:val="28"/>
          <w:szCs w:val="28"/>
        </w:rPr>
        <w:t>пешеходные»</w:t>
      </w:r>
    </w:p>
    <w:p w14:paraId="43DAF93E" w14:textId="7DAEDC8C" w:rsidR="00954537" w:rsidRPr="0012027C" w:rsidRDefault="002E64AA" w:rsidP="00954537">
      <w:pPr>
        <w:jc w:val="center"/>
        <w:rPr>
          <w:rFonts w:ascii="Times New Roman" w:hAnsi="Times New Roman" w:cs="Times New Roman"/>
          <w:b/>
          <w:bCs/>
          <w:sz w:val="28"/>
          <w:szCs w:val="28"/>
        </w:rPr>
      </w:pPr>
      <w:r>
        <w:rPr>
          <w:rFonts w:ascii="Times New Roman" w:hAnsi="Times New Roman" w:cs="Times New Roman"/>
          <w:b/>
          <w:bCs/>
          <w:sz w:val="28"/>
          <w:szCs w:val="28"/>
        </w:rPr>
        <w:t>(номер-код вида спорта 0840005411Я</w:t>
      </w:r>
      <w:r w:rsidR="00954537" w:rsidRPr="0012027C">
        <w:rPr>
          <w:rFonts w:ascii="Times New Roman" w:hAnsi="Times New Roman" w:cs="Times New Roman"/>
          <w:b/>
          <w:bCs/>
          <w:sz w:val="28"/>
          <w:szCs w:val="28"/>
        </w:rPr>
        <w:t>)</w:t>
      </w:r>
    </w:p>
    <w:p w14:paraId="72492E2F" w14:textId="77777777" w:rsidR="00954537" w:rsidRDefault="00954537" w:rsidP="00954537">
      <w:pPr>
        <w:spacing w:after="0"/>
        <w:rPr>
          <w:rFonts w:ascii="Times New Roman" w:hAnsi="Times New Roman" w:cs="Times New Roman"/>
          <w:sz w:val="24"/>
          <w:szCs w:val="24"/>
        </w:rPr>
      </w:pPr>
    </w:p>
    <w:p w14:paraId="6F063429" w14:textId="77777777" w:rsidR="00F75940" w:rsidRDefault="00F75940" w:rsidP="00954537">
      <w:pPr>
        <w:jc w:val="center"/>
        <w:rPr>
          <w:rFonts w:ascii="Times New Roman" w:hAnsi="Times New Roman" w:cs="Times New Roman"/>
          <w:b/>
          <w:bCs/>
          <w:sz w:val="24"/>
          <w:szCs w:val="24"/>
        </w:rPr>
      </w:pPr>
    </w:p>
    <w:p w14:paraId="5C0BEC19" w14:textId="77777777" w:rsidR="00F75940" w:rsidRDefault="00F75940" w:rsidP="00954537">
      <w:pPr>
        <w:jc w:val="center"/>
        <w:rPr>
          <w:rFonts w:ascii="Times New Roman" w:hAnsi="Times New Roman" w:cs="Times New Roman"/>
          <w:b/>
          <w:bCs/>
          <w:sz w:val="24"/>
          <w:szCs w:val="24"/>
        </w:rPr>
      </w:pPr>
    </w:p>
    <w:p w14:paraId="67AFC8C6" w14:textId="77777777" w:rsidR="00680A76" w:rsidRPr="00553A6B" w:rsidRDefault="00A45248" w:rsidP="00A45248">
      <w:pPr>
        <w:jc w:val="center"/>
        <w:rPr>
          <w:rFonts w:ascii="Times New Roman" w:hAnsi="Times New Roman" w:cs="Times New Roman"/>
          <w:b/>
          <w:bCs/>
          <w:sz w:val="20"/>
          <w:szCs w:val="20"/>
        </w:rPr>
      </w:pPr>
      <w:r w:rsidRPr="00553A6B">
        <w:rPr>
          <w:rFonts w:ascii="Times New Roman" w:hAnsi="Times New Roman" w:cs="Times New Roman"/>
          <w:b/>
          <w:bCs/>
          <w:sz w:val="20"/>
          <w:szCs w:val="20"/>
        </w:rPr>
        <w:t xml:space="preserve">13-15 декабря 2024 года        </w:t>
      </w:r>
    </w:p>
    <w:p w14:paraId="2FC20901" w14:textId="5DB647D8" w:rsidR="00A45248" w:rsidRPr="00553A6B" w:rsidRDefault="00A45248" w:rsidP="00A45248">
      <w:pPr>
        <w:jc w:val="center"/>
        <w:rPr>
          <w:rFonts w:ascii="Times New Roman" w:hAnsi="Times New Roman" w:cs="Times New Roman"/>
          <w:b/>
          <w:bCs/>
          <w:sz w:val="20"/>
          <w:szCs w:val="20"/>
        </w:rPr>
      </w:pPr>
      <w:r w:rsidRPr="00553A6B">
        <w:rPr>
          <w:rFonts w:ascii="Times New Roman" w:hAnsi="Times New Roman" w:cs="Times New Roman"/>
          <w:b/>
          <w:bCs/>
          <w:sz w:val="20"/>
          <w:szCs w:val="20"/>
        </w:rPr>
        <w:t xml:space="preserve"> </w:t>
      </w:r>
      <w:r w:rsidR="00680A76" w:rsidRPr="00553A6B">
        <w:rPr>
          <w:rFonts w:ascii="Times New Roman" w:hAnsi="Times New Roman" w:cs="Times New Roman"/>
          <w:b/>
          <w:bCs/>
          <w:sz w:val="20"/>
          <w:szCs w:val="20"/>
        </w:rPr>
        <w:t>г.</w:t>
      </w:r>
      <w:r w:rsidRPr="00553A6B">
        <w:rPr>
          <w:rFonts w:ascii="Times New Roman" w:hAnsi="Times New Roman" w:cs="Times New Roman"/>
          <w:b/>
          <w:bCs/>
          <w:sz w:val="20"/>
          <w:szCs w:val="20"/>
        </w:rPr>
        <w:t xml:space="preserve"> Усолье-Сибирское</w:t>
      </w:r>
    </w:p>
    <w:p w14:paraId="41E029EE" w14:textId="77777777" w:rsidR="00A45248" w:rsidRDefault="00A45248" w:rsidP="00A45248">
      <w:pPr>
        <w:spacing w:after="0" w:line="240" w:lineRule="auto"/>
        <w:jc w:val="center"/>
        <w:rPr>
          <w:rFonts w:ascii="Times New Roman" w:hAnsi="Times New Roman" w:cs="Times New Roman"/>
          <w:b/>
          <w:bCs/>
          <w:sz w:val="28"/>
          <w:szCs w:val="28"/>
        </w:rPr>
      </w:pPr>
    </w:p>
    <w:p w14:paraId="7BAFB67F" w14:textId="336EAEB9" w:rsidR="00A45248" w:rsidRPr="00B5574D" w:rsidRDefault="00A45248" w:rsidP="004F724B">
      <w:pPr>
        <w:spacing w:after="0" w:line="276" w:lineRule="auto"/>
        <w:jc w:val="center"/>
        <w:rPr>
          <w:rFonts w:ascii="Times New Roman" w:hAnsi="Times New Roman" w:cs="Times New Roman"/>
          <w:b/>
          <w:bCs/>
          <w:sz w:val="24"/>
          <w:szCs w:val="24"/>
        </w:rPr>
      </w:pPr>
      <w:r w:rsidRPr="00B5574D">
        <w:rPr>
          <w:rFonts w:ascii="Times New Roman" w:hAnsi="Times New Roman" w:cs="Times New Roman"/>
          <w:b/>
          <w:bCs/>
          <w:sz w:val="24"/>
          <w:szCs w:val="24"/>
        </w:rPr>
        <w:lastRenderedPageBreak/>
        <w:t>1. ОБЩИЕ ПОЛОЖЕНИЯ</w:t>
      </w:r>
    </w:p>
    <w:p w14:paraId="1EF92BD0" w14:textId="20911A13" w:rsidR="00A45248" w:rsidRPr="002E64AA" w:rsidRDefault="00A45248" w:rsidP="00C53EFD">
      <w:pPr>
        <w:spacing w:after="0" w:line="240" w:lineRule="auto"/>
        <w:ind w:firstLine="900"/>
        <w:jc w:val="both"/>
        <w:rPr>
          <w:rFonts w:ascii="Times New Roman" w:hAnsi="Times New Roman" w:cs="Times New Roman"/>
          <w:sz w:val="24"/>
          <w:szCs w:val="24"/>
        </w:rPr>
      </w:pPr>
      <w:r w:rsidRPr="002E64AA">
        <w:rPr>
          <w:rFonts w:ascii="Times New Roman" w:hAnsi="Times New Roman" w:cs="Times New Roman"/>
          <w:sz w:val="24"/>
          <w:szCs w:val="24"/>
        </w:rPr>
        <w:t>1.1</w:t>
      </w:r>
      <w:r w:rsidR="002E64AA" w:rsidRPr="002E64AA">
        <w:rPr>
          <w:rFonts w:ascii="Times New Roman" w:hAnsi="Times New Roman" w:cs="Times New Roman"/>
          <w:sz w:val="24"/>
          <w:szCs w:val="24"/>
        </w:rPr>
        <w:t>.</w:t>
      </w:r>
      <w:r w:rsidRPr="002E64AA">
        <w:rPr>
          <w:rFonts w:ascii="Times New Roman" w:hAnsi="Times New Roman" w:cs="Times New Roman"/>
          <w:sz w:val="24"/>
          <w:szCs w:val="24"/>
        </w:rPr>
        <w:t xml:space="preserve"> </w:t>
      </w:r>
      <w:r w:rsidR="00104520" w:rsidRPr="002E64AA">
        <w:rPr>
          <w:rFonts w:ascii="Times New Roman" w:hAnsi="Times New Roman" w:cs="Times New Roman"/>
          <w:sz w:val="24"/>
          <w:szCs w:val="24"/>
        </w:rPr>
        <w:t xml:space="preserve">Областные соревнования по спортивному туризму </w:t>
      </w:r>
      <w:r w:rsidRPr="002E64AA">
        <w:rPr>
          <w:rFonts w:ascii="Times New Roman" w:hAnsi="Times New Roman" w:cs="Times New Roman"/>
          <w:sz w:val="24"/>
          <w:szCs w:val="24"/>
        </w:rPr>
        <w:t>в группе дисциплин «дистанции пешеходные»</w:t>
      </w:r>
      <w:r w:rsidR="00680A76" w:rsidRPr="002E64AA">
        <w:rPr>
          <w:rFonts w:ascii="Times New Roman" w:hAnsi="Times New Roman" w:cs="Times New Roman"/>
          <w:sz w:val="24"/>
          <w:szCs w:val="24"/>
        </w:rPr>
        <w:t xml:space="preserve"> (далее по тексту – соревнования</w:t>
      </w:r>
      <w:r w:rsidRPr="002E64AA">
        <w:rPr>
          <w:rFonts w:ascii="Times New Roman" w:hAnsi="Times New Roman" w:cs="Times New Roman"/>
          <w:sz w:val="24"/>
          <w:szCs w:val="24"/>
        </w:rPr>
        <w:t>) проводятся в соответствии с частью II Календарного плана физкультурных мероприятий и спортивных мероприятий на 2024 год, утвержденного распоряжением министерства спорта Иркутской области.</w:t>
      </w:r>
    </w:p>
    <w:p w14:paraId="58127FD6" w14:textId="77777777" w:rsidR="00A45248" w:rsidRPr="002E64AA" w:rsidRDefault="00A45248" w:rsidP="00C53EFD">
      <w:pPr>
        <w:spacing w:after="0" w:line="240" w:lineRule="auto"/>
        <w:ind w:firstLine="900"/>
        <w:jc w:val="both"/>
        <w:rPr>
          <w:rFonts w:ascii="Times New Roman" w:hAnsi="Times New Roman" w:cs="Times New Roman"/>
          <w:sz w:val="24"/>
          <w:szCs w:val="24"/>
        </w:rPr>
      </w:pPr>
      <w:r w:rsidRPr="002E64AA">
        <w:rPr>
          <w:rFonts w:ascii="Times New Roman" w:hAnsi="Times New Roman" w:cs="Times New Roman"/>
          <w:sz w:val="24"/>
          <w:szCs w:val="24"/>
        </w:rPr>
        <w:t>Региональная физкультурно-спортивная общественная организация «Федерация спортивного туризма Иркутской области» (далее по тексту – Федерация спортивного туризма Иркутской области) аккредитована распоряжением министерства спорта Иркутской области от 13 апреля 2022 г. № 96-377-мр.</w:t>
      </w:r>
    </w:p>
    <w:p w14:paraId="742FD7C0" w14:textId="673428A2" w:rsidR="002E64AA" w:rsidRPr="002E64AA" w:rsidRDefault="00680A76" w:rsidP="00C53EFD">
      <w:pPr>
        <w:spacing w:after="0" w:line="240" w:lineRule="auto"/>
        <w:ind w:firstLine="900"/>
        <w:jc w:val="both"/>
        <w:rPr>
          <w:rFonts w:ascii="Times New Roman" w:hAnsi="Times New Roman" w:cs="Times New Roman"/>
          <w:sz w:val="24"/>
          <w:szCs w:val="24"/>
        </w:rPr>
      </w:pPr>
      <w:r w:rsidRPr="002E64AA">
        <w:rPr>
          <w:rFonts w:ascii="Times New Roman" w:hAnsi="Times New Roman" w:cs="Times New Roman"/>
          <w:sz w:val="24"/>
          <w:szCs w:val="24"/>
        </w:rPr>
        <w:t>1.2</w:t>
      </w:r>
      <w:r w:rsidR="002E64AA" w:rsidRPr="002E64AA">
        <w:rPr>
          <w:rFonts w:ascii="Times New Roman" w:hAnsi="Times New Roman" w:cs="Times New Roman"/>
          <w:sz w:val="24"/>
          <w:szCs w:val="24"/>
        </w:rPr>
        <w:t>.</w:t>
      </w:r>
      <w:r w:rsidRPr="002E64AA">
        <w:rPr>
          <w:rFonts w:ascii="Times New Roman" w:hAnsi="Times New Roman" w:cs="Times New Roman"/>
          <w:sz w:val="24"/>
          <w:szCs w:val="24"/>
        </w:rPr>
        <w:t xml:space="preserve"> Соревнования проводя</w:t>
      </w:r>
      <w:r w:rsidR="00A45248" w:rsidRPr="002E64AA">
        <w:rPr>
          <w:rFonts w:ascii="Times New Roman" w:hAnsi="Times New Roman" w:cs="Times New Roman"/>
          <w:sz w:val="24"/>
          <w:szCs w:val="24"/>
        </w:rPr>
        <w:t>тся с целью</w:t>
      </w:r>
      <w:r w:rsidR="002E64AA">
        <w:rPr>
          <w:rFonts w:ascii="Times New Roman" w:hAnsi="Times New Roman" w:cs="Times New Roman"/>
          <w:sz w:val="24"/>
          <w:szCs w:val="24"/>
        </w:rPr>
        <w:t xml:space="preserve"> </w:t>
      </w:r>
      <w:r w:rsidR="002E64AA" w:rsidRPr="002E64AA">
        <w:rPr>
          <w:rFonts w:ascii="Times New Roman" w:hAnsi="Times New Roman" w:cs="Times New Roman"/>
          <w:sz w:val="24"/>
          <w:szCs w:val="24"/>
        </w:rPr>
        <w:t>развития спортивного туризма в Иркутской области</w:t>
      </w:r>
      <w:r w:rsidR="002E64AA">
        <w:rPr>
          <w:rFonts w:ascii="Times New Roman" w:hAnsi="Times New Roman" w:cs="Times New Roman"/>
          <w:sz w:val="24"/>
          <w:szCs w:val="24"/>
        </w:rPr>
        <w:t xml:space="preserve">. </w:t>
      </w:r>
      <w:r w:rsidR="002E64AA" w:rsidRPr="002E64AA">
        <w:rPr>
          <w:rFonts w:ascii="Times New Roman" w:hAnsi="Times New Roman" w:cs="Times New Roman"/>
          <w:sz w:val="24"/>
          <w:szCs w:val="24"/>
        </w:rPr>
        <w:t>Задачами проведения соревнований являются:</w:t>
      </w:r>
    </w:p>
    <w:p w14:paraId="2A6706AA" w14:textId="6A74E05A" w:rsidR="00A45248" w:rsidRPr="002E64AA" w:rsidRDefault="00A45248" w:rsidP="00C53EFD">
      <w:pPr>
        <w:spacing w:after="0" w:line="240" w:lineRule="auto"/>
        <w:jc w:val="both"/>
        <w:rPr>
          <w:rFonts w:ascii="Times New Roman" w:hAnsi="Times New Roman" w:cs="Times New Roman"/>
          <w:sz w:val="24"/>
          <w:szCs w:val="24"/>
        </w:rPr>
      </w:pPr>
      <w:r w:rsidRPr="002E64AA">
        <w:rPr>
          <w:rFonts w:ascii="Times New Roman" w:hAnsi="Times New Roman" w:cs="Times New Roman"/>
          <w:sz w:val="24"/>
          <w:szCs w:val="24"/>
        </w:rPr>
        <w:t xml:space="preserve">- популяризации спортивного туризма; </w:t>
      </w:r>
    </w:p>
    <w:p w14:paraId="4D776BB8" w14:textId="77777777" w:rsidR="00A45248" w:rsidRPr="002E64AA" w:rsidRDefault="00A45248" w:rsidP="00C53EFD">
      <w:pPr>
        <w:spacing w:after="0" w:line="240" w:lineRule="auto"/>
        <w:jc w:val="both"/>
        <w:rPr>
          <w:rFonts w:ascii="Times New Roman" w:hAnsi="Times New Roman" w:cs="Times New Roman"/>
          <w:sz w:val="24"/>
          <w:szCs w:val="24"/>
        </w:rPr>
      </w:pPr>
      <w:r w:rsidRPr="002E64AA">
        <w:rPr>
          <w:rFonts w:ascii="Times New Roman" w:hAnsi="Times New Roman" w:cs="Times New Roman"/>
          <w:sz w:val="24"/>
          <w:szCs w:val="24"/>
        </w:rPr>
        <w:t xml:space="preserve">- повышения спортивного мастерства и квалификации спортсменов; </w:t>
      </w:r>
    </w:p>
    <w:p w14:paraId="796C4204" w14:textId="77777777" w:rsidR="00A45248" w:rsidRPr="002E64AA" w:rsidRDefault="00A45248" w:rsidP="00C53EFD">
      <w:pPr>
        <w:spacing w:after="0" w:line="240" w:lineRule="auto"/>
        <w:jc w:val="both"/>
        <w:rPr>
          <w:rFonts w:ascii="Times New Roman" w:hAnsi="Times New Roman" w:cs="Times New Roman"/>
          <w:sz w:val="24"/>
          <w:szCs w:val="24"/>
        </w:rPr>
      </w:pPr>
      <w:r w:rsidRPr="002E64AA">
        <w:rPr>
          <w:rFonts w:ascii="Times New Roman" w:hAnsi="Times New Roman" w:cs="Times New Roman"/>
          <w:sz w:val="24"/>
          <w:szCs w:val="24"/>
        </w:rPr>
        <w:t xml:space="preserve">- выявления сильнейших спортсменов Иркутской области; </w:t>
      </w:r>
    </w:p>
    <w:p w14:paraId="492D7AEE" w14:textId="77777777" w:rsidR="00A45248" w:rsidRPr="002E64AA" w:rsidRDefault="00A45248" w:rsidP="00C53EFD">
      <w:pPr>
        <w:spacing w:after="0" w:line="240" w:lineRule="auto"/>
        <w:jc w:val="both"/>
        <w:rPr>
          <w:rFonts w:ascii="Times New Roman" w:hAnsi="Times New Roman" w:cs="Times New Roman"/>
          <w:sz w:val="24"/>
          <w:szCs w:val="24"/>
        </w:rPr>
      </w:pPr>
      <w:r w:rsidRPr="002E64AA">
        <w:rPr>
          <w:rFonts w:ascii="Times New Roman" w:hAnsi="Times New Roman" w:cs="Times New Roman"/>
          <w:sz w:val="24"/>
          <w:szCs w:val="24"/>
        </w:rPr>
        <w:t>- совершенствования форм и методов учебно-тренировочного процесса.</w:t>
      </w:r>
    </w:p>
    <w:p w14:paraId="196673FD" w14:textId="215FD9A1" w:rsidR="002E64AA" w:rsidRDefault="00B5574D" w:rsidP="00C53EF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w:t>
      </w:r>
      <w:r w:rsidR="00A45248" w:rsidRPr="002E64AA">
        <w:rPr>
          <w:rFonts w:ascii="Times New Roman" w:hAnsi="Times New Roman" w:cs="Times New Roman"/>
          <w:sz w:val="24"/>
          <w:szCs w:val="24"/>
        </w:rPr>
        <w:t xml:space="preserve"> Соревнования проводятся в соответствии с Правилами вида спорта «Спортивный туризм», утвержденными приказом </w:t>
      </w:r>
      <w:proofErr w:type="spellStart"/>
      <w:r w:rsidR="00A45248" w:rsidRPr="002E64AA">
        <w:rPr>
          <w:rFonts w:ascii="Times New Roman" w:hAnsi="Times New Roman" w:cs="Times New Roman"/>
          <w:sz w:val="24"/>
          <w:szCs w:val="24"/>
        </w:rPr>
        <w:t>Минспорта</w:t>
      </w:r>
      <w:proofErr w:type="spellEnd"/>
      <w:r w:rsidR="00A45248" w:rsidRPr="002E64AA">
        <w:rPr>
          <w:rFonts w:ascii="Times New Roman" w:hAnsi="Times New Roman" w:cs="Times New Roman"/>
          <w:sz w:val="24"/>
          <w:szCs w:val="24"/>
        </w:rPr>
        <w:t xml:space="preserve"> России от 22 апреля 2021 года №255 (далее - Правила); настоящим Положением; условиями </w:t>
      </w:r>
      <w:r w:rsidR="002E64AA" w:rsidRPr="002E64AA">
        <w:rPr>
          <w:rFonts w:ascii="Times New Roman" w:hAnsi="Times New Roman" w:cs="Times New Roman"/>
          <w:sz w:val="24"/>
          <w:szCs w:val="24"/>
        </w:rPr>
        <w:t>соревнований, утвержденных ГСК.</w:t>
      </w:r>
    </w:p>
    <w:p w14:paraId="20CB64DD" w14:textId="0A7C7579" w:rsidR="00A45248" w:rsidRDefault="00A45248" w:rsidP="00C53EFD">
      <w:pPr>
        <w:spacing w:after="0" w:line="240" w:lineRule="auto"/>
        <w:ind w:firstLine="851"/>
        <w:jc w:val="both"/>
        <w:rPr>
          <w:rFonts w:ascii="Times New Roman" w:hAnsi="Times New Roman" w:cs="Times New Roman"/>
          <w:sz w:val="28"/>
          <w:szCs w:val="28"/>
        </w:rPr>
      </w:pPr>
      <w:r w:rsidRPr="002E64AA">
        <w:rPr>
          <w:rFonts w:ascii="Times New Roman" w:hAnsi="Times New Roman" w:cs="Times New Roman"/>
          <w:sz w:val="24"/>
          <w:szCs w:val="24"/>
        </w:rPr>
        <w:t>1.4</w:t>
      </w:r>
      <w:r w:rsidR="002E64AA" w:rsidRPr="002E64AA">
        <w:rPr>
          <w:rFonts w:ascii="Times New Roman" w:hAnsi="Times New Roman" w:cs="Times New Roman"/>
          <w:sz w:val="24"/>
          <w:szCs w:val="24"/>
        </w:rPr>
        <w:t>.</w:t>
      </w:r>
      <w:r w:rsidRPr="002E64AA">
        <w:rPr>
          <w:rFonts w:ascii="Times New Roman" w:hAnsi="Times New Roman" w:cs="Times New Roman"/>
          <w:sz w:val="24"/>
          <w:szCs w:val="24"/>
        </w:rPr>
        <w:t xml:space="preserve"> Данное положение является вызовом и основанием для командирования участников, представителей и судей в составе делегаций на соревнования</w:t>
      </w:r>
      <w:r w:rsidRPr="008B4A03">
        <w:rPr>
          <w:rFonts w:ascii="Times New Roman" w:hAnsi="Times New Roman" w:cs="Times New Roman"/>
          <w:sz w:val="28"/>
          <w:szCs w:val="28"/>
        </w:rPr>
        <w:t>.</w:t>
      </w:r>
      <w:r w:rsidRPr="008B4A03">
        <w:rPr>
          <w:rFonts w:ascii="Times New Roman" w:hAnsi="Times New Roman" w:cs="Times New Roman"/>
          <w:sz w:val="28"/>
          <w:szCs w:val="28"/>
        </w:rPr>
        <w:cr/>
      </w:r>
    </w:p>
    <w:p w14:paraId="35E9234A" w14:textId="66A4BDEE" w:rsidR="00A45248" w:rsidRPr="00B5574D" w:rsidRDefault="00A45248" w:rsidP="00C53EFD">
      <w:pPr>
        <w:spacing w:after="0" w:line="240" w:lineRule="auto"/>
        <w:jc w:val="center"/>
        <w:rPr>
          <w:rFonts w:ascii="Times New Roman" w:hAnsi="Times New Roman" w:cs="Times New Roman"/>
          <w:b/>
          <w:bCs/>
          <w:sz w:val="24"/>
          <w:szCs w:val="24"/>
        </w:rPr>
      </w:pPr>
      <w:r w:rsidRPr="00B5574D">
        <w:rPr>
          <w:rFonts w:ascii="Times New Roman" w:hAnsi="Times New Roman" w:cs="Times New Roman"/>
          <w:b/>
          <w:bCs/>
          <w:sz w:val="24"/>
          <w:szCs w:val="24"/>
        </w:rPr>
        <w:t>2. ПРОВОДЯЩИЕ ОРГАНИЗАЦИИ</w:t>
      </w:r>
    </w:p>
    <w:p w14:paraId="4EFBAAA6" w14:textId="1F765B94" w:rsidR="00B5574D" w:rsidRDefault="00A45248" w:rsidP="00C53EFD">
      <w:pPr>
        <w:spacing w:after="0" w:line="240" w:lineRule="auto"/>
        <w:ind w:firstLine="851"/>
        <w:jc w:val="both"/>
        <w:rPr>
          <w:rFonts w:ascii="Times New Roman" w:hAnsi="Times New Roman" w:cs="Times New Roman"/>
          <w:sz w:val="24"/>
          <w:szCs w:val="24"/>
        </w:rPr>
      </w:pPr>
      <w:r w:rsidRPr="00B5574D">
        <w:rPr>
          <w:rFonts w:ascii="Times New Roman" w:hAnsi="Times New Roman" w:cs="Times New Roman"/>
          <w:sz w:val="24"/>
          <w:szCs w:val="24"/>
        </w:rPr>
        <w:t>2.1. Общее руководство пров</w:t>
      </w:r>
      <w:r w:rsidR="00B5574D" w:rsidRPr="00B5574D">
        <w:rPr>
          <w:rFonts w:ascii="Times New Roman" w:hAnsi="Times New Roman" w:cs="Times New Roman"/>
          <w:sz w:val="24"/>
          <w:szCs w:val="24"/>
        </w:rPr>
        <w:t>едением соревнования осуществля</w:t>
      </w:r>
      <w:r w:rsidR="002E64AA" w:rsidRPr="00B5574D">
        <w:rPr>
          <w:rFonts w:ascii="Times New Roman" w:hAnsi="Times New Roman" w:cs="Times New Roman"/>
          <w:sz w:val="24"/>
          <w:szCs w:val="24"/>
        </w:rPr>
        <w:t>ю</w:t>
      </w:r>
      <w:r w:rsidRPr="00B5574D">
        <w:rPr>
          <w:rFonts w:ascii="Times New Roman" w:hAnsi="Times New Roman" w:cs="Times New Roman"/>
          <w:sz w:val="24"/>
          <w:szCs w:val="24"/>
        </w:rPr>
        <w:t>т</w:t>
      </w:r>
      <w:r w:rsidR="00B5574D" w:rsidRPr="00B5574D">
        <w:rPr>
          <w:rFonts w:ascii="Times New Roman" w:hAnsi="Times New Roman" w:cs="Times New Roman"/>
          <w:sz w:val="24"/>
          <w:szCs w:val="24"/>
        </w:rPr>
        <w:t>:</w:t>
      </w:r>
      <w:r w:rsidRPr="00B5574D">
        <w:rPr>
          <w:rFonts w:ascii="Times New Roman" w:hAnsi="Times New Roman" w:cs="Times New Roman"/>
          <w:sz w:val="24"/>
          <w:szCs w:val="24"/>
        </w:rPr>
        <w:t xml:space="preserve"> Министерство спорта Иркутской области, </w:t>
      </w:r>
      <w:r w:rsidR="00B630ED">
        <w:rPr>
          <w:rFonts w:ascii="Times New Roman" w:hAnsi="Times New Roman" w:cs="Times New Roman"/>
          <w:sz w:val="24"/>
          <w:szCs w:val="24"/>
        </w:rPr>
        <w:t>о</w:t>
      </w:r>
      <w:r w:rsidR="00B630ED" w:rsidRPr="00E62C09">
        <w:rPr>
          <w:rFonts w:ascii="Times New Roman" w:hAnsi="Times New Roman" w:cs="Times New Roman"/>
          <w:sz w:val="24"/>
          <w:szCs w:val="24"/>
        </w:rPr>
        <w:t xml:space="preserve">бластное государственное бюджетное учреждение «Центр спортивной подготовки сборных команд Иркутской области», </w:t>
      </w:r>
      <w:r w:rsidRPr="00B5574D">
        <w:rPr>
          <w:rFonts w:ascii="Times New Roman" w:hAnsi="Times New Roman" w:cs="Times New Roman"/>
          <w:sz w:val="24"/>
          <w:szCs w:val="24"/>
        </w:rPr>
        <w:t xml:space="preserve">Федерация спортивного туризма Иркутской области, </w:t>
      </w:r>
      <w:r w:rsidR="00B5574D" w:rsidRPr="00B5574D">
        <w:rPr>
          <w:rFonts w:ascii="Times New Roman" w:hAnsi="Times New Roman" w:cs="Times New Roman"/>
          <w:sz w:val="24"/>
          <w:szCs w:val="24"/>
        </w:rPr>
        <w:t>государственное автономное учреждение дополнительного образования Иркутской области «Центр развития дополнительного образования детей» (далее по тексту – ГАУ ДО ИО «Центр развития дополнительного образования детей»), о</w:t>
      </w:r>
      <w:r w:rsidRPr="00B5574D">
        <w:rPr>
          <w:rFonts w:ascii="Times New Roman" w:hAnsi="Times New Roman" w:cs="Times New Roman"/>
          <w:sz w:val="24"/>
          <w:szCs w:val="24"/>
        </w:rPr>
        <w:t>тдел спорта и молодёжной политики управления по социально-культурным вопросам администрации города г. Усолье-Сибирское</w:t>
      </w:r>
      <w:r w:rsidR="00B5574D" w:rsidRPr="00B5574D">
        <w:rPr>
          <w:rFonts w:ascii="Times New Roman" w:hAnsi="Times New Roman" w:cs="Times New Roman"/>
          <w:sz w:val="24"/>
          <w:szCs w:val="24"/>
        </w:rPr>
        <w:t xml:space="preserve">, </w:t>
      </w:r>
      <w:r w:rsidR="00B5574D">
        <w:rPr>
          <w:rFonts w:ascii="Times New Roman" w:hAnsi="Times New Roman" w:cs="Times New Roman"/>
          <w:sz w:val="24"/>
          <w:szCs w:val="24"/>
        </w:rPr>
        <w:t>муниципальное бюджетное учреждение</w:t>
      </w:r>
      <w:r w:rsidR="00B5574D" w:rsidRPr="00F75940">
        <w:rPr>
          <w:rFonts w:ascii="Times New Roman" w:hAnsi="Times New Roman" w:cs="Times New Roman"/>
          <w:sz w:val="24"/>
          <w:szCs w:val="24"/>
        </w:rPr>
        <w:t xml:space="preserve"> дополнительного образования «Детская юношеская спортивная школа №1»</w:t>
      </w:r>
      <w:r w:rsidR="00B5574D">
        <w:rPr>
          <w:rFonts w:ascii="Times New Roman" w:hAnsi="Times New Roman" w:cs="Times New Roman"/>
          <w:sz w:val="24"/>
          <w:szCs w:val="24"/>
        </w:rPr>
        <w:t xml:space="preserve"> (далее по тексту - </w:t>
      </w:r>
      <w:r w:rsidR="00B5574D" w:rsidRPr="00B5574D">
        <w:rPr>
          <w:rFonts w:ascii="Times New Roman" w:hAnsi="Times New Roman" w:cs="Times New Roman"/>
          <w:sz w:val="24"/>
          <w:szCs w:val="24"/>
        </w:rPr>
        <w:t>МБУДО «ДЮСШ №1»)</w:t>
      </w:r>
      <w:r w:rsidR="002E64AA" w:rsidRPr="00B5574D">
        <w:rPr>
          <w:rFonts w:ascii="Times New Roman" w:hAnsi="Times New Roman" w:cs="Times New Roman"/>
          <w:sz w:val="24"/>
          <w:szCs w:val="24"/>
        </w:rPr>
        <w:t>.</w:t>
      </w:r>
    </w:p>
    <w:p w14:paraId="402CE622" w14:textId="77777777" w:rsidR="00B5574D" w:rsidRDefault="00A45248" w:rsidP="00C53EFD">
      <w:pPr>
        <w:spacing w:after="0" w:line="240" w:lineRule="auto"/>
        <w:ind w:firstLine="851"/>
        <w:jc w:val="both"/>
        <w:rPr>
          <w:rFonts w:ascii="Times New Roman" w:hAnsi="Times New Roman" w:cs="Times New Roman"/>
          <w:sz w:val="24"/>
          <w:szCs w:val="24"/>
        </w:rPr>
      </w:pPr>
      <w:r w:rsidRPr="00B5574D">
        <w:rPr>
          <w:rFonts w:ascii="Times New Roman" w:hAnsi="Times New Roman" w:cs="Times New Roman"/>
          <w:sz w:val="24"/>
          <w:szCs w:val="24"/>
        </w:rPr>
        <w:t>2.2. Непосредственное проведение соревнований возлагается на орган</w:t>
      </w:r>
      <w:r w:rsidR="00B5574D" w:rsidRPr="00B5574D">
        <w:rPr>
          <w:rFonts w:ascii="Times New Roman" w:hAnsi="Times New Roman" w:cs="Times New Roman"/>
          <w:sz w:val="24"/>
          <w:szCs w:val="24"/>
        </w:rPr>
        <w:t>изатор</w:t>
      </w:r>
      <w:r w:rsidR="00B5574D">
        <w:rPr>
          <w:rFonts w:ascii="Times New Roman" w:hAnsi="Times New Roman" w:cs="Times New Roman"/>
          <w:sz w:val="24"/>
          <w:szCs w:val="24"/>
        </w:rPr>
        <w:t>ов</w:t>
      </w:r>
      <w:r w:rsidR="00B5574D" w:rsidRPr="00B5574D">
        <w:rPr>
          <w:rFonts w:ascii="Times New Roman" w:hAnsi="Times New Roman" w:cs="Times New Roman"/>
          <w:sz w:val="24"/>
          <w:szCs w:val="24"/>
        </w:rPr>
        <w:t xml:space="preserve"> соревнований - Федерацию</w:t>
      </w:r>
      <w:r w:rsidRPr="00B5574D">
        <w:rPr>
          <w:rFonts w:ascii="Times New Roman" w:hAnsi="Times New Roman" w:cs="Times New Roman"/>
          <w:sz w:val="24"/>
          <w:szCs w:val="24"/>
        </w:rPr>
        <w:t xml:space="preserve"> спортивного туризма Иркутской области</w:t>
      </w:r>
      <w:r w:rsidR="00B5574D" w:rsidRPr="00B5574D">
        <w:rPr>
          <w:rFonts w:ascii="Times New Roman" w:hAnsi="Times New Roman" w:cs="Times New Roman"/>
          <w:sz w:val="24"/>
          <w:szCs w:val="24"/>
        </w:rPr>
        <w:t>, ГАУ ДО ИО «Центр развития дополнительного образования детей»)</w:t>
      </w:r>
      <w:r w:rsidRPr="00B5574D">
        <w:rPr>
          <w:rFonts w:ascii="Times New Roman" w:hAnsi="Times New Roman" w:cs="Times New Roman"/>
          <w:sz w:val="24"/>
          <w:szCs w:val="24"/>
        </w:rPr>
        <w:t xml:space="preserve"> и МБУДО «ДЮСШ №1»</w:t>
      </w:r>
      <w:r w:rsidR="00B5574D" w:rsidRPr="00B5574D">
        <w:rPr>
          <w:rFonts w:ascii="Times New Roman" w:hAnsi="Times New Roman" w:cs="Times New Roman"/>
          <w:sz w:val="24"/>
          <w:szCs w:val="24"/>
        </w:rPr>
        <w:t>.</w:t>
      </w:r>
    </w:p>
    <w:p w14:paraId="7EAAFB23" w14:textId="77777777" w:rsidR="00B5574D" w:rsidRDefault="00A45248" w:rsidP="00C53EFD">
      <w:pPr>
        <w:spacing w:after="0" w:line="240" w:lineRule="auto"/>
        <w:ind w:firstLine="851"/>
        <w:jc w:val="both"/>
        <w:rPr>
          <w:rFonts w:ascii="Times New Roman" w:hAnsi="Times New Roman" w:cs="Times New Roman"/>
          <w:sz w:val="24"/>
          <w:szCs w:val="24"/>
        </w:rPr>
      </w:pPr>
      <w:r w:rsidRPr="00B5574D">
        <w:rPr>
          <w:rFonts w:ascii="Times New Roman" w:hAnsi="Times New Roman" w:cs="Times New Roman"/>
          <w:sz w:val="24"/>
          <w:szCs w:val="24"/>
        </w:rPr>
        <w:t>2.3. Организатор соревнований обеспечивает необходимые условия для проведения соревнований, работу судейской коллегии, награждение победителей и призеров.</w:t>
      </w:r>
    </w:p>
    <w:p w14:paraId="159FD6A1" w14:textId="2F0F4752" w:rsidR="00A45248" w:rsidRDefault="00B5574D" w:rsidP="00C53EF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2.4.</w:t>
      </w:r>
      <w:r w:rsidR="00A45248" w:rsidRPr="00B5574D">
        <w:rPr>
          <w:rFonts w:ascii="Times New Roman" w:hAnsi="Times New Roman" w:cs="Times New Roman"/>
          <w:sz w:val="24"/>
          <w:szCs w:val="24"/>
        </w:rPr>
        <w:t xml:space="preserve"> Главный судья – Куксе</w:t>
      </w:r>
      <w:r>
        <w:rPr>
          <w:rFonts w:ascii="Times New Roman" w:hAnsi="Times New Roman" w:cs="Times New Roman"/>
          <w:sz w:val="24"/>
          <w:szCs w:val="24"/>
        </w:rPr>
        <w:t>нко Леонид Михайлович (СС1К, г.</w:t>
      </w:r>
      <w:r w:rsidR="00A45248" w:rsidRPr="00B5574D">
        <w:rPr>
          <w:rFonts w:ascii="Times New Roman" w:hAnsi="Times New Roman" w:cs="Times New Roman"/>
          <w:sz w:val="24"/>
          <w:szCs w:val="24"/>
        </w:rPr>
        <w:t xml:space="preserve"> Усолье-Сибирское), главный секретарь – </w:t>
      </w:r>
      <w:proofErr w:type="spellStart"/>
      <w:r w:rsidR="00A45248" w:rsidRPr="00B5574D">
        <w:rPr>
          <w:rFonts w:ascii="Times New Roman" w:hAnsi="Times New Roman" w:cs="Times New Roman"/>
          <w:sz w:val="24"/>
          <w:szCs w:val="24"/>
        </w:rPr>
        <w:t>Ярунина</w:t>
      </w:r>
      <w:proofErr w:type="spellEnd"/>
      <w:r w:rsidR="00A45248" w:rsidRPr="00B5574D">
        <w:rPr>
          <w:rFonts w:ascii="Times New Roman" w:hAnsi="Times New Roman" w:cs="Times New Roman"/>
          <w:sz w:val="24"/>
          <w:szCs w:val="24"/>
        </w:rPr>
        <w:t xml:space="preserve"> В.В. (СС1К, </w:t>
      </w:r>
      <w:proofErr w:type="spellStart"/>
      <w:r w:rsidR="00A45248" w:rsidRPr="00B5574D">
        <w:rPr>
          <w:rFonts w:ascii="Times New Roman" w:hAnsi="Times New Roman" w:cs="Times New Roman"/>
          <w:sz w:val="24"/>
          <w:szCs w:val="24"/>
        </w:rPr>
        <w:t>Усольский</w:t>
      </w:r>
      <w:proofErr w:type="spellEnd"/>
      <w:r w:rsidR="00A45248" w:rsidRPr="00B5574D">
        <w:rPr>
          <w:rFonts w:ascii="Times New Roman" w:hAnsi="Times New Roman" w:cs="Times New Roman"/>
          <w:sz w:val="24"/>
          <w:szCs w:val="24"/>
        </w:rPr>
        <w:t xml:space="preserve"> район).</w:t>
      </w:r>
    </w:p>
    <w:p w14:paraId="2BC101F3" w14:textId="568586B6" w:rsidR="008778C0" w:rsidRDefault="008778C0" w:rsidP="00C53EF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2.5. </w:t>
      </w:r>
      <w:r w:rsidRPr="00192B2E">
        <w:rPr>
          <w:rFonts w:ascii="Times New Roman" w:eastAsia="Times New Roman" w:hAnsi="Times New Roman" w:cs="Times New Roman"/>
          <w:sz w:val="24"/>
          <w:szCs w:val="24"/>
        </w:rPr>
        <w:t>Контакты для справок – К</w:t>
      </w:r>
      <w:r>
        <w:rPr>
          <w:rFonts w:ascii="Times New Roman" w:eastAsia="Times New Roman" w:hAnsi="Times New Roman" w:cs="Times New Roman"/>
          <w:sz w:val="24"/>
          <w:szCs w:val="24"/>
        </w:rPr>
        <w:t xml:space="preserve">уксенко Леонид Михайлович </w:t>
      </w:r>
      <w:r w:rsidRPr="00192B2E">
        <w:rPr>
          <w:rFonts w:ascii="Times New Roman" w:eastAsia="Times New Roman" w:hAnsi="Times New Roman" w:cs="Times New Roman"/>
          <w:sz w:val="24"/>
          <w:szCs w:val="24"/>
        </w:rPr>
        <w:t>(тел. 8</w:t>
      </w:r>
      <w:r>
        <w:rPr>
          <w:rFonts w:ascii="Times New Roman" w:eastAsia="Times New Roman" w:hAnsi="Times New Roman" w:cs="Times New Roman"/>
          <w:sz w:val="24"/>
          <w:szCs w:val="24"/>
        </w:rPr>
        <w:t>950120</w:t>
      </w:r>
      <w:r w:rsidRPr="008778C0">
        <w:rPr>
          <w:rFonts w:ascii="Times New Roman" w:eastAsia="Times New Roman" w:hAnsi="Times New Roman" w:cs="Times New Roman"/>
          <w:sz w:val="24"/>
          <w:szCs w:val="24"/>
        </w:rPr>
        <w:t>9635</w:t>
      </w:r>
      <w:r w:rsidRPr="00192B2E">
        <w:rPr>
          <w:rFonts w:ascii="Times New Roman" w:eastAsia="Times New Roman" w:hAnsi="Times New Roman" w:cs="Times New Roman"/>
          <w:sz w:val="24"/>
          <w:szCs w:val="24"/>
        </w:rPr>
        <w:t>)</w:t>
      </w:r>
    </w:p>
    <w:p w14:paraId="782FE363" w14:textId="77777777" w:rsidR="000D5828" w:rsidRPr="00B5574D" w:rsidRDefault="000D5828" w:rsidP="00C53EFD">
      <w:pPr>
        <w:spacing w:after="0" w:line="240" w:lineRule="auto"/>
        <w:ind w:firstLine="851"/>
        <w:jc w:val="both"/>
        <w:rPr>
          <w:rFonts w:ascii="Times New Roman" w:hAnsi="Times New Roman" w:cs="Times New Roman"/>
          <w:sz w:val="24"/>
          <w:szCs w:val="24"/>
        </w:rPr>
      </w:pPr>
    </w:p>
    <w:p w14:paraId="2FF99869" w14:textId="6B1A5EA8" w:rsidR="00A45248" w:rsidRPr="000D5828" w:rsidRDefault="00A45248" w:rsidP="00C53EFD">
      <w:pPr>
        <w:spacing w:after="0" w:line="240" w:lineRule="auto"/>
        <w:jc w:val="center"/>
        <w:rPr>
          <w:rFonts w:ascii="Times New Roman" w:hAnsi="Times New Roman" w:cs="Times New Roman"/>
          <w:b/>
          <w:bCs/>
          <w:sz w:val="24"/>
          <w:szCs w:val="24"/>
        </w:rPr>
      </w:pPr>
      <w:r w:rsidRPr="000D5828">
        <w:rPr>
          <w:rFonts w:ascii="Times New Roman" w:hAnsi="Times New Roman" w:cs="Times New Roman"/>
          <w:b/>
          <w:bCs/>
          <w:sz w:val="24"/>
          <w:szCs w:val="24"/>
        </w:rPr>
        <w:t>3. МЕСТО И СРОКИ ПРОВЕДЕНИЯ</w:t>
      </w:r>
    </w:p>
    <w:p w14:paraId="32362312" w14:textId="1BE1E03E" w:rsidR="000D5828" w:rsidRDefault="00A45248" w:rsidP="00C53EFD">
      <w:pPr>
        <w:spacing w:after="0" w:line="240" w:lineRule="auto"/>
        <w:ind w:firstLine="851"/>
        <w:jc w:val="both"/>
        <w:rPr>
          <w:rFonts w:ascii="Times New Roman" w:hAnsi="Times New Roman" w:cs="Times New Roman"/>
          <w:sz w:val="24"/>
          <w:szCs w:val="24"/>
        </w:rPr>
      </w:pPr>
      <w:r w:rsidRPr="000D5828">
        <w:rPr>
          <w:rFonts w:ascii="Times New Roman" w:hAnsi="Times New Roman" w:cs="Times New Roman"/>
          <w:sz w:val="24"/>
          <w:szCs w:val="24"/>
        </w:rPr>
        <w:t xml:space="preserve">3.1. Соревнования проводятся с </w:t>
      </w:r>
      <w:r w:rsidR="00104520" w:rsidRPr="000D5828">
        <w:rPr>
          <w:rFonts w:ascii="Times New Roman" w:hAnsi="Times New Roman" w:cs="Times New Roman"/>
          <w:sz w:val="24"/>
          <w:szCs w:val="24"/>
        </w:rPr>
        <w:t>13</w:t>
      </w:r>
      <w:r w:rsidRPr="000D5828">
        <w:rPr>
          <w:rFonts w:ascii="Times New Roman" w:hAnsi="Times New Roman" w:cs="Times New Roman"/>
          <w:sz w:val="24"/>
          <w:szCs w:val="24"/>
        </w:rPr>
        <w:t xml:space="preserve"> по </w:t>
      </w:r>
      <w:r w:rsidR="00104520" w:rsidRPr="000D5828">
        <w:rPr>
          <w:rFonts w:ascii="Times New Roman" w:hAnsi="Times New Roman" w:cs="Times New Roman"/>
          <w:sz w:val="24"/>
          <w:szCs w:val="24"/>
        </w:rPr>
        <w:t>15</w:t>
      </w:r>
      <w:r w:rsidRPr="000D5828">
        <w:rPr>
          <w:rFonts w:ascii="Times New Roman" w:hAnsi="Times New Roman" w:cs="Times New Roman"/>
          <w:sz w:val="24"/>
          <w:szCs w:val="24"/>
        </w:rPr>
        <w:t xml:space="preserve"> </w:t>
      </w:r>
      <w:r w:rsidR="00104520" w:rsidRPr="000D5828">
        <w:rPr>
          <w:rFonts w:ascii="Times New Roman" w:hAnsi="Times New Roman" w:cs="Times New Roman"/>
          <w:sz w:val="24"/>
          <w:szCs w:val="24"/>
        </w:rPr>
        <w:t>декабря</w:t>
      </w:r>
      <w:r w:rsidRPr="000D5828">
        <w:rPr>
          <w:rFonts w:ascii="Times New Roman" w:hAnsi="Times New Roman" w:cs="Times New Roman"/>
          <w:sz w:val="24"/>
          <w:szCs w:val="24"/>
        </w:rPr>
        <w:t xml:space="preserve"> 2024 года</w:t>
      </w:r>
      <w:r w:rsidR="000D5828">
        <w:rPr>
          <w:rFonts w:ascii="Times New Roman" w:hAnsi="Times New Roman" w:cs="Times New Roman"/>
          <w:sz w:val="24"/>
          <w:szCs w:val="24"/>
        </w:rPr>
        <w:t>.</w:t>
      </w:r>
    </w:p>
    <w:p w14:paraId="077C1569" w14:textId="33601699" w:rsidR="00A45248" w:rsidRDefault="00A45248" w:rsidP="00C53EFD">
      <w:pPr>
        <w:spacing w:after="0" w:line="240" w:lineRule="auto"/>
        <w:ind w:firstLine="851"/>
        <w:jc w:val="both"/>
        <w:rPr>
          <w:rFonts w:ascii="Times New Roman" w:hAnsi="Times New Roman" w:cs="Times New Roman"/>
          <w:sz w:val="24"/>
          <w:szCs w:val="24"/>
        </w:rPr>
      </w:pPr>
      <w:r w:rsidRPr="000D5828">
        <w:rPr>
          <w:rFonts w:ascii="Times New Roman" w:hAnsi="Times New Roman" w:cs="Times New Roman"/>
          <w:sz w:val="24"/>
          <w:szCs w:val="24"/>
        </w:rPr>
        <w:t xml:space="preserve">3.2. </w:t>
      </w:r>
      <w:r w:rsidR="000D5828">
        <w:rPr>
          <w:rFonts w:ascii="Times New Roman" w:hAnsi="Times New Roman" w:cs="Times New Roman"/>
          <w:sz w:val="24"/>
          <w:szCs w:val="24"/>
        </w:rPr>
        <w:t xml:space="preserve">Место проведения: </w:t>
      </w:r>
      <w:r w:rsidR="0091771C" w:rsidRPr="000D5828">
        <w:rPr>
          <w:rFonts w:ascii="Times New Roman" w:hAnsi="Times New Roman" w:cs="Times New Roman"/>
          <w:sz w:val="24"/>
          <w:szCs w:val="24"/>
        </w:rPr>
        <w:t xml:space="preserve">г. Усолье-Сибирское проезд </w:t>
      </w:r>
      <w:proofErr w:type="spellStart"/>
      <w:r w:rsidR="0091771C" w:rsidRPr="000D5828">
        <w:rPr>
          <w:rFonts w:ascii="Times New Roman" w:hAnsi="Times New Roman" w:cs="Times New Roman"/>
          <w:sz w:val="24"/>
          <w:szCs w:val="24"/>
        </w:rPr>
        <w:t>Серёгина</w:t>
      </w:r>
      <w:proofErr w:type="spellEnd"/>
      <w:r w:rsidR="0091771C" w:rsidRPr="000D5828">
        <w:rPr>
          <w:rFonts w:ascii="Times New Roman" w:hAnsi="Times New Roman" w:cs="Times New Roman"/>
          <w:sz w:val="24"/>
          <w:szCs w:val="24"/>
        </w:rPr>
        <w:t xml:space="preserve"> 34</w:t>
      </w:r>
      <w:r w:rsidR="000D5828">
        <w:rPr>
          <w:rFonts w:ascii="Times New Roman" w:hAnsi="Times New Roman" w:cs="Times New Roman"/>
          <w:sz w:val="24"/>
          <w:szCs w:val="24"/>
        </w:rPr>
        <w:t>,</w:t>
      </w:r>
      <w:r w:rsidR="0091771C" w:rsidRPr="000D5828">
        <w:rPr>
          <w:rFonts w:ascii="Times New Roman" w:hAnsi="Times New Roman" w:cs="Times New Roman"/>
          <w:sz w:val="24"/>
          <w:szCs w:val="24"/>
        </w:rPr>
        <w:t xml:space="preserve"> </w:t>
      </w:r>
      <w:r w:rsidR="000D5828">
        <w:rPr>
          <w:rFonts w:ascii="Times New Roman" w:hAnsi="Times New Roman" w:cs="Times New Roman"/>
          <w:sz w:val="24"/>
          <w:szCs w:val="24"/>
        </w:rPr>
        <w:t xml:space="preserve">спортивный зал МБОУ </w:t>
      </w:r>
      <w:r w:rsidR="0091771C" w:rsidRPr="000D5828">
        <w:rPr>
          <w:rFonts w:ascii="Times New Roman" w:hAnsi="Times New Roman" w:cs="Times New Roman"/>
          <w:sz w:val="24"/>
          <w:szCs w:val="24"/>
        </w:rPr>
        <w:t>СОШ №10</w:t>
      </w:r>
      <w:r w:rsidR="000D5828">
        <w:rPr>
          <w:rFonts w:ascii="Times New Roman" w:hAnsi="Times New Roman" w:cs="Times New Roman"/>
          <w:sz w:val="24"/>
          <w:szCs w:val="24"/>
        </w:rPr>
        <w:t>.</w:t>
      </w:r>
    </w:p>
    <w:p w14:paraId="713C5159" w14:textId="77777777" w:rsidR="00D77BB1" w:rsidRPr="000D5828" w:rsidRDefault="00D77BB1" w:rsidP="00C53EFD">
      <w:pPr>
        <w:spacing w:after="0" w:line="240" w:lineRule="auto"/>
        <w:ind w:firstLine="851"/>
        <w:jc w:val="both"/>
        <w:rPr>
          <w:rFonts w:ascii="Times New Roman" w:hAnsi="Times New Roman" w:cs="Times New Roman"/>
          <w:sz w:val="24"/>
          <w:szCs w:val="24"/>
        </w:rPr>
      </w:pPr>
    </w:p>
    <w:p w14:paraId="0C310BDD" w14:textId="77777777" w:rsidR="00D77BB1" w:rsidRPr="00D77BB1" w:rsidRDefault="00D77BB1" w:rsidP="00C53EFD">
      <w:pPr>
        <w:pBdr>
          <w:top w:val="nil"/>
          <w:left w:val="nil"/>
          <w:bottom w:val="nil"/>
          <w:right w:val="nil"/>
          <w:between w:val="nil"/>
        </w:pBdr>
        <w:tabs>
          <w:tab w:val="left" w:pos="0"/>
        </w:tabs>
        <w:spacing w:after="0" w:line="240" w:lineRule="auto"/>
        <w:ind w:left="720"/>
        <w:jc w:val="center"/>
        <w:rPr>
          <w:rFonts w:ascii="Times New Roman" w:eastAsia="Times New Roman" w:hAnsi="Times New Roman" w:cs="Times New Roman"/>
          <w:b/>
          <w:color w:val="000000"/>
          <w:sz w:val="24"/>
          <w:szCs w:val="24"/>
        </w:rPr>
      </w:pPr>
      <w:r w:rsidRPr="00D77BB1">
        <w:rPr>
          <w:rFonts w:ascii="Times New Roman" w:eastAsia="Times New Roman" w:hAnsi="Times New Roman" w:cs="Times New Roman"/>
          <w:b/>
          <w:color w:val="000000"/>
          <w:sz w:val="24"/>
          <w:szCs w:val="24"/>
        </w:rPr>
        <w:t>4. ПРОГРАММА СОРЕВНОВАНИЙ</w:t>
      </w:r>
    </w:p>
    <w:p w14:paraId="50A0CC7D" w14:textId="77777777" w:rsidR="00D77BB1" w:rsidRPr="00D77BB1" w:rsidRDefault="00D77BB1" w:rsidP="00C53EFD">
      <w:pPr>
        <w:spacing w:after="0" w:line="240" w:lineRule="auto"/>
        <w:ind w:firstLine="708"/>
        <w:jc w:val="both"/>
        <w:rPr>
          <w:rFonts w:ascii="Times New Roman" w:hAnsi="Times New Roman" w:cs="Times New Roman"/>
          <w:sz w:val="24"/>
          <w:szCs w:val="24"/>
        </w:rPr>
      </w:pPr>
      <w:r w:rsidRPr="00D77BB1">
        <w:rPr>
          <w:rFonts w:ascii="Times New Roman" w:eastAsia="Times New Roman" w:hAnsi="Times New Roman" w:cs="Times New Roman"/>
          <w:color w:val="000000"/>
          <w:sz w:val="24"/>
          <w:szCs w:val="24"/>
        </w:rPr>
        <w:t xml:space="preserve">4.1. </w:t>
      </w:r>
      <w:r w:rsidRPr="00D77BB1">
        <w:rPr>
          <w:rFonts w:ascii="Times New Roman" w:hAnsi="Times New Roman" w:cs="Times New Roman"/>
          <w:color w:val="000000"/>
          <w:sz w:val="24"/>
          <w:szCs w:val="24"/>
        </w:rPr>
        <w:t xml:space="preserve">Согласно разделу 3, часть 7, п. 2.6 Правил: </w:t>
      </w:r>
      <w:r w:rsidRPr="00D77BB1">
        <w:rPr>
          <w:rFonts w:ascii="Times New Roman" w:hAnsi="Times New Roman" w:cs="Times New Roman"/>
          <w:sz w:val="24"/>
          <w:szCs w:val="24"/>
        </w:rPr>
        <w:t>спортсмены возрастных групп «мальчики/девочки», «юноши/девушки», «юниоры/юниорки» имеют право принимать участие в следующей старшей возрастной группе. Спортсмены старшей возрастной группы не имеют права участвовать в соревнованиях в младших возрастных группах.</w:t>
      </w:r>
    </w:p>
    <w:p w14:paraId="69FF7DD6" w14:textId="71DA3714" w:rsidR="00D77BB1" w:rsidRPr="00D77BB1" w:rsidRDefault="00D77BB1" w:rsidP="00C53EFD">
      <w:pPr>
        <w:spacing w:after="0" w:line="240" w:lineRule="auto"/>
        <w:ind w:firstLine="709"/>
        <w:jc w:val="both"/>
        <w:rPr>
          <w:rFonts w:ascii="Times New Roman" w:hAnsi="Times New Roman" w:cs="Times New Roman"/>
          <w:sz w:val="24"/>
          <w:szCs w:val="24"/>
        </w:rPr>
        <w:sectPr w:rsidR="00D77BB1" w:rsidRPr="00D77BB1" w:rsidSect="00553A6B">
          <w:pgSz w:w="11906" w:h="16838"/>
          <w:pgMar w:top="851" w:right="707" w:bottom="426" w:left="1134" w:header="709" w:footer="709" w:gutter="0"/>
          <w:cols w:space="708"/>
          <w:docGrid w:linePitch="360"/>
        </w:sectPr>
      </w:pPr>
      <w:r>
        <w:rPr>
          <w:rFonts w:ascii="Times New Roman" w:hAnsi="Times New Roman" w:cs="Times New Roman"/>
          <w:sz w:val="24"/>
          <w:szCs w:val="24"/>
        </w:rPr>
        <w:t>4.2.</w:t>
      </w:r>
    </w:p>
    <w:tbl>
      <w:tblPr>
        <w:tblStyle w:val="a3"/>
        <w:tblW w:w="15372" w:type="dxa"/>
        <w:tblLayout w:type="fixed"/>
        <w:tblLook w:val="04A0" w:firstRow="1" w:lastRow="0" w:firstColumn="1" w:lastColumn="0" w:noHBand="0" w:noVBand="1"/>
      </w:tblPr>
      <w:tblGrid>
        <w:gridCol w:w="421"/>
        <w:gridCol w:w="567"/>
        <w:gridCol w:w="567"/>
        <w:gridCol w:w="708"/>
        <w:gridCol w:w="567"/>
        <w:gridCol w:w="567"/>
        <w:gridCol w:w="567"/>
        <w:gridCol w:w="709"/>
        <w:gridCol w:w="709"/>
        <w:gridCol w:w="2645"/>
        <w:gridCol w:w="1296"/>
        <w:gridCol w:w="3146"/>
        <w:gridCol w:w="506"/>
        <w:gridCol w:w="1577"/>
        <w:gridCol w:w="820"/>
      </w:tblGrid>
      <w:tr w:rsidR="00A45248" w:rsidRPr="00D77BB1" w14:paraId="5A666F02" w14:textId="77777777" w:rsidTr="00595B2C">
        <w:trPr>
          <w:cantSplit/>
          <w:trHeight w:val="337"/>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241686A7"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lastRenderedPageBreak/>
              <w: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38770F" w14:textId="77777777" w:rsidR="00A45248" w:rsidRPr="00D77BB1" w:rsidRDefault="00A45248" w:rsidP="00512ECD">
            <w:pPr>
              <w:ind w:left="113" w:right="113"/>
              <w:rPr>
                <w:rFonts w:ascii="Times New Roman" w:hAnsi="Times New Roman" w:cs="Times New Roman"/>
                <w:sz w:val="24"/>
                <w:szCs w:val="24"/>
              </w:rPr>
            </w:pPr>
            <w:r w:rsidRPr="00D77BB1">
              <w:rPr>
                <w:rFonts w:ascii="Times New Roman" w:hAnsi="Times New Roman" w:cs="Times New Roman"/>
                <w:sz w:val="24"/>
                <w:szCs w:val="24"/>
              </w:rPr>
              <w:t>Место проведения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3C2B62" w14:textId="77777777" w:rsidR="00A45248" w:rsidRPr="00D77BB1" w:rsidRDefault="00A45248" w:rsidP="00512ECD">
            <w:pPr>
              <w:ind w:left="113" w:right="113"/>
              <w:rPr>
                <w:rFonts w:ascii="Times New Roman" w:hAnsi="Times New Roman" w:cs="Times New Roman"/>
                <w:sz w:val="24"/>
                <w:szCs w:val="24"/>
              </w:rPr>
            </w:pPr>
            <w:r w:rsidRPr="00D77BB1">
              <w:rPr>
                <w:rFonts w:ascii="Times New Roman" w:hAnsi="Times New Roman" w:cs="Times New Roman"/>
                <w:sz w:val="24"/>
                <w:szCs w:val="24"/>
              </w:rPr>
              <w:t>Характер подведения итогов</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58F32B" w14:textId="77777777" w:rsidR="00A45248" w:rsidRPr="00D77BB1" w:rsidRDefault="00A45248" w:rsidP="00512ECD">
            <w:pPr>
              <w:ind w:left="113" w:right="113"/>
              <w:rPr>
                <w:rFonts w:ascii="Times New Roman" w:hAnsi="Times New Roman" w:cs="Times New Roman"/>
                <w:sz w:val="24"/>
                <w:szCs w:val="24"/>
              </w:rPr>
            </w:pPr>
            <w:r w:rsidRPr="00D77BB1">
              <w:rPr>
                <w:rFonts w:ascii="Times New Roman" w:hAnsi="Times New Roman" w:cs="Times New Roman"/>
                <w:sz w:val="24"/>
                <w:szCs w:val="24"/>
              </w:rPr>
              <w:t>Планируемое количество участников (чел.)</w:t>
            </w:r>
          </w:p>
        </w:tc>
        <w:tc>
          <w:tcPr>
            <w:tcW w:w="2410" w:type="dxa"/>
            <w:gridSpan w:val="4"/>
            <w:tcBorders>
              <w:top w:val="single" w:sz="4" w:space="0" w:color="auto"/>
              <w:left w:val="single" w:sz="4" w:space="0" w:color="auto"/>
              <w:bottom w:val="single" w:sz="4" w:space="0" w:color="auto"/>
              <w:right w:val="single" w:sz="4" w:space="0" w:color="auto"/>
            </w:tcBorders>
            <w:vAlign w:val="bottom"/>
            <w:hideMark/>
          </w:tcPr>
          <w:p w14:paraId="567584AC" w14:textId="77777777" w:rsidR="00A45248" w:rsidRPr="00D77BB1" w:rsidRDefault="00A45248" w:rsidP="00512ECD">
            <w:pPr>
              <w:jc w:val="center"/>
              <w:rPr>
                <w:rFonts w:ascii="Times New Roman" w:hAnsi="Times New Roman" w:cs="Times New Roman"/>
                <w:sz w:val="24"/>
                <w:szCs w:val="24"/>
              </w:rPr>
            </w:pPr>
            <w:r w:rsidRPr="00D77BB1">
              <w:rPr>
                <w:rFonts w:ascii="Times New Roman" w:hAnsi="Times New Roman" w:cs="Times New Roman"/>
                <w:sz w:val="24"/>
                <w:szCs w:val="24"/>
              </w:rPr>
              <w:t>Составы команд</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6FA255" w14:textId="77777777" w:rsidR="00A45248" w:rsidRPr="00D77BB1" w:rsidRDefault="00A45248" w:rsidP="00512ECD">
            <w:pPr>
              <w:ind w:left="113" w:right="113"/>
              <w:rPr>
                <w:rFonts w:ascii="Times New Roman" w:hAnsi="Times New Roman" w:cs="Times New Roman"/>
                <w:sz w:val="24"/>
                <w:szCs w:val="24"/>
              </w:rPr>
            </w:pPr>
            <w:r w:rsidRPr="00D77BB1">
              <w:rPr>
                <w:rFonts w:ascii="Times New Roman" w:hAnsi="Times New Roman" w:cs="Times New Roman"/>
                <w:sz w:val="24"/>
                <w:szCs w:val="24"/>
              </w:rPr>
              <w:t>Квалификация спортсменов (спорт. разряд) не ниже</w:t>
            </w:r>
          </w:p>
        </w:tc>
        <w:tc>
          <w:tcPr>
            <w:tcW w:w="264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B38DA4" w14:textId="77777777" w:rsidR="00A45248" w:rsidRPr="00D77BB1" w:rsidRDefault="00A45248" w:rsidP="00D77BB1">
            <w:pPr>
              <w:ind w:left="113" w:right="113"/>
              <w:jc w:val="center"/>
              <w:rPr>
                <w:rFonts w:ascii="Times New Roman" w:hAnsi="Times New Roman" w:cs="Times New Roman"/>
                <w:sz w:val="24"/>
                <w:szCs w:val="24"/>
              </w:rPr>
            </w:pPr>
            <w:r w:rsidRPr="00D77BB1">
              <w:rPr>
                <w:rFonts w:ascii="Times New Roman" w:hAnsi="Times New Roman" w:cs="Times New Roman"/>
                <w:sz w:val="24"/>
                <w:szCs w:val="24"/>
              </w:rPr>
              <w:t>Группы участников по полу и возрасту в соответствии с ЕВСК</w:t>
            </w:r>
          </w:p>
        </w:tc>
        <w:tc>
          <w:tcPr>
            <w:tcW w:w="7345" w:type="dxa"/>
            <w:gridSpan w:val="5"/>
            <w:tcBorders>
              <w:top w:val="single" w:sz="4" w:space="0" w:color="auto"/>
              <w:left w:val="single" w:sz="4" w:space="0" w:color="auto"/>
              <w:bottom w:val="single" w:sz="4" w:space="0" w:color="auto"/>
              <w:right w:val="single" w:sz="4" w:space="0" w:color="auto"/>
            </w:tcBorders>
            <w:vAlign w:val="center"/>
            <w:hideMark/>
          </w:tcPr>
          <w:p w14:paraId="414DA2AC"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Программа спортивного соревнования</w:t>
            </w:r>
          </w:p>
        </w:tc>
      </w:tr>
      <w:tr w:rsidR="00A45248" w:rsidRPr="00D77BB1" w14:paraId="33AC3E10" w14:textId="77777777" w:rsidTr="00595B2C">
        <w:trPr>
          <w:cantSplit/>
          <w:trHeight w:val="272"/>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6BD875B" w14:textId="77777777" w:rsidR="00A45248" w:rsidRPr="00D77BB1" w:rsidRDefault="00A45248" w:rsidP="00B630ED">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FFE698D" w14:textId="77777777" w:rsidR="00A45248" w:rsidRPr="00D77BB1" w:rsidRDefault="00A45248" w:rsidP="00512ECD">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E24289A" w14:textId="77777777" w:rsidR="00A45248" w:rsidRPr="00D77BB1" w:rsidRDefault="00A45248" w:rsidP="00512ECD">
            <w:pP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3688BD" w14:textId="77777777" w:rsidR="00A45248" w:rsidRPr="00D77BB1" w:rsidRDefault="00A45248" w:rsidP="00512ECD">
            <w:pPr>
              <w:rPr>
                <w:rFonts w:ascii="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8B0F9" w14:textId="77777777" w:rsidR="00A45248" w:rsidRPr="00D77BB1" w:rsidRDefault="00A45248" w:rsidP="00512ECD">
            <w:pPr>
              <w:ind w:left="113" w:right="113"/>
              <w:rPr>
                <w:rFonts w:ascii="Times New Roman" w:hAnsi="Times New Roman" w:cs="Times New Roman"/>
                <w:sz w:val="24"/>
                <w:szCs w:val="24"/>
              </w:rPr>
            </w:pPr>
            <w:r w:rsidRPr="00D77BB1">
              <w:rPr>
                <w:rFonts w:ascii="Times New Roman" w:hAnsi="Times New Roman" w:cs="Times New Roman"/>
                <w:sz w:val="24"/>
                <w:szCs w:val="24"/>
              </w:rPr>
              <w:t>всего</w:t>
            </w:r>
          </w:p>
        </w:tc>
        <w:tc>
          <w:tcPr>
            <w:tcW w:w="1843" w:type="dxa"/>
            <w:gridSpan w:val="3"/>
            <w:tcBorders>
              <w:top w:val="single" w:sz="4" w:space="0" w:color="auto"/>
              <w:left w:val="single" w:sz="4" w:space="0" w:color="auto"/>
              <w:bottom w:val="single" w:sz="4" w:space="0" w:color="auto"/>
              <w:right w:val="single" w:sz="4" w:space="0" w:color="auto"/>
            </w:tcBorders>
            <w:vAlign w:val="bottom"/>
            <w:hideMark/>
          </w:tcPr>
          <w:p w14:paraId="5B1A131A" w14:textId="77777777" w:rsidR="00A45248" w:rsidRPr="00D77BB1" w:rsidRDefault="00A45248" w:rsidP="00512ECD">
            <w:pPr>
              <w:jc w:val="center"/>
              <w:rPr>
                <w:rFonts w:ascii="Times New Roman" w:hAnsi="Times New Roman" w:cs="Times New Roman"/>
                <w:sz w:val="24"/>
                <w:szCs w:val="24"/>
              </w:rPr>
            </w:pPr>
            <w:r w:rsidRPr="00D77BB1">
              <w:rPr>
                <w:rFonts w:ascii="Times New Roman" w:hAnsi="Times New Roman" w:cs="Times New Roman"/>
                <w:sz w:val="24"/>
                <w:szCs w:val="24"/>
              </w:rPr>
              <w:t>В том числе</w:t>
            </w:r>
          </w:p>
        </w:tc>
        <w:tc>
          <w:tcPr>
            <w:tcW w:w="709" w:type="dxa"/>
            <w:vMerge/>
            <w:tcBorders>
              <w:top w:val="single" w:sz="4" w:space="0" w:color="auto"/>
              <w:left w:val="single" w:sz="4" w:space="0" w:color="auto"/>
              <w:bottom w:val="single" w:sz="4" w:space="0" w:color="auto"/>
              <w:right w:val="single" w:sz="4" w:space="0" w:color="auto"/>
            </w:tcBorders>
            <w:vAlign w:val="bottom"/>
            <w:hideMark/>
          </w:tcPr>
          <w:p w14:paraId="125BB3B3" w14:textId="77777777" w:rsidR="00A45248" w:rsidRPr="00D77BB1" w:rsidRDefault="00A45248" w:rsidP="00512ECD">
            <w:pPr>
              <w:jc w:val="center"/>
              <w:rPr>
                <w:rFonts w:ascii="Times New Roman" w:hAnsi="Times New Roman" w:cs="Times New Roman"/>
                <w:sz w:val="24"/>
                <w:szCs w:val="24"/>
              </w:rPr>
            </w:pPr>
          </w:p>
        </w:tc>
        <w:tc>
          <w:tcPr>
            <w:tcW w:w="2645" w:type="dxa"/>
            <w:vMerge/>
            <w:tcBorders>
              <w:top w:val="single" w:sz="4" w:space="0" w:color="auto"/>
              <w:left w:val="single" w:sz="4" w:space="0" w:color="auto"/>
              <w:bottom w:val="single" w:sz="4" w:space="0" w:color="auto"/>
              <w:right w:val="single" w:sz="4" w:space="0" w:color="auto"/>
            </w:tcBorders>
            <w:vAlign w:val="center"/>
            <w:hideMark/>
          </w:tcPr>
          <w:p w14:paraId="6309990A" w14:textId="77777777" w:rsidR="00A45248" w:rsidRPr="00D77BB1" w:rsidRDefault="00A45248" w:rsidP="00B630ED">
            <w:pPr>
              <w:rPr>
                <w:rFonts w:ascii="Times New Roman" w:hAnsi="Times New Roman" w:cs="Times New Roman"/>
                <w:sz w:val="24"/>
                <w:szCs w:val="24"/>
              </w:rPr>
            </w:pPr>
          </w:p>
        </w:tc>
        <w:tc>
          <w:tcPr>
            <w:tcW w:w="1296" w:type="dxa"/>
            <w:vMerge w:val="restart"/>
            <w:tcBorders>
              <w:top w:val="single" w:sz="4" w:space="0" w:color="auto"/>
              <w:left w:val="single" w:sz="4" w:space="0" w:color="auto"/>
              <w:bottom w:val="single" w:sz="4" w:space="0" w:color="auto"/>
              <w:right w:val="single" w:sz="4" w:space="0" w:color="auto"/>
            </w:tcBorders>
            <w:textDirection w:val="btLr"/>
            <w:hideMark/>
          </w:tcPr>
          <w:p w14:paraId="02410B9F" w14:textId="77777777" w:rsidR="00A45248" w:rsidRPr="00D77BB1" w:rsidRDefault="00A45248" w:rsidP="00B630ED">
            <w:pPr>
              <w:ind w:left="113" w:right="113"/>
              <w:rPr>
                <w:rFonts w:ascii="Times New Roman" w:hAnsi="Times New Roman" w:cs="Times New Roman"/>
                <w:sz w:val="24"/>
                <w:szCs w:val="24"/>
              </w:rPr>
            </w:pPr>
            <w:r w:rsidRPr="00D77BB1">
              <w:rPr>
                <w:rFonts w:ascii="Times New Roman" w:hAnsi="Times New Roman" w:cs="Times New Roman"/>
                <w:sz w:val="24"/>
                <w:szCs w:val="24"/>
              </w:rPr>
              <w:t xml:space="preserve">Сроки проведения в </w:t>
            </w:r>
            <w:proofErr w:type="spellStart"/>
            <w:r w:rsidRPr="00D77BB1">
              <w:rPr>
                <w:rFonts w:ascii="Times New Roman" w:hAnsi="Times New Roman" w:cs="Times New Roman"/>
                <w:sz w:val="24"/>
                <w:szCs w:val="24"/>
              </w:rPr>
              <w:t>т.ч</w:t>
            </w:r>
            <w:proofErr w:type="spellEnd"/>
            <w:r w:rsidRPr="00D77BB1">
              <w:rPr>
                <w:rFonts w:ascii="Times New Roman" w:hAnsi="Times New Roman" w:cs="Times New Roman"/>
                <w:sz w:val="24"/>
                <w:szCs w:val="24"/>
              </w:rPr>
              <w:t>. дата приезда и дата отъезда</w:t>
            </w:r>
          </w:p>
        </w:tc>
        <w:tc>
          <w:tcPr>
            <w:tcW w:w="314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4679753" w14:textId="77777777" w:rsidR="00A45248" w:rsidRPr="00D77BB1" w:rsidRDefault="00A45248" w:rsidP="00D77BB1">
            <w:pPr>
              <w:ind w:left="113" w:right="113"/>
              <w:jc w:val="center"/>
              <w:rPr>
                <w:rFonts w:ascii="Times New Roman" w:hAnsi="Times New Roman" w:cs="Times New Roman"/>
                <w:sz w:val="24"/>
                <w:szCs w:val="24"/>
              </w:rPr>
            </w:pPr>
            <w:r w:rsidRPr="00D77BB1">
              <w:rPr>
                <w:rFonts w:ascii="Times New Roman" w:hAnsi="Times New Roman" w:cs="Times New Roman"/>
                <w:sz w:val="24"/>
                <w:szCs w:val="24"/>
              </w:rPr>
              <w:t>Наименование спортивной дисциплины (в соответствии с ВРВС)</w:t>
            </w:r>
          </w:p>
        </w:tc>
        <w:tc>
          <w:tcPr>
            <w:tcW w:w="506" w:type="dxa"/>
            <w:vMerge w:val="restart"/>
            <w:tcBorders>
              <w:top w:val="single" w:sz="4" w:space="0" w:color="auto"/>
              <w:left w:val="single" w:sz="4" w:space="0" w:color="auto"/>
              <w:bottom w:val="single" w:sz="4" w:space="0" w:color="auto"/>
              <w:right w:val="single" w:sz="4" w:space="0" w:color="auto"/>
            </w:tcBorders>
            <w:textDirection w:val="btLr"/>
            <w:hideMark/>
          </w:tcPr>
          <w:p w14:paraId="65250659" w14:textId="77777777" w:rsidR="00A45248" w:rsidRPr="00D77BB1" w:rsidRDefault="00A45248" w:rsidP="00B630ED">
            <w:pPr>
              <w:ind w:left="113" w:right="113"/>
              <w:rPr>
                <w:rFonts w:ascii="Times New Roman" w:hAnsi="Times New Roman" w:cs="Times New Roman"/>
                <w:sz w:val="24"/>
                <w:szCs w:val="24"/>
              </w:rPr>
            </w:pPr>
            <w:r w:rsidRPr="00D77BB1">
              <w:rPr>
                <w:rFonts w:ascii="Times New Roman" w:hAnsi="Times New Roman" w:cs="Times New Roman"/>
                <w:sz w:val="24"/>
                <w:szCs w:val="24"/>
              </w:rPr>
              <w:t>Класс дистанции</w:t>
            </w:r>
          </w:p>
        </w:tc>
        <w:tc>
          <w:tcPr>
            <w:tcW w:w="1577" w:type="dxa"/>
            <w:vMerge w:val="restart"/>
            <w:tcBorders>
              <w:top w:val="single" w:sz="4" w:space="0" w:color="auto"/>
              <w:left w:val="single" w:sz="4" w:space="0" w:color="auto"/>
              <w:bottom w:val="single" w:sz="4" w:space="0" w:color="auto"/>
              <w:right w:val="single" w:sz="4" w:space="0" w:color="auto"/>
            </w:tcBorders>
            <w:textDirection w:val="btLr"/>
            <w:hideMark/>
          </w:tcPr>
          <w:p w14:paraId="587161D7" w14:textId="77777777" w:rsidR="00A45248" w:rsidRPr="00D77BB1" w:rsidRDefault="00A45248" w:rsidP="00B630ED">
            <w:pPr>
              <w:ind w:left="113" w:right="113"/>
              <w:rPr>
                <w:rFonts w:ascii="Times New Roman" w:hAnsi="Times New Roman" w:cs="Times New Roman"/>
                <w:sz w:val="24"/>
                <w:szCs w:val="24"/>
              </w:rPr>
            </w:pPr>
            <w:r w:rsidRPr="00D77BB1">
              <w:rPr>
                <w:rFonts w:ascii="Times New Roman" w:hAnsi="Times New Roman" w:cs="Times New Roman"/>
                <w:sz w:val="24"/>
                <w:szCs w:val="24"/>
              </w:rPr>
              <w:t>Номер-код спортивной дисциплины (в соответствии с ВРВС)</w:t>
            </w:r>
          </w:p>
        </w:tc>
        <w:tc>
          <w:tcPr>
            <w:tcW w:w="820" w:type="dxa"/>
            <w:vMerge w:val="restart"/>
            <w:tcBorders>
              <w:top w:val="single" w:sz="4" w:space="0" w:color="auto"/>
              <w:left w:val="single" w:sz="4" w:space="0" w:color="auto"/>
              <w:bottom w:val="single" w:sz="4" w:space="0" w:color="auto"/>
              <w:right w:val="single" w:sz="4" w:space="0" w:color="auto"/>
            </w:tcBorders>
            <w:textDirection w:val="btLr"/>
            <w:hideMark/>
          </w:tcPr>
          <w:p w14:paraId="10C36953" w14:textId="77777777" w:rsidR="00A45248" w:rsidRPr="00D77BB1" w:rsidRDefault="00A45248" w:rsidP="00B630ED">
            <w:pPr>
              <w:ind w:left="113" w:right="113"/>
              <w:rPr>
                <w:rFonts w:ascii="Times New Roman" w:hAnsi="Times New Roman" w:cs="Times New Roman"/>
                <w:sz w:val="24"/>
                <w:szCs w:val="24"/>
              </w:rPr>
            </w:pPr>
            <w:r w:rsidRPr="00D77BB1">
              <w:rPr>
                <w:rFonts w:ascii="Times New Roman" w:hAnsi="Times New Roman" w:cs="Times New Roman"/>
                <w:sz w:val="24"/>
                <w:szCs w:val="24"/>
              </w:rPr>
              <w:t>Кол-во видов программы, кол-во грамот</w:t>
            </w:r>
          </w:p>
        </w:tc>
      </w:tr>
      <w:tr w:rsidR="00A45248" w:rsidRPr="00D77BB1" w14:paraId="36DA4DF1" w14:textId="77777777" w:rsidTr="00595B2C">
        <w:trPr>
          <w:cantSplit/>
          <w:trHeight w:val="4487"/>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1D5CC64" w14:textId="77777777" w:rsidR="00A45248" w:rsidRPr="00D77BB1" w:rsidRDefault="00A45248" w:rsidP="00B630ED">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20F1DB4" w14:textId="77777777" w:rsidR="00A45248" w:rsidRPr="00D77BB1" w:rsidRDefault="00A45248" w:rsidP="00B630ED">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F34229" w14:textId="77777777" w:rsidR="00A45248" w:rsidRPr="00D77BB1" w:rsidRDefault="00A45248" w:rsidP="00B630ED">
            <w:pP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73DC21C" w14:textId="77777777" w:rsidR="00A45248" w:rsidRPr="00D77BB1" w:rsidRDefault="00A45248" w:rsidP="00B630ED">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74C9440" w14:textId="77777777" w:rsidR="00A45248" w:rsidRPr="00D77BB1" w:rsidRDefault="00A45248" w:rsidP="00B630ED">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FE01A43" w14:textId="77777777" w:rsidR="00A45248" w:rsidRPr="00D77BB1" w:rsidRDefault="00A45248" w:rsidP="00512ECD">
            <w:pPr>
              <w:ind w:left="113" w:right="113"/>
              <w:rPr>
                <w:rFonts w:ascii="Times New Roman" w:hAnsi="Times New Roman" w:cs="Times New Roman"/>
                <w:sz w:val="24"/>
                <w:szCs w:val="24"/>
              </w:rPr>
            </w:pPr>
            <w:r w:rsidRPr="00D77BB1">
              <w:rPr>
                <w:rFonts w:ascii="Times New Roman" w:hAnsi="Times New Roman" w:cs="Times New Roman"/>
                <w:sz w:val="24"/>
                <w:szCs w:val="24"/>
              </w:rPr>
              <w:t>Спортсменов (муж. /жен.)</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35C7354" w14:textId="77777777" w:rsidR="00A45248" w:rsidRPr="00D77BB1" w:rsidRDefault="00A45248" w:rsidP="00512ECD">
            <w:pPr>
              <w:ind w:left="113" w:right="113"/>
              <w:rPr>
                <w:rFonts w:ascii="Times New Roman" w:hAnsi="Times New Roman" w:cs="Times New Roman"/>
                <w:sz w:val="24"/>
                <w:szCs w:val="24"/>
              </w:rPr>
            </w:pPr>
            <w:r w:rsidRPr="00D77BB1">
              <w:rPr>
                <w:rFonts w:ascii="Times New Roman" w:hAnsi="Times New Roman" w:cs="Times New Roman"/>
                <w:sz w:val="24"/>
                <w:szCs w:val="24"/>
              </w:rPr>
              <w:t>тренеров</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CC12214" w14:textId="77777777" w:rsidR="00A45248" w:rsidRPr="00D77BB1" w:rsidRDefault="00A45248" w:rsidP="00512ECD">
            <w:pPr>
              <w:ind w:left="113" w:right="113"/>
              <w:rPr>
                <w:rFonts w:ascii="Times New Roman" w:hAnsi="Times New Roman" w:cs="Times New Roman"/>
                <w:sz w:val="24"/>
                <w:szCs w:val="24"/>
              </w:rPr>
            </w:pPr>
            <w:r w:rsidRPr="00D77BB1">
              <w:rPr>
                <w:rFonts w:ascii="Times New Roman" w:hAnsi="Times New Roman" w:cs="Times New Roman"/>
                <w:sz w:val="24"/>
                <w:szCs w:val="24"/>
              </w:rPr>
              <w:t>Спортивных судей</w:t>
            </w:r>
          </w:p>
        </w:tc>
        <w:tc>
          <w:tcPr>
            <w:tcW w:w="709" w:type="dxa"/>
            <w:vMerge/>
            <w:tcBorders>
              <w:top w:val="single" w:sz="4" w:space="0" w:color="auto"/>
              <w:left w:val="single" w:sz="4" w:space="0" w:color="auto"/>
              <w:bottom w:val="single" w:sz="4" w:space="0" w:color="auto"/>
              <w:right w:val="single" w:sz="4" w:space="0" w:color="auto"/>
            </w:tcBorders>
            <w:vAlign w:val="bottom"/>
            <w:hideMark/>
          </w:tcPr>
          <w:p w14:paraId="68451475" w14:textId="77777777" w:rsidR="00A45248" w:rsidRPr="00D77BB1" w:rsidRDefault="00A45248" w:rsidP="00512ECD">
            <w:pPr>
              <w:jc w:val="center"/>
              <w:rPr>
                <w:rFonts w:ascii="Times New Roman" w:hAnsi="Times New Roman" w:cs="Times New Roman"/>
                <w:sz w:val="24"/>
                <w:szCs w:val="24"/>
              </w:rPr>
            </w:pPr>
          </w:p>
        </w:tc>
        <w:tc>
          <w:tcPr>
            <w:tcW w:w="2645" w:type="dxa"/>
            <w:vMerge/>
            <w:tcBorders>
              <w:top w:val="single" w:sz="4" w:space="0" w:color="auto"/>
              <w:left w:val="single" w:sz="4" w:space="0" w:color="auto"/>
              <w:bottom w:val="single" w:sz="4" w:space="0" w:color="auto"/>
              <w:right w:val="single" w:sz="4" w:space="0" w:color="auto"/>
            </w:tcBorders>
            <w:vAlign w:val="center"/>
            <w:hideMark/>
          </w:tcPr>
          <w:p w14:paraId="3D2EB960" w14:textId="77777777" w:rsidR="00A45248" w:rsidRPr="00D77BB1" w:rsidRDefault="00A45248" w:rsidP="00B630ED">
            <w:pPr>
              <w:rPr>
                <w:rFonts w:ascii="Times New Roman" w:hAnsi="Times New Roman" w:cs="Times New Roman"/>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448A6ECB" w14:textId="77777777" w:rsidR="00A45248" w:rsidRPr="00D77BB1" w:rsidRDefault="00A45248" w:rsidP="00B630ED">
            <w:pPr>
              <w:rPr>
                <w:rFonts w:ascii="Times New Roman" w:hAnsi="Times New Roman" w:cs="Times New Roman"/>
                <w:sz w:val="24"/>
                <w:szCs w:val="24"/>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0DC93033" w14:textId="77777777" w:rsidR="00A45248" w:rsidRPr="00D77BB1" w:rsidRDefault="00A45248" w:rsidP="00B630ED">
            <w:pPr>
              <w:rPr>
                <w:rFonts w:ascii="Times New Roman" w:hAnsi="Times New Roman" w:cs="Times New Roman"/>
                <w:sz w:val="24"/>
                <w:szCs w:val="24"/>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14:paraId="7A4ACED1" w14:textId="77777777" w:rsidR="00A45248" w:rsidRPr="00D77BB1" w:rsidRDefault="00A45248" w:rsidP="00B630ED">
            <w:pPr>
              <w:rPr>
                <w:rFonts w:ascii="Times New Roman" w:hAnsi="Times New Roman" w:cs="Times New Roman"/>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2ED3445" w14:textId="77777777" w:rsidR="00A45248" w:rsidRPr="00D77BB1" w:rsidRDefault="00A45248" w:rsidP="00B630ED">
            <w:pPr>
              <w:rPr>
                <w:rFonts w:ascii="Times New Roman" w:hAnsi="Times New Roman" w:cs="Times New Roman"/>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0FAF6CA" w14:textId="77777777" w:rsidR="00A45248" w:rsidRPr="00D77BB1" w:rsidRDefault="00A45248" w:rsidP="00B630ED">
            <w:pPr>
              <w:rPr>
                <w:rFonts w:ascii="Times New Roman" w:hAnsi="Times New Roman" w:cs="Times New Roman"/>
                <w:sz w:val="24"/>
                <w:szCs w:val="24"/>
              </w:rPr>
            </w:pPr>
          </w:p>
        </w:tc>
      </w:tr>
      <w:tr w:rsidR="00A45248" w:rsidRPr="00D77BB1" w14:paraId="3F4CDD86" w14:textId="77777777" w:rsidTr="00595B2C">
        <w:trPr>
          <w:trHeight w:val="251"/>
        </w:trPr>
        <w:tc>
          <w:tcPr>
            <w:tcW w:w="421" w:type="dxa"/>
            <w:tcBorders>
              <w:top w:val="single" w:sz="4" w:space="0" w:color="auto"/>
              <w:left w:val="single" w:sz="4" w:space="0" w:color="auto"/>
              <w:bottom w:val="single" w:sz="4" w:space="0" w:color="auto"/>
              <w:right w:val="single" w:sz="4" w:space="0" w:color="auto"/>
            </w:tcBorders>
            <w:vAlign w:val="center"/>
            <w:hideMark/>
          </w:tcPr>
          <w:p w14:paraId="6FECF6FB"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BFE15"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DF520E"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5BC89C"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C0D99"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12630D"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6EB39A"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ECF887"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074E39"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9</w:t>
            </w:r>
          </w:p>
        </w:tc>
        <w:tc>
          <w:tcPr>
            <w:tcW w:w="2645" w:type="dxa"/>
            <w:tcBorders>
              <w:top w:val="single" w:sz="4" w:space="0" w:color="auto"/>
              <w:left w:val="single" w:sz="4" w:space="0" w:color="auto"/>
              <w:bottom w:val="single" w:sz="4" w:space="0" w:color="auto"/>
              <w:right w:val="single" w:sz="4" w:space="0" w:color="auto"/>
            </w:tcBorders>
            <w:vAlign w:val="center"/>
            <w:hideMark/>
          </w:tcPr>
          <w:p w14:paraId="1D50D23A"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10</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09DB5BD"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11</w:t>
            </w:r>
          </w:p>
        </w:tc>
        <w:tc>
          <w:tcPr>
            <w:tcW w:w="3146" w:type="dxa"/>
            <w:tcBorders>
              <w:top w:val="single" w:sz="4" w:space="0" w:color="auto"/>
              <w:left w:val="single" w:sz="4" w:space="0" w:color="auto"/>
              <w:bottom w:val="single" w:sz="4" w:space="0" w:color="auto"/>
              <w:right w:val="single" w:sz="4" w:space="0" w:color="auto"/>
            </w:tcBorders>
            <w:vAlign w:val="center"/>
            <w:hideMark/>
          </w:tcPr>
          <w:p w14:paraId="7D51F61D"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12</w:t>
            </w:r>
          </w:p>
        </w:tc>
        <w:tc>
          <w:tcPr>
            <w:tcW w:w="506" w:type="dxa"/>
            <w:tcBorders>
              <w:top w:val="single" w:sz="4" w:space="0" w:color="auto"/>
              <w:left w:val="single" w:sz="4" w:space="0" w:color="auto"/>
              <w:bottom w:val="single" w:sz="4" w:space="0" w:color="auto"/>
              <w:right w:val="single" w:sz="4" w:space="0" w:color="auto"/>
            </w:tcBorders>
            <w:vAlign w:val="center"/>
            <w:hideMark/>
          </w:tcPr>
          <w:p w14:paraId="4C5BAA4D"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13</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3A117DF"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14</w:t>
            </w:r>
          </w:p>
        </w:tc>
        <w:tc>
          <w:tcPr>
            <w:tcW w:w="820" w:type="dxa"/>
            <w:tcBorders>
              <w:top w:val="single" w:sz="4" w:space="0" w:color="auto"/>
              <w:left w:val="single" w:sz="4" w:space="0" w:color="auto"/>
              <w:bottom w:val="single" w:sz="4" w:space="0" w:color="auto"/>
              <w:right w:val="single" w:sz="4" w:space="0" w:color="auto"/>
            </w:tcBorders>
            <w:vAlign w:val="center"/>
            <w:hideMark/>
          </w:tcPr>
          <w:p w14:paraId="061DC64B" w14:textId="77777777" w:rsidR="00A45248" w:rsidRPr="00D77BB1" w:rsidRDefault="00A45248" w:rsidP="00B630ED">
            <w:pPr>
              <w:jc w:val="center"/>
              <w:rPr>
                <w:rFonts w:ascii="Times New Roman" w:hAnsi="Times New Roman" w:cs="Times New Roman"/>
                <w:sz w:val="24"/>
                <w:szCs w:val="24"/>
              </w:rPr>
            </w:pPr>
            <w:r w:rsidRPr="00D77BB1">
              <w:rPr>
                <w:rFonts w:ascii="Times New Roman" w:hAnsi="Times New Roman" w:cs="Times New Roman"/>
                <w:sz w:val="24"/>
                <w:szCs w:val="24"/>
              </w:rPr>
              <w:t>15</w:t>
            </w:r>
          </w:p>
        </w:tc>
      </w:tr>
      <w:tr w:rsidR="000D5828" w:rsidRPr="00D77BB1" w14:paraId="03F4304B" w14:textId="77777777" w:rsidTr="001923D8">
        <w:trPr>
          <w:trHeight w:val="251"/>
        </w:trPr>
        <w:tc>
          <w:tcPr>
            <w:tcW w:w="421" w:type="dxa"/>
            <w:tcBorders>
              <w:top w:val="single" w:sz="4" w:space="0" w:color="auto"/>
              <w:left w:val="single" w:sz="4" w:space="0" w:color="auto"/>
              <w:right w:val="single" w:sz="4" w:space="0" w:color="auto"/>
            </w:tcBorders>
            <w:vAlign w:val="center"/>
          </w:tcPr>
          <w:p w14:paraId="049220DF" w14:textId="77777777" w:rsidR="000D5828" w:rsidRPr="00D77BB1" w:rsidRDefault="000D5828" w:rsidP="00B630ED">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extDirection w:val="btLr"/>
          </w:tcPr>
          <w:p w14:paraId="7503D0C4" w14:textId="77777777" w:rsidR="000D5828" w:rsidRPr="00D77BB1" w:rsidRDefault="000D5828" w:rsidP="00B630ED">
            <w:pPr>
              <w:ind w:left="113" w:right="113"/>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extDirection w:val="btLr"/>
          </w:tcPr>
          <w:p w14:paraId="2E6CF387" w14:textId="77777777" w:rsidR="000D5828" w:rsidRPr="00D77BB1" w:rsidRDefault="000D5828" w:rsidP="00B630ED">
            <w:pPr>
              <w:jc w:val="center"/>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extDirection w:val="btLr"/>
          </w:tcPr>
          <w:p w14:paraId="24C7537E" w14:textId="77777777" w:rsidR="000D5828" w:rsidRPr="00D77BB1" w:rsidRDefault="000D5828" w:rsidP="00B630ED">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extDirection w:val="btLr"/>
          </w:tcPr>
          <w:p w14:paraId="0DDACD43" w14:textId="77777777" w:rsidR="000D5828" w:rsidRPr="00D77BB1" w:rsidRDefault="000D5828" w:rsidP="00B630ED">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extDirection w:val="btLr"/>
          </w:tcPr>
          <w:p w14:paraId="1E013791" w14:textId="77777777" w:rsidR="000D5828" w:rsidRPr="00D77BB1" w:rsidRDefault="000D5828" w:rsidP="00B630ED">
            <w:pPr>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extDirection w:val="btLr"/>
          </w:tcPr>
          <w:p w14:paraId="2FBD804E" w14:textId="77777777" w:rsidR="000D5828" w:rsidRPr="00D77BB1" w:rsidRDefault="000D5828" w:rsidP="00B630ED">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extDirection w:val="btLr"/>
          </w:tcPr>
          <w:p w14:paraId="13F006E2" w14:textId="77777777" w:rsidR="000D5828" w:rsidRPr="00D77BB1" w:rsidRDefault="000D5828" w:rsidP="00B630ED">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extDirection w:val="btLr"/>
          </w:tcPr>
          <w:p w14:paraId="7A44B7B5" w14:textId="77777777" w:rsidR="000D5828" w:rsidRPr="00D77BB1" w:rsidRDefault="000D5828" w:rsidP="00B630ED">
            <w:pPr>
              <w:jc w:val="center"/>
              <w:rPr>
                <w:rFonts w:ascii="Times New Roman" w:hAnsi="Times New Roman" w:cs="Times New Roman"/>
                <w:sz w:val="24"/>
                <w:szCs w:val="24"/>
              </w:rPr>
            </w:pPr>
          </w:p>
        </w:tc>
        <w:tc>
          <w:tcPr>
            <w:tcW w:w="2645" w:type="dxa"/>
            <w:tcBorders>
              <w:top w:val="single" w:sz="4" w:space="0" w:color="auto"/>
              <w:left w:val="single" w:sz="4" w:space="0" w:color="auto"/>
              <w:right w:val="single" w:sz="4" w:space="0" w:color="auto"/>
            </w:tcBorders>
            <w:vAlign w:val="center"/>
          </w:tcPr>
          <w:p w14:paraId="39489004" w14:textId="77777777" w:rsidR="000D5828" w:rsidRPr="00D77BB1" w:rsidRDefault="000D5828" w:rsidP="002C354E">
            <w:pPr>
              <w:rPr>
                <w:rFonts w:ascii="Times New Roman" w:hAnsi="Times New Roman" w:cs="Times New Roman"/>
                <w:sz w:val="24"/>
                <w:szCs w:val="24"/>
              </w:rPr>
            </w:pPr>
          </w:p>
        </w:tc>
        <w:tc>
          <w:tcPr>
            <w:tcW w:w="1296" w:type="dxa"/>
            <w:tcBorders>
              <w:top w:val="single" w:sz="4" w:space="0" w:color="auto"/>
              <w:left w:val="single" w:sz="4" w:space="0" w:color="auto"/>
              <w:right w:val="single" w:sz="4" w:space="0" w:color="auto"/>
            </w:tcBorders>
            <w:vAlign w:val="center"/>
          </w:tcPr>
          <w:p w14:paraId="2FC9CDA2" w14:textId="413D1764" w:rsidR="000D5828" w:rsidRPr="00D77BB1" w:rsidRDefault="00474E9D" w:rsidP="000D5828">
            <w:pPr>
              <w:jc w:val="center"/>
              <w:rPr>
                <w:rFonts w:ascii="Times New Roman" w:hAnsi="Times New Roman" w:cs="Times New Roman"/>
                <w:sz w:val="24"/>
                <w:szCs w:val="24"/>
              </w:rPr>
            </w:pPr>
            <w:r>
              <w:rPr>
                <w:rFonts w:ascii="Times New Roman" w:hAnsi="Times New Roman" w:cs="Times New Roman"/>
                <w:sz w:val="24"/>
                <w:szCs w:val="24"/>
              </w:rPr>
              <w:t>13</w:t>
            </w:r>
            <w:r w:rsidR="000D5828" w:rsidRPr="00D77BB1">
              <w:rPr>
                <w:rFonts w:ascii="Times New Roman" w:hAnsi="Times New Roman" w:cs="Times New Roman"/>
                <w:sz w:val="24"/>
                <w:szCs w:val="24"/>
              </w:rPr>
              <w:t>.12.2024</w:t>
            </w:r>
          </w:p>
        </w:tc>
        <w:tc>
          <w:tcPr>
            <w:tcW w:w="6049" w:type="dxa"/>
            <w:gridSpan w:val="4"/>
            <w:tcBorders>
              <w:top w:val="single" w:sz="4" w:space="0" w:color="auto"/>
              <w:left w:val="single" w:sz="4" w:space="0" w:color="auto"/>
              <w:bottom w:val="single" w:sz="4" w:space="0" w:color="auto"/>
              <w:right w:val="single" w:sz="4" w:space="0" w:color="auto"/>
            </w:tcBorders>
            <w:vAlign w:val="center"/>
          </w:tcPr>
          <w:p w14:paraId="7B36E4CB" w14:textId="3E3CD371" w:rsidR="000D5828" w:rsidRPr="00D77BB1" w:rsidRDefault="000D5828" w:rsidP="001923D8">
            <w:pPr>
              <w:rPr>
                <w:rFonts w:ascii="Times New Roman" w:hAnsi="Times New Roman" w:cs="Times New Roman"/>
                <w:sz w:val="24"/>
                <w:szCs w:val="24"/>
              </w:rPr>
            </w:pPr>
            <w:r w:rsidRPr="00D77BB1">
              <w:rPr>
                <w:rFonts w:ascii="Times New Roman" w:hAnsi="Times New Roman" w:cs="Times New Roman"/>
                <w:sz w:val="24"/>
                <w:szCs w:val="24"/>
              </w:rPr>
              <w:t>День приезда, официальная тренировка, комиссия по допуску</w:t>
            </w:r>
          </w:p>
        </w:tc>
      </w:tr>
      <w:tr w:rsidR="002C609F" w:rsidRPr="00D77BB1" w14:paraId="4B562440" w14:textId="77777777" w:rsidTr="002C609F">
        <w:trPr>
          <w:trHeight w:val="511"/>
        </w:trPr>
        <w:tc>
          <w:tcPr>
            <w:tcW w:w="421" w:type="dxa"/>
            <w:vMerge w:val="restart"/>
            <w:tcBorders>
              <w:top w:val="single" w:sz="4" w:space="0" w:color="auto"/>
              <w:left w:val="single" w:sz="4" w:space="0" w:color="auto"/>
              <w:right w:val="single" w:sz="4" w:space="0" w:color="auto"/>
            </w:tcBorders>
            <w:vAlign w:val="center"/>
            <w:hideMark/>
          </w:tcPr>
          <w:p w14:paraId="02DB32F4" w14:textId="771BDBE6"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w:t>
            </w:r>
          </w:p>
        </w:tc>
        <w:tc>
          <w:tcPr>
            <w:tcW w:w="567" w:type="dxa"/>
            <w:vMerge w:val="restart"/>
            <w:tcBorders>
              <w:top w:val="single" w:sz="4" w:space="0" w:color="auto"/>
              <w:left w:val="single" w:sz="4" w:space="0" w:color="auto"/>
              <w:right w:val="single" w:sz="4" w:space="0" w:color="auto"/>
            </w:tcBorders>
            <w:textDirection w:val="btLr"/>
            <w:vAlign w:val="center"/>
            <w:hideMark/>
          </w:tcPr>
          <w:p w14:paraId="27837B13" w14:textId="04836F14" w:rsidR="002C609F" w:rsidRPr="00D77BB1" w:rsidRDefault="002C609F" w:rsidP="002C609F">
            <w:pPr>
              <w:ind w:left="113" w:right="113"/>
              <w:rPr>
                <w:rFonts w:ascii="Times New Roman" w:hAnsi="Times New Roman" w:cs="Times New Roman"/>
                <w:sz w:val="24"/>
                <w:szCs w:val="24"/>
              </w:rPr>
            </w:pPr>
            <w:r w:rsidRPr="00D77BB1">
              <w:rPr>
                <w:rFonts w:ascii="Times New Roman" w:hAnsi="Times New Roman" w:cs="Times New Roman"/>
                <w:sz w:val="24"/>
                <w:szCs w:val="24"/>
              </w:rPr>
              <w:t>г. Усолье Сибирское СОШ№10 №10</w:t>
            </w:r>
          </w:p>
        </w:tc>
        <w:tc>
          <w:tcPr>
            <w:tcW w:w="567" w:type="dxa"/>
            <w:vMerge w:val="restart"/>
            <w:tcBorders>
              <w:top w:val="single" w:sz="4" w:space="0" w:color="auto"/>
              <w:left w:val="single" w:sz="4" w:space="0" w:color="auto"/>
              <w:right w:val="single" w:sz="4" w:space="0" w:color="auto"/>
            </w:tcBorders>
            <w:textDirection w:val="btLr"/>
            <w:vAlign w:val="center"/>
          </w:tcPr>
          <w:p w14:paraId="0B0FF146" w14:textId="47F6EF3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Л, К</w:t>
            </w:r>
          </w:p>
        </w:tc>
        <w:tc>
          <w:tcPr>
            <w:tcW w:w="708" w:type="dxa"/>
            <w:vMerge w:val="restart"/>
            <w:tcBorders>
              <w:top w:val="single" w:sz="4" w:space="0" w:color="auto"/>
              <w:left w:val="single" w:sz="4" w:space="0" w:color="auto"/>
              <w:right w:val="single" w:sz="4" w:space="0" w:color="auto"/>
            </w:tcBorders>
            <w:textDirection w:val="btLr"/>
            <w:vAlign w:val="center"/>
          </w:tcPr>
          <w:p w14:paraId="737319A9" w14:textId="77777777"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100</w:t>
            </w:r>
          </w:p>
          <w:p w14:paraId="3ED2CA2F" w14:textId="6743673E" w:rsidR="002C609F" w:rsidRPr="00D77BB1" w:rsidRDefault="002C609F" w:rsidP="002C609F">
            <w:pPr>
              <w:jc w:val="center"/>
              <w:rPr>
                <w:rFonts w:ascii="Times New Roman" w:hAnsi="Times New Roman" w:cs="Times New Roman"/>
                <w:sz w:val="24"/>
                <w:szCs w:val="24"/>
              </w:rPr>
            </w:pPr>
          </w:p>
        </w:tc>
        <w:tc>
          <w:tcPr>
            <w:tcW w:w="567" w:type="dxa"/>
            <w:vMerge w:val="restart"/>
            <w:tcBorders>
              <w:top w:val="single" w:sz="4" w:space="0" w:color="auto"/>
              <w:left w:val="single" w:sz="4" w:space="0" w:color="auto"/>
              <w:right w:val="single" w:sz="4" w:space="0" w:color="auto"/>
            </w:tcBorders>
            <w:textDirection w:val="btLr"/>
            <w:vAlign w:val="center"/>
          </w:tcPr>
          <w:p w14:paraId="3536199E" w14:textId="706DB7A7"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Не ограничено</w:t>
            </w:r>
          </w:p>
        </w:tc>
        <w:tc>
          <w:tcPr>
            <w:tcW w:w="567" w:type="dxa"/>
            <w:vMerge w:val="restart"/>
            <w:tcBorders>
              <w:top w:val="single" w:sz="4" w:space="0" w:color="auto"/>
              <w:left w:val="single" w:sz="4" w:space="0" w:color="auto"/>
              <w:right w:val="single" w:sz="4" w:space="0" w:color="auto"/>
            </w:tcBorders>
            <w:textDirection w:val="btLr"/>
            <w:vAlign w:val="center"/>
          </w:tcPr>
          <w:p w14:paraId="0B18EC4C" w14:textId="3C2B6CE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Не ограничено</w:t>
            </w:r>
          </w:p>
        </w:tc>
        <w:tc>
          <w:tcPr>
            <w:tcW w:w="567" w:type="dxa"/>
            <w:vMerge w:val="restart"/>
            <w:tcBorders>
              <w:top w:val="single" w:sz="4" w:space="0" w:color="auto"/>
              <w:left w:val="single" w:sz="4" w:space="0" w:color="auto"/>
              <w:right w:val="single" w:sz="4" w:space="0" w:color="auto"/>
            </w:tcBorders>
            <w:vAlign w:val="center"/>
          </w:tcPr>
          <w:p w14:paraId="686CDF57" w14:textId="6E0E6E1A"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2</w:t>
            </w:r>
          </w:p>
        </w:tc>
        <w:tc>
          <w:tcPr>
            <w:tcW w:w="709" w:type="dxa"/>
            <w:vMerge w:val="restart"/>
            <w:tcBorders>
              <w:top w:val="single" w:sz="4" w:space="0" w:color="auto"/>
              <w:left w:val="single" w:sz="4" w:space="0" w:color="auto"/>
              <w:right w:val="single" w:sz="4" w:space="0" w:color="auto"/>
            </w:tcBorders>
            <w:vAlign w:val="center"/>
          </w:tcPr>
          <w:p w14:paraId="771B78E9" w14:textId="73FA67CB"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w:t>
            </w:r>
          </w:p>
        </w:tc>
        <w:tc>
          <w:tcPr>
            <w:tcW w:w="709" w:type="dxa"/>
            <w:vMerge w:val="restart"/>
            <w:tcBorders>
              <w:top w:val="single" w:sz="4" w:space="0" w:color="auto"/>
              <w:left w:val="single" w:sz="4" w:space="0" w:color="auto"/>
              <w:right w:val="single" w:sz="4" w:space="0" w:color="auto"/>
            </w:tcBorders>
            <w:vAlign w:val="center"/>
          </w:tcPr>
          <w:p w14:paraId="1D80418D" w14:textId="0AFF2BC5"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3 (1 юн)</w:t>
            </w:r>
          </w:p>
        </w:tc>
        <w:tc>
          <w:tcPr>
            <w:tcW w:w="2645" w:type="dxa"/>
            <w:vMerge w:val="restart"/>
            <w:tcBorders>
              <w:top w:val="single" w:sz="4" w:space="0" w:color="auto"/>
              <w:left w:val="single" w:sz="4" w:space="0" w:color="auto"/>
              <w:right w:val="single" w:sz="4" w:space="0" w:color="auto"/>
            </w:tcBorders>
            <w:vAlign w:val="center"/>
            <w:hideMark/>
          </w:tcPr>
          <w:p w14:paraId="5814C99B" w14:textId="2B0B436E"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Мужчины/женщины</w:t>
            </w:r>
          </w:p>
        </w:tc>
        <w:tc>
          <w:tcPr>
            <w:tcW w:w="1296" w:type="dxa"/>
            <w:vMerge w:val="restart"/>
            <w:tcBorders>
              <w:top w:val="single" w:sz="4" w:space="0" w:color="auto"/>
              <w:left w:val="single" w:sz="4" w:space="0" w:color="auto"/>
              <w:right w:val="single" w:sz="4" w:space="0" w:color="auto"/>
            </w:tcBorders>
            <w:vAlign w:val="center"/>
            <w:hideMark/>
          </w:tcPr>
          <w:p w14:paraId="30873386" w14:textId="18CC9D81"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14.1</w:t>
            </w:r>
            <w:r>
              <w:rPr>
                <w:rFonts w:ascii="Times New Roman" w:hAnsi="Times New Roman" w:cs="Times New Roman"/>
                <w:sz w:val="24"/>
                <w:szCs w:val="24"/>
              </w:rPr>
              <w:t>2.</w:t>
            </w:r>
            <w:r w:rsidRPr="00D77BB1">
              <w:rPr>
                <w:rFonts w:ascii="Times New Roman" w:hAnsi="Times New Roman" w:cs="Times New Roman"/>
                <w:sz w:val="24"/>
                <w:szCs w:val="24"/>
              </w:rPr>
              <w:t>2024</w:t>
            </w:r>
          </w:p>
        </w:tc>
        <w:tc>
          <w:tcPr>
            <w:tcW w:w="3146" w:type="dxa"/>
            <w:tcBorders>
              <w:top w:val="single" w:sz="4" w:space="0" w:color="auto"/>
              <w:left w:val="single" w:sz="4" w:space="0" w:color="auto"/>
              <w:bottom w:val="single" w:sz="4" w:space="0" w:color="auto"/>
              <w:right w:val="single" w:sz="4" w:space="0" w:color="auto"/>
            </w:tcBorders>
            <w:vAlign w:val="center"/>
            <w:hideMark/>
          </w:tcPr>
          <w:p w14:paraId="4DD06AF4" w14:textId="7ADA3D83"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Дистанция-пешеходная-связка</w:t>
            </w:r>
          </w:p>
        </w:tc>
        <w:tc>
          <w:tcPr>
            <w:tcW w:w="506" w:type="dxa"/>
            <w:vMerge w:val="restart"/>
            <w:tcBorders>
              <w:top w:val="single" w:sz="4" w:space="0" w:color="auto"/>
              <w:left w:val="single" w:sz="4" w:space="0" w:color="auto"/>
              <w:right w:val="single" w:sz="4" w:space="0" w:color="auto"/>
            </w:tcBorders>
            <w:vAlign w:val="center"/>
          </w:tcPr>
          <w:p w14:paraId="4FA3F339" w14:textId="33830F78"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vAlign w:val="center"/>
          </w:tcPr>
          <w:p w14:paraId="5FB6B0B7" w14:textId="4233ADE7"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0840241811Я</w:t>
            </w:r>
          </w:p>
        </w:tc>
        <w:tc>
          <w:tcPr>
            <w:tcW w:w="820" w:type="dxa"/>
            <w:tcBorders>
              <w:top w:val="single" w:sz="4" w:space="0" w:color="auto"/>
              <w:left w:val="single" w:sz="4" w:space="0" w:color="auto"/>
              <w:bottom w:val="single" w:sz="4" w:space="0" w:color="auto"/>
              <w:right w:val="single" w:sz="4" w:space="0" w:color="auto"/>
            </w:tcBorders>
            <w:vAlign w:val="center"/>
          </w:tcPr>
          <w:p w14:paraId="7EA6429B" w14:textId="4A510409"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2/12</w:t>
            </w:r>
          </w:p>
        </w:tc>
      </w:tr>
      <w:tr w:rsidR="002C609F" w:rsidRPr="00D77BB1" w14:paraId="658FC87A" w14:textId="77777777" w:rsidTr="002C609F">
        <w:trPr>
          <w:trHeight w:val="251"/>
        </w:trPr>
        <w:tc>
          <w:tcPr>
            <w:tcW w:w="421" w:type="dxa"/>
            <w:vMerge/>
            <w:tcBorders>
              <w:left w:val="single" w:sz="4" w:space="0" w:color="auto"/>
              <w:right w:val="single" w:sz="4" w:space="0" w:color="auto"/>
            </w:tcBorders>
            <w:vAlign w:val="center"/>
          </w:tcPr>
          <w:p w14:paraId="39F86A3A" w14:textId="39D821B5"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64011B24"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197B151D" w14:textId="77777777" w:rsidR="002C609F" w:rsidRPr="00D77BB1" w:rsidRDefault="002C609F" w:rsidP="002C609F">
            <w:pPr>
              <w:jc w:val="center"/>
              <w:rPr>
                <w:rFonts w:ascii="Times New Roman" w:hAnsi="Times New Roman" w:cs="Times New Roman"/>
                <w:sz w:val="24"/>
                <w:szCs w:val="24"/>
              </w:rPr>
            </w:pPr>
          </w:p>
        </w:tc>
        <w:tc>
          <w:tcPr>
            <w:tcW w:w="708" w:type="dxa"/>
            <w:vMerge/>
            <w:tcBorders>
              <w:left w:val="single" w:sz="4" w:space="0" w:color="auto"/>
              <w:right w:val="single" w:sz="4" w:space="0" w:color="auto"/>
            </w:tcBorders>
            <w:vAlign w:val="center"/>
          </w:tcPr>
          <w:p w14:paraId="21E5B5A1"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0475AEE5" w14:textId="0CF5821C"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31C32CA8" w14:textId="31667E82"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2794FBFB" w14:textId="19897298"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19938296" w14:textId="77777777"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61EC75FC" w14:textId="6C110531" w:rsidR="002C609F" w:rsidRPr="00D77BB1" w:rsidRDefault="002C609F" w:rsidP="002C609F">
            <w:pPr>
              <w:jc w:val="center"/>
              <w:rPr>
                <w:rFonts w:ascii="Times New Roman" w:hAnsi="Times New Roman" w:cs="Times New Roman"/>
                <w:sz w:val="24"/>
                <w:szCs w:val="24"/>
              </w:rPr>
            </w:pPr>
          </w:p>
        </w:tc>
        <w:tc>
          <w:tcPr>
            <w:tcW w:w="2645" w:type="dxa"/>
            <w:vMerge/>
            <w:tcBorders>
              <w:left w:val="single" w:sz="4" w:space="0" w:color="auto"/>
              <w:right w:val="single" w:sz="4" w:space="0" w:color="auto"/>
            </w:tcBorders>
            <w:vAlign w:val="center"/>
          </w:tcPr>
          <w:p w14:paraId="477720A2" w14:textId="2E5C05DD" w:rsidR="002C609F" w:rsidRPr="00D77BB1" w:rsidRDefault="002C609F" w:rsidP="002C609F">
            <w:pPr>
              <w:jc w:val="center"/>
              <w:rPr>
                <w:rFonts w:ascii="Times New Roman" w:hAnsi="Times New Roman" w:cs="Times New Roman"/>
                <w:sz w:val="24"/>
                <w:szCs w:val="24"/>
              </w:rPr>
            </w:pPr>
          </w:p>
        </w:tc>
        <w:tc>
          <w:tcPr>
            <w:tcW w:w="1296" w:type="dxa"/>
            <w:vMerge/>
            <w:tcBorders>
              <w:left w:val="single" w:sz="4" w:space="0" w:color="auto"/>
              <w:right w:val="single" w:sz="4" w:space="0" w:color="auto"/>
            </w:tcBorders>
          </w:tcPr>
          <w:p w14:paraId="402BC9C2" w14:textId="1DC899FD" w:rsidR="002C609F" w:rsidRPr="00D77BB1" w:rsidRDefault="002C609F" w:rsidP="002C609F">
            <w:pPr>
              <w:jc w:val="center"/>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vAlign w:val="center"/>
          </w:tcPr>
          <w:p w14:paraId="6AE7E852" w14:textId="02A0C135"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Дистанция-пешеходная-группа</w:t>
            </w:r>
          </w:p>
        </w:tc>
        <w:tc>
          <w:tcPr>
            <w:tcW w:w="506" w:type="dxa"/>
            <w:vMerge/>
            <w:tcBorders>
              <w:left w:val="single" w:sz="4" w:space="0" w:color="auto"/>
              <w:right w:val="single" w:sz="4" w:space="0" w:color="auto"/>
            </w:tcBorders>
            <w:vAlign w:val="center"/>
          </w:tcPr>
          <w:p w14:paraId="5DC8919E" w14:textId="6C36E1B0" w:rsidR="002C609F" w:rsidRPr="00D77BB1" w:rsidRDefault="002C609F" w:rsidP="002C609F">
            <w:pPr>
              <w:jc w:val="center"/>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72872FBD" w14:textId="53A34538"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0840251811Я</w:t>
            </w:r>
          </w:p>
        </w:tc>
        <w:tc>
          <w:tcPr>
            <w:tcW w:w="820" w:type="dxa"/>
            <w:tcBorders>
              <w:top w:val="single" w:sz="4" w:space="0" w:color="auto"/>
              <w:left w:val="single" w:sz="4" w:space="0" w:color="auto"/>
              <w:bottom w:val="single" w:sz="4" w:space="0" w:color="auto"/>
              <w:right w:val="single" w:sz="4" w:space="0" w:color="auto"/>
            </w:tcBorders>
            <w:vAlign w:val="center"/>
          </w:tcPr>
          <w:p w14:paraId="473F6197" w14:textId="7E5016F0"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1/12</w:t>
            </w:r>
          </w:p>
        </w:tc>
      </w:tr>
      <w:tr w:rsidR="002C609F" w:rsidRPr="00D77BB1" w14:paraId="79132B54" w14:textId="77777777" w:rsidTr="002C609F">
        <w:trPr>
          <w:trHeight w:val="251"/>
        </w:trPr>
        <w:tc>
          <w:tcPr>
            <w:tcW w:w="421" w:type="dxa"/>
            <w:vMerge/>
            <w:tcBorders>
              <w:left w:val="single" w:sz="4" w:space="0" w:color="auto"/>
              <w:right w:val="single" w:sz="4" w:space="0" w:color="auto"/>
            </w:tcBorders>
            <w:vAlign w:val="center"/>
          </w:tcPr>
          <w:p w14:paraId="580ADC5E" w14:textId="75A4BF7F"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41132B28"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176B6BFC" w14:textId="77777777" w:rsidR="002C609F" w:rsidRPr="00D77BB1" w:rsidRDefault="002C609F" w:rsidP="002C609F">
            <w:pPr>
              <w:jc w:val="center"/>
              <w:rPr>
                <w:rFonts w:ascii="Times New Roman" w:hAnsi="Times New Roman" w:cs="Times New Roman"/>
                <w:sz w:val="24"/>
                <w:szCs w:val="24"/>
              </w:rPr>
            </w:pPr>
          </w:p>
        </w:tc>
        <w:tc>
          <w:tcPr>
            <w:tcW w:w="708" w:type="dxa"/>
            <w:vMerge/>
            <w:tcBorders>
              <w:left w:val="single" w:sz="4" w:space="0" w:color="auto"/>
              <w:right w:val="single" w:sz="4" w:space="0" w:color="auto"/>
            </w:tcBorders>
            <w:vAlign w:val="center"/>
          </w:tcPr>
          <w:p w14:paraId="0F1A5CD8"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01688A16" w14:textId="0FE5A0D4"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228629A3" w14:textId="7E28F45E"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0FF81C2C" w14:textId="67AFC401"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3C5D8DAD" w14:textId="77777777"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46D5A115" w14:textId="2B644761" w:rsidR="002C609F" w:rsidRPr="00D77BB1" w:rsidRDefault="002C609F" w:rsidP="002C609F">
            <w:pPr>
              <w:jc w:val="center"/>
              <w:rPr>
                <w:rFonts w:ascii="Times New Roman" w:hAnsi="Times New Roman" w:cs="Times New Roman"/>
                <w:sz w:val="24"/>
                <w:szCs w:val="24"/>
              </w:rPr>
            </w:pPr>
          </w:p>
        </w:tc>
        <w:tc>
          <w:tcPr>
            <w:tcW w:w="2645" w:type="dxa"/>
            <w:vMerge/>
            <w:tcBorders>
              <w:left w:val="single" w:sz="4" w:space="0" w:color="auto"/>
              <w:right w:val="single" w:sz="4" w:space="0" w:color="auto"/>
            </w:tcBorders>
            <w:vAlign w:val="center"/>
          </w:tcPr>
          <w:p w14:paraId="0C917A39" w14:textId="1B59CD53" w:rsidR="002C609F" w:rsidRPr="00D77BB1" w:rsidRDefault="002C609F" w:rsidP="002C609F">
            <w:pPr>
              <w:jc w:val="center"/>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14:paraId="440A9D25" w14:textId="3FFF224D"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15.12.2024</w:t>
            </w:r>
          </w:p>
        </w:tc>
        <w:tc>
          <w:tcPr>
            <w:tcW w:w="3146" w:type="dxa"/>
            <w:tcBorders>
              <w:top w:val="single" w:sz="4" w:space="0" w:color="auto"/>
              <w:left w:val="single" w:sz="4" w:space="0" w:color="auto"/>
              <w:bottom w:val="single" w:sz="4" w:space="0" w:color="auto"/>
              <w:right w:val="single" w:sz="4" w:space="0" w:color="auto"/>
            </w:tcBorders>
            <w:vAlign w:val="center"/>
          </w:tcPr>
          <w:p w14:paraId="663B765F" w14:textId="4A7EEEEC"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Дистанция-пешеходная</w:t>
            </w:r>
          </w:p>
        </w:tc>
        <w:tc>
          <w:tcPr>
            <w:tcW w:w="506" w:type="dxa"/>
            <w:vMerge/>
            <w:tcBorders>
              <w:left w:val="single" w:sz="4" w:space="0" w:color="auto"/>
              <w:bottom w:val="single" w:sz="4" w:space="0" w:color="auto"/>
              <w:right w:val="single" w:sz="4" w:space="0" w:color="auto"/>
            </w:tcBorders>
            <w:vAlign w:val="center"/>
          </w:tcPr>
          <w:p w14:paraId="123903DD" w14:textId="1F83A755" w:rsidR="002C609F" w:rsidRPr="00D77BB1" w:rsidRDefault="002C609F" w:rsidP="002C609F">
            <w:pPr>
              <w:jc w:val="center"/>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3055F799" w14:textId="39A34811"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0840091811Я</w:t>
            </w:r>
          </w:p>
        </w:tc>
        <w:tc>
          <w:tcPr>
            <w:tcW w:w="820" w:type="dxa"/>
            <w:tcBorders>
              <w:top w:val="single" w:sz="4" w:space="0" w:color="auto"/>
              <w:left w:val="single" w:sz="4" w:space="0" w:color="auto"/>
              <w:bottom w:val="single" w:sz="4" w:space="0" w:color="auto"/>
              <w:right w:val="single" w:sz="4" w:space="0" w:color="auto"/>
            </w:tcBorders>
            <w:vAlign w:val="center"/>
          </w:tcPr>
          <w:p w14:paraId="6D0878E7" w14:textId="211499C6"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2/6</w:t>
            </w:r>
          </w:p>
        </w:tc>
      </w:tr>
      <w:tr w:rsidR="002C609F" w:rsidRPr="00D77BB1" w14:paraId="5662AE41" w14:textId="77777777" w:rsidTr="002C609F">
        <w:trPr>
          <w:trHeight w:val="251"/>
        </w:trPr>
        <w:tc>
          <w:tcPr>
            <w:tcW w:w="421" w:type="dxa"/>
            <w:vMerge/>
            <w:tcBorders>
              <w:left w:val="single" w:sz="4" w:space="0" w:color="auto"/>
              <w:right w:val="single" w:sz="4" w:space="0" w:color="auto"/>
            </w:tcBorders>
            <w:vAlign w:val="center"/>
          </w:tcPr>
          <w:p w14:paraId="6F7227A1" w14:textId="5CB2985A"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14:paraId="06CC2DDC" w14:textId="36F838BD"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14:paraId="6207FD34" w14:textId="68FD3DF8" w:rsidR="002C609F" w:rsidRPr="00D77BB1" w:rsidRDefault="002C609F" w:rsidP="002C609F">
            <w:pPr>
              <w:jc w:val="center"/>
              <w:rPr>
                <w:rFonts w:ascii="Times New Roman" w:hAnsi="Times New Roman" w:cs="Times New Roman"/>
                <w:sz w:val="24"/>
                <w:szCs w:val="24"/>
              </w:rPr>
            </w:pPr>
          </w:p>
        </w:tc>
        <w:tc>
          <w:tcPr>
            <w:tcW w:w="708" w:type="dxa"/>
            <w:vMerge/>
            <w:tcBorders>
              <w:left w:val="single" w:sz="4" w:space="0" w:color="auto"/>
              <w:right w:val="single" w:sz="4" w:space="0" w:color="auto"/>
            </w:tcBorders>
            <w:textDirection w:val="btLr"/>
          </w:tcPr>
          <w:p w14:paraId="67899B24" w14:textId="1FDCAF0F"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14:paraId="25119975" w14:textId="599721D6"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14:paraId="2F38EE21" w14:textId="4042CF26"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36142C8C" w14:textId="204D319E" w:rsidR="002C609F" w:rsidRPr="00D77BB1" w:rsidRDefault="002C609F" w:rsidP="002C609F">
            <w:pPr>
              <w:jc w:val="center"/>
              <w:rPr>
                <w:rFonts w:ascii="Times New Roman" w:hAnsi="Times New Roman" w:cs="Times New Roman"/>
                <w:sz w:val="24"/>
                <w:szCs w:val="24"/>
              </w:rPr>
            </w:pPr>
          </w:p>
        </w:tc>
        <w:tc>
          <w:tcPr>
            <w:tcW w:w="709" w:type="dxa"/>
            <w:vMerge w:val="restart"/>
            <w:tcBorders>
              <w:left w:val="single" w:sz="4" w:space="0" w:color="auto"/>
              <w:right w:val="single" w:sz="4" w:space="0" w:color="auto"/>
            </w:tcBorders>
            <w:vAlign w:val="center"/>
          </w:tcPr>
          <w:p w14:paraId="3EFDD86B" w14:textId="2E2BAD4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w:t>
            </w:r>
          </w:p>
        </w:tc>
        <w:tc>
          <w:tcPr>
            <w:tcW w:w="709" w:type="dxa"/>
            <w:vMerge w:val="restart"/>
            <w:tcBorders>
              <w:left w:val="single" w:sz="4" w:space="0" w:color="auto"/>
              <w:right w:val="single" w:sz="4" w:space="0" w:color="auto"/>
            </w:tcBorders>
            <w:vAlign w:val="center"/>
          </w:tcPr>
          <w:p w14:paraId="3915783B" w14:textId="6E0DDA81"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3 (1 юн)</w:t>
            </w:r>
          </w:p>
        </w:tc>
        <w:tc>
          <w:tcPr>
            <w:tcW w:w="2645" w:type="dxa"/>
            <w:vMerge w:val="restart"/>
            <w:tcBorders>
              <w:left w:val="single" w:sz="4" w:space="0" w:color="auto"/>
              <w:right w:val="single" w:sz="4" w:space="0" w:color="auto"/>
            </w:tcBorders>
            <w:vAlign w:val="center"/>
          </w:tcPr>
          <w:p w14:paraId="43288D4C" w14:textId="17E3FECF"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Юноши/девушки</w:t>
            </w:r>
          </w:p>
          <w:p w14:paraId="07B238DE" w14:textId="06B795A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14-15 лет</w:t>
            </w:r>
          </w:p>
        </w:tc>
        <w:tc>
          <w:tcPr>
            <w:tcW w:w="1296" w:type="dxa"/>
            <w:vMerge w:val="restart"/>
            <w:tcBorders>
              <w:top w:val="single" w:sz="4" w:space="0" w:color="auto"/>
              <w:left w:val="single" w:sz="4" w:space="0" w:color="auto"/>
              <w:right w:val="single" w:sz="4" w:space="0" w:color="auto"/>
            </w:tcBorders>
            <w:vAlign w:val="center"/>
          </w:tcPr>
          <w:p w14:paraId="5B3C506C" w14:textId="4CEC5C8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14.12.2024</w:t>
            </w:r>
          </w:p>
        </w:tc>
        <w:tc>
          <w:tcPr>
            <w:tcW w:w="3146" w:type="dxa"/>
            <w:tcBorders>
              <w:top w:val="single" w:sz="4" w:space="0" w:color="auto"/>
              <w:left w:val="single" w:sz="4" w:space="0" w:color="auto"/>
              <w:bottom w:val="single" w:sz="4" w:space="0" w:color="auto"/>
              <w:right w:val="single" w:sz="4" w:space="0" w:color="auto"/>
            </w:tcBorders>
            <w:vAlign w:val="center"/>
          </w:tcPr>
          <w:p w14:paraId="33E62CC8" w14:textId="3C3E5803"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Дистанция-пешеходная-связка</w:t>
            </w:r>
          </w:p>
        </w:tc>
        <w:tc>
          <w:tcPr>
            <w:tcW w:w="506" w:type="dxa"/>
            <w:vMerge w:val="restart"/>
            <w:tcBorders>
              <w:top w:val="single" w:sz="4" w:space="0" w:color="auto"/>
              <w:left w:val="single" w:sz="4" w:space="0" w:color="auto"/>
              <w:right w:val="single" w:sz="4" w:space="0" w:color="auto"/>
            </w:tcBorders>
            <w:vAlign w:val="center"/>
          </w:tcPr>
          <w:p w14:paraId="2050BD90" w14:textId="3B86E945"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vAlign w:val="center"/>
          </w:tcPr>
          <w:p w14:paraId="54850D09" w14:textId="41A2865A"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0840241811Я</w:t>
            </w:r>
          </w:p>
        </w:tc>
        <w:tc>
          <w:tcPr>
            <w:tcW w:w="820" w:type="dxa"/>
            <w:tcBorders>
              <w:top w:val="single" w:sz="4" w:space="0" w:color="auto"/>
              <w:left w:val="single" w:sz="4" w:space="0" w:color="auto"/>
              <w:bottom w:val="single" w:sz="4" w:space="0" w:color="auto"/>
              <w:right w:val="single" w:sz="4" w:space="0" w:color="auto"/>
            </w:tcBorders>
            <w:vAlign w:val="center"/>
          </w:tcPr>
          <w:p w14:paraId="0F51F64D" w14:textId="501EF92A" w:rsidR="002C609F" w:rsidRPr="00D77BB1" w:rsidRDefault="002C609F" w:rsidP="002C609F">
            <w:pPr>
              <w:jc w:val="center"/>
              <w:rPr>
                <w:rFonts w:ascii="Times New Roman" w:hAnsi="Times New Roman" w:cs="Times New Roman"/>
                <w:sz w:val="24"/>
                <w:szCs w:val="24"/>
              </w:rPr>
            </w:pPr>
            <w:r>
              <w:rPr>
                <w:rFonts w:ascii="Times New Roman" w:hAnsi="Times New Roman" w:cs="Times New Roman"/>
                <w:sz w:val="24"/>
                <w:szCs w:val="24"/>
              </w:rPr>
              <w:t>2</w:t>
            </w:r>
            <w:r w:rsidRPr="00D77BB1">
              <w:rPr>
                <w:rFonts w:ascii="Times New Roman" w:hAnsi="Times New Roman" w:cs="Times New Roman"/>
                <w:sz w:val="24"/>
                <w:szCs w:val="24"/>
              </w:rPr>
              <w:t>/12</w:t>
            </w:r>
          </w:p>
        </w:tc>
      </w:tr>
      <w:tr w:rsidR="002C609F" w:rsidRPr="00D77BB1" w14:paraId="47982BC0" w14:textId="77777777" w:rsidTr="002C609F">
        <w:trPr>
          <w:trHeight w:val="251"/>
        </w:trPr>
        <w:tc>
          <w:tcPr>
            <w:tcW w:w="421" w:type="dxa"/>
            <w:vMerge/>
            <w:tcBorders>
              <w:left w:val="single" w:sz="4" w:space="0" w:color="auto"/>
              <w:right w:val="single" w:sz="4" w:space="0" w:color="auto"/>
            </w:tcBorders>
            <w:vAlign w:val="center"/>
          </w:tcPr>
          <w:p w14:paraId="19A63375" w14:textId="1B27C76B"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3B141012"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0BB95F61" w14:textId="77777777" w:rsidR="002C609F" w:rsidRPr="00D77BB1" w:rsidRDefault="002C609F" w:rsidP="002C609F">
            <w:pPr>
              <w:jc w:val="center"/>
              <w:rPr>
                <w:rFonts w:ascii="Times New Roman" w:hAnsi="Times New Roman" w:cs="Times New Roman"/>
                <w:sz w:val="24"/>
                <w:szCs w:val="24"/>
              </w:rPr>
            </w:pPr>
          </w:p>
        </w:tc>
        <w:tc>
          <w:tcPr>
            <w:tcW w:w="708" w:type="dxa"/>
            <w:vMerge/>
            <w:tcBorders>
              <w:left w:val="single" w:sz="4" w:space="0" w:color="auto"/>
              <w:right w:val="single" w:sz="4" w:space="0" w:color="auto"/>
            </w:tcBorders>
            <w:vAlign w:val="center"/>
          </w:tcPr>
          <w:p w14:paraId="618CC1BC"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6FF13DA8" w14:textId="346551B1"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14D7599C" w14:textId="6D6AFA6F"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249567A7" w14:textId="23F744E0"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12B62B11" w14:textId="77777777"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2A81BF6F" w14:textId="22FC108F" w:rsidR="002C609F" w:rsidRPr="00D77BB1" w:rsidRDefault="002C609F" w:rsidP="002C609F">
            <w:pPr>
              <w:jc w:val="center"/>
              <w:rPr>
                <w:rFonts w:ascii="Times New Roman" w:hAnsi="Times New Roman" w:cs="Times New Roman"/>
                <w:sz w:val="24"/>
                <w:szCs w:val="24"/>
              </w:rPr>
            </w:pPr>
          </w:p>
        </w:tc>
        <w:tc>
          <w:tcPr>
            <w:tcW w:w="2645" w:type="dxa"/>
            <w:vMerge/>
            <w:tcBorders>
              <w:left w:val="single" w:sz="4" w:space="0" w:color="auto"/>
              <w:right w:val="single" w:sz="4" w:space="0" w:color="auto"/>
            </w:tcBorders>
            <w:vAlign w:val="center"/>
          </w:tcPr>
          <w:p w14:paraId="4E99CBC2" w14:textId="45F532A1" w:rsidR="002C609F" w:rsidRPr="00D77BB1" w:rsidRDefault="002C609F" w:rsidP="002C609F">
            <w:pPr>
              <w:jc w:val="center"/>
              <w:rPr>
                <w:rFonts w:ascii="Times New Roman" w:hAnsi="Times New Roman" w:cs="Times New Roman"/>
                <w:sz w:val="24"/>
                <w:szCs w:val="24"/>
              </w:rPr>
            </w:pPr>
          </w:p>
        </w:tc>
        <w:tc>
          <w:tcPr>
            <w:tcW w:w="1296" w:type="dxa"/>
            <w:vMerge/>
            <w:tcBorders>
              <w:left w:val="single" w:sz="4" w:space="0" w:color="auto"/>
              <w:right w:val="single" w:sz="4" w:space="0" w:color="auto"/>
            </w:tcBorders>
          </w:tcPr>
          <w:p w14:paraId="7D2AA16C" w14:textId="678AA517" w:rsidR="002C609F" w:rsidRPr="00D77BB1" w:rsidRDefault="002C609F" w:rsidP="002C609F">
            <w:pPr>
              <w:jc w:val="center"/>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vAlign w:val="center"/>
          </w:tcPr>
          <w:p w14:paraId="677FA52B" w14:textId="042CE043"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Дистанция-пешеходная-группа</w:t>
            </w:r>
          </w:p>
        </w:tc>
        <w:tc>
          <w:tcPr>
            <w:tcW w:w="506" w:type="dxa"/>
            <w:vMerge/>
            <w:tcBorders>
              <w:left w:val="single" w:sz="4" w:space="0" w:color="auto"/>
              <w:right w:val="single" w:sz="4" w:space="0" w:color="auto"/>
            </w:tcBorders>
            <w:vAlign w:val="center"/>
          </w:tcPr>
          <w:p w14:paraId="26F0430E" w14:textId="4E667CCD" w:rsidR="002C609F" w:rsidRPr="00D77BB1" w:rsidRDefault="002C609F" w:rsidP="002C609F">
            <w:pPr>
              <w:jc w:val="center"/>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6A494128" w14:textId="13090297"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0840251811Я</w:t>
            </w:r>
          </w:p>
        </w:tc>
        <w:tc>
          <w:tcPr>
            <w:tcW w:w="820" w:type="dxa"/>
            <w:tcBorders>
              <w:top w:val="single" w:sz="4" w:space="0" w:color="auto"/>
              <w:left w:val="single" w:sz="4" w:space="0" w:color="auto"/>
              <w:bottom w:val="single" w:sz="4" w:space="0" w:color="auto"/>
              <w:right w:val="single" w:sz="4" w:space="0" w:color="auto"/>
            </w:tcBorders>
            <w:vAlign w:val="center"/>
          </w:tcPr>
          <w:p w14:paraId="175589E7" w14:textId="71A990A8"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1/12</w:t>
            </w:r>
          </w:p>
        </w:tc>
      </w:tr>
      <w:tr w:rsidR="002C609F" w:rsidRPr="00D77BB1" w14:paraId="418B93B5" w14:textId="77777777" w:rsidTr="002C609F">
        <w:trPr>
          <w:trHeight w:val="251"/>
        </w:trPr>
        <w:tc>
          <w:tcPr>
            <w:tcW w:w="421" w:type="dxa"/>
            <w:vMerge/>
            <w:tcBorders>
              <w:left w:val="single" w:sz="4" w:space="0" w:color="auto"/>
              <w:right w:val="single" w:sz="4" w:space="0" w:color="auto"/>
            </w:tcBorders>
            <w:vAlign w:val="center"/>
          </w:tcPr>
          <w:p w14:paraId="33D32D82" w14:textId="68DA4380"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4E4B3CC9"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3767CC0D" w14:textId="77777777" w:rsidR="002C609F" w:rsidRPr="00D77BB1" w:rsidRDefault="002C609F" w:rsidP="002C609F">
            <w:pPr>
              <w:jc w:val="center"/>
              <w:rPr>
                <w:rFonts w:ascii="Times New Roman" w:hAnsi="Times New Roman" w:cs="Times New Roman"/>
                <w:sz w:val="24"/>
                <w:szCs w:val="24"/>
              </w:rPr>
            </w:pPr>
          </w:p>
        </w:tc>
        <w:tc>
          <w:tcPr>
            <w:tcW w:w="708" w:type="dxa"/>
            <w:vMerge/>
            <w:tcBorders>
              <w:left w:val="single" w:sz="4" w:space="0" w:color="auto"/>
              <w:right w:val="single" w:sz="4" w:space="0" w:color="auto"/>
            </w:tcBorders>
            <w:vAlign w:val="center"/>
          </w:tcPr>
          <w:p w14:paraId="240BF12E"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79303F1C" w14:textId="30514119"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4AF2075D" w14:textId="07CE6334"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42114DBB" w14:textId="4C0D87E5"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2CDFDBB2" w14:textId="77777777"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1B76DF7D" w14:textId="7B678AF8" w:rsidR="002C609F" w:rsidRPr="00D77BB1" w:rsidRDefault="002C609F" w:rsidP="002C609F">
            <w:pPr>
              <w:jc w:val="center"/>
              <w:rPr>
                <w:rFonts w:ascii="Times New Roman" w:hAnsi="Times New Roman" w:cs="Times New Roman"/>
                <w:sz w:val="24"/>
                <w:szCs w:val="24"/>
              </w:rPr>
            </w:pPr>
          </w:p>
        </w:tc>
        <w:tc>
          <w:tcPr>
            <w:tcW w:w="2645" w:type="dxa"/>
            <w:vMerge/>
            <w:tcBorders>
              <w:left w:val="single" w:sz="4" w:space="0" w:color="auto"/>
              <w:right w:val="single" w:sz="4" w:space="0" w:color="auto"/>
            </w:tcBorders>
            <w:vAlign w:val="center"/>
          </w:tcPr>
          <w:p w14:paraId="3A687017" w14:textId="6AA421A1" w:rsidR="002C609F" w:rsidRPr="00D77BB1" w:rsidRDefault="002C609F" w:rsidP="002C609F">
            <w:pPr>
              <w:jc w:val="center"/>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14:paraId="53A0E63D" w14:textId="0F2E2943"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15.12.2024</w:t>
            </w:r>
          </w:p>
        </w:tc>
        <w:tc>
          <w:tcPr>
            <w:tcW w:w="3146" w:type="dxa"/>
            <w:tcBorders>
              <w:top w:val="single" w:sz="4" w:space="0" w:color="auto"/>
              <w:left w:val="single" w:sz="4" w:space="0" w:color="auto"/>
              <w:bottom w:val="single" w:sz="4" w:space="0" w:color="auto"/>
              <w:right w:val="single" w:sz="4" w:space="0" w:color="auto"/>
            </w:tcBorders>
            <w:vAlign w:val="center"/>
          </w:tcPr>
          <w:p w14:paraId="5EADA1BA" w14:textId="406A706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Дистанция-пешеходная</w:t>
            </w:r>
          </w:p>
        </w:tc>
        <w:tc>
          <w:tcPr>
            <w:tcW w:w="506" w:type="dxa"/>
            <w:vMerge/>
            <w:tcBorders>
              <w:left w:val="single" w:sz="4" w:space="0" w:color="auto"/>
              <w:bottom w:val="single" w:sz="4" w:space="0" w:color="auto"/>
              <w:right w:val="single" w:sz="4" w:space="0" w:color="auto"/>
            </w:tcBorders>
            <w:vAlign w:val="center"/>
          </w:tcPr>
          <w:p w14:paraId="4622482B" w14:textId="4CCEA175" w:rsidR="002C609F" w:rsidRPr="00D77BB1" w:rsidRDefault="002C609F" w:rsidP="002C609F">
            <w:pPr>
              <w:jc w:val="center"/>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2C376D2B" w14:textId="5BB510CD"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0840091811Я</w:t>
            </w:r>
          </w:p>
        </w:tc>
        <w:tc>
          <w:tcPr>
            <w:tcW w:w="820" w:type="dxa"/>
            <w:tcBorders>
              <w:top w:val="single" w:sz="4" w:space="0" w:color="auto"/>
              <w:left w:val="single" w:sz="4" w:space="0" w:color="auto"/>
              <w:bottom w:val="single" w:sz="4" w:space="0" w:color="auto"/>
              <w:right w:val="single" w:sz="4" w:space="0" w:color="auto"/>
            </w:tcBorders>
            <w:vAlign w:val="center"/>
          </w:tcPr>
          <w:p w14:paraId="6563D267" w14:textId="4F49ACD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2/6</w:t>
            </w:r>
          </w:p>
        </w:tc>
      </w:tr>
      <w:tr w:rsidR="002C609F" w:rsidRPr="00D77BB1" w14:paraId="56733F61" w14:textId="77777777" w:rsidTr="002C609F">
        <w:trPr>
          <w:trHeight w:val="251"/>
        </w:trPr>
        <w:tc>
          <w:tcPr>
            <w:tcW w:w="421" w:type="dxa"/>
            <w:vMerge/>
            <w:tcBorders>
              <w:left w:val="single" w:sz="4" w:space="0" w:color="auto"/>
              <w:right w:val="single" w:sz="4" w:space="0" w:color="auto"/>
            </w:tcBorders>
            <w:vAlign w:val="center"/>
          </w:tcPr>
          <w:p w14:paraId="3D9D9C1D" w14:textId="76C2C4A0"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14:paraId="627AE544" w14:textId="7D3B21E1"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14:paraId="1FBA4EA7" w14:textId="563F3673" w:rsidR="002C609F" w:rsidRPr="00D77BB1" w:rsidRDefault="002C609F" w:rsidP="002C609F">
            <w:pPr>
              <w:jc w:val="center"/>
              <w:rPr>
                <w:rFonts w:ascii="Times New Roman" w:hAnsi="Times New Roman" w:cs="Times New Roman"/>
                <w:sz w:val="24"/>
                <w:szCs w:val="24"/>
              </w:rPr>
            </w:pPr>
          </w:p>
        </w:tc>
        <w:tc>
          <w:tcPr>
            <w:tcW w:w="708" w:type="dxa"/>
            <w:vMerge/>
            <w:tcBorders>
              <w:left w:val="single" w:sz="4" w:space="0" w:color="auto"/>
              <w:right w:val="single" w:sz="4" w:space="0" w:color="auto"/>
            </w:tcBorders>
            <w:textDirection w:val="btLr"/>
          </w:tcPr>
          <w:p w14:paraId="49681431" w14:textId="70349DC0"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14:paraId="38DB6621" w14:textId="27711C4F"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14:paraId="53E9E105" w14:textId="1C4A376D"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4E6A5F46" w14:textId="75225BA3" w:rsidR="002C609F" w:rsidRPr="00D77BB1" w:rsidRDefault="002C609F" w:rsidP="002C609F">
            <w:pPr>
              <w:jc w:val="center"/>
              <w:rPr>
                <w:rFonts w:ascii="Times New Roman" w:hAnsi="Times New Roman" w:cs="Times New Roman"/>
                <w:sz w:val="24"/>
                <w:szCs w:val="24"/>
              </w:rPr>
            </w:pPr>
          </w:p>
        </w:tc>
        <w:tc>
          <w:tcPr>
            <w:tcW w:w="709" w:type="dxa"/>
            <w:vMerge w:val="restart"/>
            <w:tcBorders>
              <w:left w:val="single" w:sz="4" w:space="0" w:color="auto"/>
              <w:right w:val="single" w:sz="4" w:space="0" w:color="auto"/>
            </w:tcBorders>
            <w:vAlign w:val="center"/>
          </w:tcPr>
          <w:p w14:paraId="61D5CDD4" w14:textId="7A66547B"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w:t>
            </w:r>
          </w:p>
        </w:tc>
        <w:tc>
          <w:tcPr>
            <w:tcW w:w="709" w:type="dxa"/>
            <w:vMerge w:val="restart"/>
            <w:tcBorders>
              <w:left w:val="single" w:sz="4" w:space="0" w:color="auto"/>
              <w:right w:val="single" w:sz="4" w:space="0" w:color="auto"/>
            </w:tcBorders>
            <w:vAlign w:val="center"/>
          </w:tcPr>
          <w:p w14:paraId="62463034" w14:textId="7CCB8C4E"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б/р</w:t>
            </w:r>
          </w:p>
        </w:tc>
        <w:tc>
          <w:tcPr>
            <w:tcW w:w="2645" w:type="dxa"/>
            <w:vMerge w:val="restart"/>
            <w:tcBorders>
              <w:left w:val="single" w:sz="4" w:space="0" w:color="auto"/>
              <w:right w:val="single" w:sz="4" w:space="0" w:color="auto"/>
            </w:tcBorders>
            <w:vAlign w:val="center"/>
          </w:tcPr>
          <w:p w14:paraId="0147BCB6" w14:textId="77777777"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Мальчики/ девочки</w:t>
            </w:r>
          </w:p>
          <w:p w14:paraId="39B43433" w14:textId="762F7ED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10-13 лет</w:t>
            </w:r>
          </w:p>
        </w:tc>
        <w:tc>
          <w:tcPr>
            <w:tcW w:w="1296" w:type="dxa"/>
            <w:vMerge w:val="restart"/>
            <w:tcBorders>
              <w:top w:val="single" w:sz="4" w:space="0" w:color="auto"/>
              <w:left w:val="single" w:sz="4" w:space="0" w:color="auto"/>
              <w:right w:val="single" w:sz="4" w:space="0" w:color="auto"/>
            </w:tcBorders>
            <w:vAlign w:val="center"/>
          </w:tcPr>
          <w:p w14:paraId="5143654A" w14:textId="3B9B5436" w:rsidR="002C609F" w:rsidRPr="00D77BB1" w:rsidRDefault="002C609F" w:rsidP="002C609F">
            <w:pPr>
              <w:jc w:val="center"/>
              <w:rPr>
                <w:rFonts w:ascii="Times New Roman" w:hAnsi="Times New Roman" w:cs="Times New Roman"/>
                <w:sz w:val="24"/>
                <w:szCs w:val="24"/>
              </w:rPr>
            </w:pPr>
            <w:r>
              <w:rPr>
                <w:rFonts w:ascii="Times New Roman" w:hAnsi="Times New Roman" w:cs="Times New Roman"/>
                <w:sz w:val="24"/>
                <w:szCs w:val="24"/>
              </w:rPr>
              <w:t>14</w:t>
            </w:r>
            <w:r w:rsidRPr="00D77BB1">
              <w:rPr>
                <w:rFonts w:ascii="Times New Roman" w:hAnsi="Times New Roman" w:cs="Times New Roman"/>
                <w:sz w:val="24"/>
                <w:szCs w:val="24"/>
              </w:rPr>
              <w:t>.12.2024</w:t>
            </w:r>
          </w:p>
        </w:tc>
        <w:tc>
          <w:tcPr>
            <w:tcW w:w="3146" w:type="dxa"/>
            <w:tcBorders>
              <w:top w:val="single" w:sz="4" w:space="0" w:color="auto"/>
              <w:left w:val="single" w:sz="4" w:space="0" w:color="auto"/>
              <w:bottom w:val="single" w:sz="4" w:space="0" w:color="auto"/>
              <w:right w:val="single" w:sz="4" w:space="0" w:color="auto"/>
            </w:tcBorders>
            <w:vAlign w:val="center"/>
          </w:tcPr>
          <w:p w14:paraId="21919CC7" w14:textId="28DE5A6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Дистанция-пешеходная-связка</w:t>
            </w:r>
          </w:p>
        </w:tc>
        <w:tc>
          <w:tcPr>
            <w:tcW w:w="506" w:type="dxa"/>
            <w:vMerge w:val="restart"/>
            <w:tcBorders>
              <w:top w:val="single" w:sz="4" w:space="0" w:color="auto"/>
              <w:left w:val="single" w:sz="4" w:space="0" w:color="auto"/>
              <w:right w:val="single" w:sz="4" w:space="0" w:color="auto"/>
            </w:tcBorders>
            <w:vAlign w:val="center"/>
          </w:tcPr>
          <w:p w14:paraId="6A38506A" w14:textId="39EBAB88"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2</w:t>
            </w:r>
          </w:p>
        </w:tc>
        <w:tc>
          <w:tcPr>
            <w:tcW w:w="1577" w:type="dxa"/>
            <w:tcBorders>
              <w:top w:val="single" w:sz="4" w:space="0" w:color="auto"/>
              <w:left w:val="single" w:sz="4" w:space="0" w:color="auto"/>
              <w:bottom w:val="single" w:sz="4" w:space="0" w:color="auto"/>
              <w:right w:val="single" w:sz="4" w:space="0" w:color="auto"/>
            </w:tcBorders>
            <w:vAlign w:val="center"/>
          </w:tcPr>
          <w:p w14:paraId="0D71CF59" w14:textId="17471815"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0840241811Я</w:t>
            </w:r>
          </w:p>
        </w:tc>
        <w:tc>
          <w:tcPr>
            <w:tcW w:w="820" w:type="dxa"/>
            <w:tcBorders>
              <w:top w:val="single" w:sz="4" w:space="0" w:color="auto"/>
              <w:left w:val="single" w:sz="4" w:space="0" w:color="auto"/>
              <w:bottom w:val="single" w:sz="4" w:space="0" w:color="auto"/>
              <w:right w:val="single" w:sz="4" w:space="0" w:color="auto"/>
            </w:tcBorders>
            <w:vAlign w:val="center"/>
          </w:tcPr>
          <w:p w14:paraId="622C3ED4" w14:textId="675010C4"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2/12</w:t>
            </w:r>
          </w:p>
        </w:tc>
      </w:tr>
      <w:tr w:rsidR="002C609F" w:rsidRPr="00D77BB1" w14:paraId="0462874A" w14:textId="77777777" w:rsidTr="00595B2C">
        <w:trPr>
          <w:trHeight w:val="251"/>
        </w:trPr>
        <w:tc>
          <w:tcPr>
            <w:tcW w:w="421" w:type="dxa"/>
            <w:vMerge/>
            <w:tcBorders>
              <w:left w:val="single" w:sz="4" w:space="0" w:color="auto"/>
              <w:right w:val="single" w:sz="4" w:space="0" w:color="auto"/>
            </w:tcBorders>
            <w:vAlign w:val="center"/>
          </w:tcPr>
          <w:p w14:paraId="42B9937A" w14:textId="0519FA8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108E4055"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3C46AD22" w14:textId="77777777" w:rsidR="002C609F" w:rsidRPr="00D77BB1" w:rsidRDefault="002C609F" w:rsidP="002C609F">
            <w:pPr>
              <w:jc w:val="center"/>
              <w:rPr>
                <w:rFonts w:ascii="Times New Roman" w:hAnsi="Times New Roman" w:cs="Times New Roman"/>
                <w:sz w:val="24"/>
                <w:szCs w:val="24"/>
              </w:rPr>
            </w:pPr>
          </w:p>
        </w:tc>
        <w:tc>
          <w:tcPr>
            <w:tcW w:w="708" w:type="dxa"/>
            <w:vMerge/>
            <w:tcBorders>
              <w:left w:val="single" w:sz="4" w:space="0" w:color="auto"/>
              <w:right w:val="single" w:sz="4" w:space="0" w:color="auto"/>
            </w:tcBorders>
            <w:vAlign w:val="center"/>
          </w:tcPr>
          <w:p w14:paraId="7E6CCA4A"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2E996A07"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4E854CCF"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6AE078DD" w14:textId="77777777"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4089A40E" w14:textId="77777777"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40B118F1" w14:textId="55FE1C3D" w:rsidR="002C609F" w:rsidRPr="00D77BB1" w:rsidRDefault="002C609F" w:rsidP="002C609F">
            <w:pPr>
              <w:jc w:val="center"/>
              <w:rPr>
                <w:rFonts w:ascii="Times New Roman" w:hAnsi="Times New Roman" w:cs="Times New Roman"/>
                <w:sz w:val="24"/>
                <w:szCs w:val="24"/>
              </w:rPr>
            </w:pPr>
          </w:p>
        </w:tc>
        <w:tc>
          <w:tcPr>
            <w:tcW w:w="2645" w:type="dxa"/>
            <w:vMerge/>
            <w:tcBorders>
              <w:left w:val="single" w:sz="4" w:space="0" w:color="auto"/>
              <w:right w:val="single" w:sz="4" w:space="0" w:color="auto"/>
            </w:tcBorders>
            <w:vAlign w:val="center"/>
          </w:tcPr>
          <w:p w14:paraId="6516BE13" w14:textId="0013FEE2" w:rsidR="002C609F" w:rsidRPr="00D77BB1" w:rsidRDefault="002C609F" w:rsidP="002C609F">
            <w:pPr>
              <w:jc w:val="center"/>
              <w:rPr>
                <w:rFonts w:ascii="Times New Roman" w:hAnsi="Times New Roman" w:cs="Times New Roman"/>
                <w:sz w:val="24"/>
                <w:szCs w:val="24"/>
              </w:rPr>
            </w:pPr>
          </w:p>
        </w:tc>
        <w:tc>
          <w:tcPr>
            <w:tcW w:w="1296" w:type="dxa"/>
            <w:vMerge/>
            <w:tcBorders>
              <w:left w:val="single" w:sz="4" w:space="0" w:color="auto"/>
              <w:right w:val="single" w:sz="4" w:space="0" w:color="auto"/>
            </w:tcBorders>
            <w:vAlign w:val="center"/>
          </w:tcPr>
          <w:p w14:paraId="3486C7A7" w14:textId="6C134DC4" w:rsidR="002C609F" w:rsidRPr="00D77BB1" w:rsidRDefault="002C609F" w:rsidP="002C609F">
            <w:pPr>
              <w:jc w:val="center"/>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vAlign w:val="center"/>
          </w:tcPr>
          <w:p w14:paraId="31A628F6" w14:textId="40602388"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Дистанция-пешеходная-группа</w:t>
            </w:r>
          </w:p>
        </w:tc>
        <w:tc>
          <w:tcPr>
            <w:tcW w:w="506" w:type="dxa"/>
            <w:vMerge/>
            <w:tcBorders>
              <w:left w:val="single" w:sz="4" w:space="0" w:color="auto"/>
              <w:right w:val="single" w:sz="4" w:space="0" w:color="auto"/>
            </w:tcBorders>
            <w:vAlign w:val="center"/>
          </w:tcPr>
          <w:p w14:paraId="4E7E304C" w14:textId="399ADA61" w:rsidR="002C609F" w:rsidRPr="00D77BB1" w:rsidRDefault="002C609F" w:rsidP="002C609F">
            <w:pPr>
              <w:jc w:val="center"/>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5A0F9FA9" w14:textId="1D738D83"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0840251811Я</w:t>
            </w:r>
          </w:p>
        </w:tc>
        <w:tc>
          <w:tcPr>
            <w:tcW w:w="820" w:type="dxa"/>
            <w:tcBorders>
              <w:top w:val="single" w:sz="4" w:space="0" w:color="auto"/>
              <w:left w:val="single" w:sz="4" w:space="0" w:color="auto"/>
              <w:bottom w:val="single" w:sz="4" w:space="0" w:color="auto"/>
              <w:right w:val="single" w:sz="4" w:space="0" w:color="auto"/>
            </w:tcBorders>
            <w:vAlign w:val="center"/>
          </w:tcPr>
          <w:p w14:paraId="246CFE3F" w14:textId="0EA5B151"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1/12</w:t>
            </w:r>
          </w:p>
        </w:tc>
      </w:tr>
      <w:tr w:rsidR="002C609F" w:rsidRPr="00D77BB1" w14:paraId="20A5A6B0" w14:textId="77777777" w:rsidTr="00595B2C">
        <w:trPr>
          <w:trHeight w:val="251"/>
        </w:trPr>
        <w:tc>
          <w:tcPr>
            <w:tcW w:w="421" w:type="dxa"/>
            <w:vMerge/>
            <w:tcBorders>
              <w:left w:val="single" w:sz="4" w:space="0" w:color="auto"/>
              <w:right w:val="single" w:sz="4" w:space="0" w:color="auto"/>
            </w:tcBorders>
            <w:vAlign w:val="center"/>
          </w:tcPr>
          <w:p w14:paraId="52ECD189" w14:textId="50ACCC35"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hideMark/>
          </w:tcPr>
          <w:p w14:paraId="0A6E10F4"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3B8D12B1" w14:textId="77777777" w:rsidR="002C609F" w:rsidRPr="00D77BB1" w:rsidRDefault="002C609F" w:rsidP="002C609F">
            <w:pPr>
              <w:jc w:val="center"/>
              <w:rPr>
                <w:rFonts w:ascii="Times New Roman" w:hAnsi="Times New Roman" w:cs="Times New Roman"/>
                <w:sz w:val="24"/>
                <w:szCs w:val="24"/>
              </w:rPr>
            </w:pPr>
          </w:p>
        </w:tc>
        <w:tc>
          <w:tcPr>
            <w:tcW w:w="708" w:type="dxa"/>
            <w:vMerge/>
            <w:tcBorders>
              <w:left w:val="single" w:sz="4" w:space="0" w:color="auto"/>
              <w:right w:val="single" w:sz="4" w:space="0" w:color="auto"/>
            </w:tcBorders>
            <w:vAlign w:val="center"/>
          </w:tcPr>
          <w:p w14:paraId="2E12F707"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289BA282"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75B61C55" w14:textId="77777777" w:rsidR="002C609F" w:rsidRPr="00D77BB1" w:rsidRDefault="002C609F" w:rsidP="002C609F">
            <w:pPr>
              <w:jc w:val="center"/>
              <w:rPr>
                <w:rFonts w:ascii="Times New Roman" w:hAnsi="Times New Roman" w:cs="Times New Roman"/>
                <w:sz w:val="24"/>
                <w:szCs w:val="24"/>
              </w:rPr>
            </w:pPr>
          </w:p>
        </w:tc>
        <w:tc>
          <w:tcPr>
            <w:tcW w:w="567" w:type="dxa"/>
            <w:vMerge/>
            <w:tcBorders>
              <w:left w:val="single" w:sz="4" w:space="0" w:color="auto"/>
              <w:right w:val="single" w:sz="4" w:space="0" w:color="auto"/>
            </w:tcBorders>
            <w:vAlign w:val="center"/>
          </w:tcPr>
          <w:p w14:paraId="6669D12D" w14:textId="77777777"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048AA58F" w14:textId="77777777" w:rsidR="002C609F" w:rsidRPr="00D77BB1" w:rsidRDefault="002C609F" w:rsidP="002C609F">
            <w:pPr>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5F7CCB98" w14:textId="64F79DD0" w:rsidR="002C609F" w:rsidRPr="00D77BB1" w:rsidRDefault="002C609F" w:rsidP="002C609F">
            <w:pPr>
              <w:jc w:val="center"/>
              <w:rPr>
                <w:rFonts w:ascii="Times New Roman" w:hAnsi="Times New Roman" w:cs="Times New Roman"/>
                <w:sz w:val="24"/>
                <w:szCs w:val="24"/>
              </w:rPr>
            </w:pPr>
          </w:p>
        </w:tc>
        <w:tc>
          <w:tcPr>
            <w:tcW w:w="2645" w:type="dxa"/>
            <w:vMerge/>
            <w:tcBorders>
              <w:left w:val="single" w:sz="4" w:space="0" w:color="auto"/>
              <w:right w:val="single" w:sz="4" w:space="0" w:color="auto"/>
            </w:tcBorders>
            <w:vAlign w:val="center"/>
          </w:tcPr>
          <w:p w14:paraId="519B665A" w14:textId="1A25D87B" w:rsidR="002C609F" w:rsidRPr="00D77BB1" w:rsidRDefault="002C609F" w:rsidP="002C609F">
            <w:pPr>
              <w:jc w:val="center"/>
              <w:rPr>
                <w:rFonts w:ascii="Times New Roman" w:hAnsi="Times New Roman" w:cs="Times New Roman"/>
                <w:sz w:val="24"/>
                <w:szCs w:val="24"/>
              </w:rPr>
            </w:pPr>
          </w:p>
        </w:tc>
        <w:tc>
          <w:tcPr>
            <w:tcW w:w="1296" w:type="dxa"/>
            <w:tcBorders>
              <w:left w:val="single" w:sz="4" w:space="0" w:color="auto"/>
              <w:right w:val="single" w:sz="4" w:space="0" w:color="auto"/>
            </w:tcBorders>
          </w:tcPr>
          <w:p w14:paraId="51B26642" w14:textId="7C1BD033"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1</w:t>
            </w:r>
            <w:r>
              <w:rPr>
                <w:rFonts w:ascii="Times New Roman" w:hAnsi="Times New Roman" w:cs="Times New Roman"/>
                <w:sz w:val="24"/>
                <w:szCs w:val="24"/>
              </w:rPr>
              <w:t>5</w:t>
            </w:r>
            <w:r w:rsidRPr="00D77BB1">
              <w:rPr>
                <w:rFonts w:ascii="Times New Roman" w:hAnsi="Times New Roman" w:cs="Times New Roman"/>
                <w:sz w:val="24"/>
                <w:szCs w:val="24"/>
              </w:rPr>
              <w:t>.12.2024</w:t>
            </w:r>
          </w:p>
        </w:tc>
        <w:tc>
          <w:tcPr>
            <w:tcW w:w="3146" w:type="dxa"/>
            <w:tcBorders>
              <w:top w:val="single" w:sz="4" w:space="0" w:color="auto"/>
              <w:left w:val="single" w:sz="4" w:space="0" w:color="auto"/>
              <w:bottom w:val="single" w:sz="4" w:space="0" w:color="auto"/>
              <w:right w:val="single" w:sz="4" w:space="0" w:color="auto"/>
            </w:tcBorders>
            <w:vAlign w:val="center"/>
          </w:tcPr>
          <w:p w14:paraId="4409CA78" w14:textId="2104633F"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Дистанция-пешеходная</w:t>
            </w:r>
          </w:p>
        </w:tc>
        <w:tc>
          <w:tcPr>
            <w:tcW w:w="506" w:type="dxa"/>
            <w:vMerge/>
            <w:tcBorders>
              <w:left w:val="single" w:sz="4" w:space="0" w:color="auto"/>
              <w:bottom w:val="single" w:sz="4" w:space="0" w:color="auto"/>
              <w:right w:val="single" w:sz="4" w:space="0" w:color="auto"/>
            </w:tcBorders>
            <w:vAlign w:val="center"/>
          </w:tcPr>
          <w:p w14:paraId="46A924ED" w14:textId="04B89681" w:rsidR="002C609F" w:rsidRPr="00D77BB1" w:rsidRDefault="002C609F" w:rsidP="002C609F">
            <w:pPr>
              <w:jc w:val="center"/>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61FA6EF0" w14:textId="750890AF"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0840091811Я</w:t>
            </w:r>
          </w:p>
        </w:tc>
        <w:tc>
          <w:tcPr>
            <w:tcW w:w="820" w:type="dxa"/>
            <w:tcBorders>
              <w:top w:val="single" w:sz="4" w:space="0" w:color="auto"/>
              <w:left w:val="single" w:sz="4" w:space="0" w:color="auto"/>
              <w:bottom w:val="single" w:sz="4" w:space="0" w:color="auto"/>
              <w:right w:val="single" w:sz="4" w:space="0" w:color="auto"/>
            </w:tcBorders>
            <w:vAlign w:val="center"/>
          </w:tcPr>
          <w:p w14:paraId="5F7EDB08" w14:textId="05902075" w:rsidR="002C609F" w:rsidRPr="00D77BB1" w:rsidRDefault="002C609F" w:rsidP="002C609F">
            <w:pPr>
              <w:jc w:val="center"/>
              <w:rPr>
                <w:rFonts w:ascii="Times New Roman" w:hAnsi="Times New Roman" w:cs="Times New Roman"/>
                <w:sz w:val="24"/>
                <w:szCs w:val="24"/>
              </w:rPr>
            </w:pPr>
            <w:r w:rsidRPr="00D77BB1">
              <w:rPr>
                <w:rFonts w:ascii="Times New Roman" w:hAnsi="Times New Roman" w:cs="Times New Roman"/>
                <w:sz w:val="24"/>
                <w:szCs w:val="24"/>
              </w:rPr>
              <w:t>2/6</w:t>
            </w:r>
          </w:p>
        </w:tc>
      </w:tr>
    </w:tbl>
    <w:p w14:paraId="41AF85F7" w14:textId="77777777" w:rsidR="00595B2C" w:rsidRDefault="00595B2C" w:rsidP="00D77BB1">
      <w:pPr>
        <w:spacing w:after="0" w:line="240" w:lineRule="auto"/>
        <w:ind w:firstLine="708"/>
        <w:jc w:val="both"/>
        <w:rPr>
          <w:rFonts w:ascii="Times New Roman" w:eastAsia="Times New Roman" w:hAnsi="Times New Roman" w:cs="Times New Roman"/>
          <w:sz w:val="24"/>
          <w:szCs w:val="24"/>
        </w:rPr>
      </w:pPr>
    </w:p>
    <w:p w14:paraId="0FA2EABE" w14:textId="77777777" w:rsidR="00595B2C" w:rsidRPr="00AA6D6D" w:rsidRDefault="00595B2C" w:rsidP="00595B2C">
      <w:pPr>
        <w:keepNext/>
        <w:spacing w:after="0"/>
        <w:ind w:firstLine="709"/>
        <w:rPr>
          <w:rFonts w:ascii="Times New Roman" w:eastAsia="Times New Roman" w:hAnsi="Times New Roman" w:cs="Times New Roman"/>
          <w:sz w:val="24"/>
          <w:szCs w:val="24"/>
        </w:rPr>
        <w:sectPr w:rsidR="00595B2C" w:rsidRPr="00AA6D6D" w:rsidSect="00595B2C">
          <w:pgSz w:w="16838" w:h="11906" w:orient="landscape"/>
          <w:pgMar w:top="567" w:right="851" w:bottom="709" w:left="851" w:header="709" w:footer="709" w:gutter="0"/>
          <w:cols w:space="708"/>
          <w:docGrid w:linePitch="360"/>
        </w:sectPr>
      </w:pPr>
    </w:p>
    <w:p w14:paraId="17FBBABF" w14:textId="77777777" w:rsidR="00595B2C" w:rsidRPr="000F6A1F" w:rsidRDefault="00595B2C" w:rsidP="00C53EFD">
      <w:pPr>
        <w:spacing w:after="0" w:line="240" w:lineRule="auto"/>
        <w:ind w:firstLine="708"/>
        <w:jc w:val="both"/>
        <w:rPr>
          <w:rFonts w:ascii="Times New Roman" w:hAnsi="Times New Roman" w:cs="Times New Roman"/>
          <w:sz w:val="24"/>
          <w:szCs w:val="24"/>
        </w:rPr>
      </w:pPr>
      <w:r w:rsidRPr="00AA6D6D">
        <w:rPr>
          <w:rFonts w:ascii="Times New Roman" w:eastAsia="Times New Roman" w:hAnsi="Times New Roman" w:cs="Times New Roman"/>
          <w:sz w:val="24"/>
          <w:szCs w:val="24"/>
        </w:rPr>
        <w:lastRenderedPageBreak/>
        <w:t>4.</w:t>
      </w:r>
      <w:r w:rsidRPr="000F6A1F">
        <w:rPr>
          <w:rFonts w:ascii="Times New Roman" w:hAnsi="Times New Roman" w:cs="Times New Roman"/>
          <w:sz w:val="24"/>
          <w:szCs w:val="24"/>
        </w:rPr>
        <w:t xml:space="preserve">3. Более подробно программа и условия проведения соревнований прописываются в информационных письмах и условиях, публикуемыми ГСК соревнований на сайте </w:t>
      </w:r>
      <w:hyperlink r:id="rId6">
        <w:r w:rsidRPr="000F6A1F">
          <w:rPr>
            <w:rFonts w:ascii="Times New Roman" w:hAnsi="Times New Roman" w:cs="Times New Roman"/>
            <w:sz w:val="24"/>
            <w:szCs w:val="24"/>
          </w:rPr>
          <w:t>https://fstio38.ru/календарный-план/</w:t>
        </w:r>
      </w:hyperlink>
      <w:r w:rsidRPr="000F6A1F">
        <w:rPr>
          <w:rFonts w:ascii="Times New Roman" w:hAnsi="Times New Roman" w:cs="Times New Roman"/>
          <w:sz w:val="24"/>
          <w:szCs w:val="24"/>
        </w:rPr>
        <w:t xml:space="preserve"> в соответствующих разделах.</w:t>
      </w:r>
    </w:p>
    <w:p w14:paraId="2F37E982" w14:textId="77777777" w:rsidR="00595B2C" w:rsidRPr="000F6A1F" w:rsidRDefault="00595B2C" w:rsidP="00C53EFD">
      <w:pPr>
        <w:spacing w:after="0" w:line="240" w:lineRule="auto"/>
        <w:ind w:firstLine="708"/>
        <w:jc w:val="both"/>
        <w:rPr>
          <w:rFonts w:ascii="Times New Roman" w:eastAsia="Times New Roman" w:hAnsi="Times New Roman" w:cs="Times New Roman"/>
          <w:sz w:val="24"/>
          <w:szCs w:val="24"/>
        </w:rPr>
      </w:pPr>
      <w:r w:rsidRPr="000F6A1F">
        <w:rPr>
          <w:rFonts w:ascii="Times New Roman" w:eastAsia="Times New Roman" w:hAnsi="Times New Roman" w:cs="Times New Roman"/>
          <w:sz w:val="24"/>
          <w:szCs w:val="24"/>
        </w:rPr>
        <w:t>4.4. Допускается участие одного спортсмена в разных половозрастных группах при условии выполнения п. 2 Правил.</w:t>
      </w:r>
    </w:p>
    <w:p w14:paraId="0F05FBF1" w14:textId="77777777" w:rsidR="00595B2C" w:rsidRPr="000F6A1F" w:rsidRDefault="00595B2C" w:rsidP="00C53EFD">
      <w:pPr>
        <w:spacing w:after="0" w:line="240" w:lineRule="auto"/>
        <w:jc w:val="both"/>
        <w:rPr>
          <w:rFonts w:ascii="Times New Roman" w:eastAsia="Times New Roman" w:hAnsi="Times New Roman" w:cs="Times New Roman"/>
          <w:sz w:val="24"/>
          <w:szCs w:val="24"/>
        </w:rPr>
      </w:pPr>
      <w:r w:rsidRPr="000F6A1F">
        <w:rPr>
          <w:rFonts w:ascii="Times New Roman" w:eastAsia="Times New Roman" w:hAnsi="Times New Roman" w:cs="Times New Roman"/>
          <w:sz w:val="24"/>
          <w:szCs w:val="24"/>
        </w:rPr>
        <w:t>Состав связок - мужские и женские, групп – смешанные во всех возрастных группах (не менее одного мальчика/юноши/мужчины или девочки/девушки/женщины).</w:t>
      </w:r>
    </w:p>
    <w:p w14:paraId="739F0C9D" w14:textId="77777777" w:rsidR="00595B2C" w:rsidRPr="000F6A1F" w:rsidRDefault="00595B2C" w:rsidP="00C53EFD">
      <w:pPr>
        <w:spacing w:after="0" w:line="240" w:lineRule="auto"/>
        <w:ind w:firstLine="709"/>
        <w:jc w:val="both"/>
        <w:rPr>
          <w:rFonts w:ascii="Times New Roman" w:eastAsia="Times New Roman" w:hAnsi="Times New Roman" w:cs="Times New Roman"/>
          <w:sz w:val="24"/>
          <w:szCs w:val="24"/>
        </w:rPr>
      </w:pPr>
      <w:r w:rsidRPr="000F6A1F">
        <w:rPr>
          <w:rFonts w:ascii="Times New Roman" w:eastAsia="Times New Roman" w:hAnsi="Times New Roman" w:cs="Times New Roman"/>
          <w:sz w:val="24"/>
          <w:szCs w:val="24"/>
        </w:rPr>
        <w:t xml:space="preserve">4.5. Согласно условиям дистанции: 3 класса мужчины/женщины и юноши/девушки будут разные </w:t>
      </w:r>
    </w:p>
    <w:p w14:paraId="382746B0" w14:textId="77777777" w:rsidR="00595B2C" w:rsidRDefault="00595B2C" w:rsidP="00C53EFD">
      <w:pPr>
        <w:tabs>
          <w:tab w:val="left" w:pos="0"/>
        </w:tabs>
        <w:spacing w:after="0" w:line="240" w:lineRule="auto"/>
        <w:jc w:val="center"/>
        <w:rPr>
          <w:rFonts w:ascii="Times New Roman" w:eastAsia="Times New Roman" w:hAnsi="Times New Roman" w:cs="Times New Roman"/>
          <w:b/>
          <w:color w:val="000000"/>
          <w:sz w:val="24"/>
          <w:szCs w:val="24"/>
        </w:rPr>
      </w:pPr>
    </w:p>
    <w:p w14:paraId="32F4BC2D" w14:textId="0E5DDE9F" w:rsidR="00A45248" w:rsidRPr="00AA6D6D" w:rsidRDefault="00A45248" w:rsidP="00C53EFD">
      <w:pPr>
        <w:tabs>
          <w:tab w:val="left" w:pos="0"/>
        </w:tabs>
        <w:spacing w:after="0" w:line="240" w:lineRule="auto"/>
        <w:jc w:val="center"/>
        <w:rPr>
          <w:rFonts w:ascii="Times New Roman" w:eastAsia="Times New Roman" w:hAnsi="Times New Roman" w:cs="Times New Roman"/>
          <w:b/>
          <w:color w:val="000000"/>
          <w:sz w:val="24"/>
          <w:szCs w:val="24"/>
        </w:rPr>
      </w:pPr>
      <w:r w:rsidRPr="00AA6D6D">
        <w:rPr>
          <w:rFonts w:ascii="Times New Roman" w:eastAsia="Times New Roman" w:hAnsi="Times New Roman" w:cs="Times New Roman"/>
          <w:b/>
          <w:color w:val="000000"/>
          <w:sz w:val="24"/>
          <w:szCs w:val="24"/>
        </w:rPr>
        <w:t>5. ТРЕБОВАНИЯ К УЧАСТНИКАМ СОРЕВНОВАНИЙ И УСЛОВИЯ ИХ ДОПУСКА</w:t>
      </w:r>
    </w:p>
    <w:p w14:paraId="71E3D5B9" w14:textId="0E972891"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xml:space="preserve">5.1. К участию в соревнованиях допускаются спортивные коллективы, отдельные спортсмены Иркутской области. Количество команд от одной организации не ограничено. </w:t>
      </w:r>
      <w:r w:rsidR="009C463F" w:rsidRPr="00AA6D6D">
        <w:rPr>
          <w:rFonts w:ascii="Times New Roman" w:eastAsia="Times New Roman" w:hAnsi="Times New Roman" w:cs="Times New Roman"/>
          <w:sz w:val="24"/>
          <w:szCs w:val="24"/>
        </w:rPr>
        <w:t>Не д</w:t>
      </w:r>
      <w:r w:rsidRPr="00AA6D6D">
        <w:rPr>
          <w:rFonts w:ascii="Times New Roman" w:eastAsia="Times New Roman" w:hAnsi="Times New Roman" w:cs="Times New Roman"/>
          <w:sz w:val="24"/>
          <w:szCs w:val="24"/>
        </w:rPr>
        <w:t>опускается участие в составе команды спортсменов из разных муниципальных образований Иркутской области</w:t>
      </w:r>
      <w:r w:rsidR="009C463F" w:rsidRPr="00AA6D6D">
        <w:rPr>
          <w:rFonts w:ascii="Times New Roman" w:eastAsia="Times New Roman" w:hAnsi="Times New Roman" w:cs="Times New Roman"/>
          <w:sz w:val="24"/>
          <w:szCs w:val="24"/>
        </w:rPr>
        <w:t>.</w:t>
      </w:r>
      <w:r w:rsidRPr="00AA6D6D">
        <w:rPr>
          <w:rFonts w:ascii="Times New Roman" w:eastAsia="Times New Roman" w:hAnsi="Times New Roman" w:cs="Times New Roman"/>
          <w:sz w:val="24"/>
          <w:szCs w:val="24"/>
        </w:rPr>
        <w:t xml:space="preserve"> </w:t>
      </w:r>
      <w:r w:rsidR="009C463F" w:rsidRPr="00AA6D6D">
        <w:rPr>
          <w:rFonts w:ascii="Times New Roman" w:eastAsia="Times New Roman" w:hAnsi="Times New Roman" w:cs="Times New Roman"/>
          <w:sz w:val="24"/>
          <w:szCs w:val="24"/>
        </w:rPr>
        <w:t xml:space="preserve">Участники из разных муниципальных образований, объединившиеся в одну связку, группу выступают </w:t>
      </w:r>
      <w:r w:rsidR="00A55180" w:rsidRPr="00AA6D6D">
        <w:rPr>
          <w:rFonts w:ascii="Times New Roman" w:eastAsia="Times New Roman" w:hAnsi="Times New Roman" w:cs="Times New Roman"/>
          <w:sz w:val="24"/>
          <w:szCs w:val="24"/>
        </w:rPr>
        <w:t>как</w:t>
      </w:r>
      <w:r w:rsidR="009C463F" w:rsidRPr="00AA6D6D">
        <w:rPr>
          <w:rFonts w:ascii="Times New Roman" w:eastAsia="Times New Roman" w:hAnsi="Times New Roman" w:cs="Times New Roman"/>
          <w:sz w:val="24"/>
          <w:szCs w:val="24"/>
        </w:rPr>
        <w:t xml:space="preserve"> сборн</w:t>
      </w:r>
      <w:r w:rsidR="00A55180" w:rsidRPr="00AA6D6D">
        <w:rPr>
          <w:rFonts w:ascii="Times New Roman" w:eastAsia="Times New Roman" w:hAnsi="Times New Roman" w:cs="Times New Roman"/>
          <w:sz w:val="24"/>
          <w:szCs w:val="24"/>
        </w:rPr>
        <w:t>ая</w:t>
      </w:r>
      <w:r w:rsidR="009C463F" w:rsidRPr="00AA6D6D">
        <w:rPr>
          <w:rFonts w:ascii="Times New Roman" w:eastAsia="Times New Roman" w:hAnsi="Times New Roman" w:cs="Times New Roman"/>
          <w:sz w:val="24"/>
          <w:szCs w:val="24"/>
        </w:rPr>
        <w:t xml:space="preserve"> Иркутской области</w:t>
      </w:r>
      <w:r w:rsidR="00A55180" w:rsidRPr="00AA6D6D">
        <w:rPr>
          <w:rFonts w:ascii="Times New Roman" w:eastAsia="Times New Roman" w:hAnsi="Times New Roman" w:cs="Times New Roman"/>
          <w:sz w:val="24"/>
          <w:szCs w:val="24"/>
        </w:rPr>
        <w:t>, тренером записывается старший тренер сборной Иркутской области в данной дисциплине.</w:t>
      </w:r>
    </w:p>
    <w:p w14:paraId="4C8B1012" w14:textId="49C6BD8B"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color w:val="000000"/>
          <w:sz w:val="24"/>
          <w:szCs w:val="24"/>
        </w:rPr>
      </w:pPr>
      <w:r w:rsidRPr="00AA6D6D">
        <w:rPr>
          <w:rFonts w:ascii="Times New Roman" w:eastAsia="Times New Roman" w:hAnsi="Times New Roman" w:cs="Times New Roman"/>
          <w:color w:val="000000"/>
          <w:sz w:val="24"/>
          <w:szCs w:val="24"/>
        </w:rPr>
        <w:t xml:space="preserve">5.2. К участию в соревнованиях допускаются спортсмены, внесённые в официальную заявку, имеющие оригинал договора о страховании жизни и здоровья от несчастных случаев, включая риски соревнований, действующий на период проведения соревнований, </w:t>
      </w:r>
      <w:r w:rsidRPr="00AA6D6D">
        <w:rPr>
          <w:rFonts w:ascii="Times New Roman" w:eastAsia="Times New Roman" w:hAnsi="Times New Roman" w:cs="Times New Roman"/>
          <w:sz w:val="24"/>
          <w:szCs w:val="24"/>
        </w:rPr>
        <w:t>который представляется в комиссию по допуску участников на каждого участника спортивных соревнований,</w:t>
      </w:r>
      <w:r w:rsidRPr="00AA6D6D">
        <w:rPr>
          <w:rFonts w:ascii="Times New Roman" w:eastAsia="Times New Roman" w:hAnsi="Times New Roman" w:cs="Times New Roman"/>
          <w:b/>
          <w:sz w:val="24"/>
          <w:szCs w:val="24"/>
        </w:rPr>
        <w:t xml:space="preserve"> имеющие действующий сертификат о прохождении онлайн курса РАА «РУСАДА» «Антидопинг»</w:t>
      </w:r>
      <w:r w:rsidR="00B630ED">
        <w:rPr>
          <w:rFonts w:ascii="Times New Roman" w:eastAsia="Times New Roman" w:hAnsi="Times New Roman" w:cs="Times New Roman"/>
          <w:b/>
          <w:sz w:val="24"/>
          <w:szCs w:val="24"/>
        </w:rPr>
        <w:t xml:space="preserve"> </w:t>
      </w:r>
      <w:r w:rsidR="00B630ED" w:rsidRPr="00DE7AFC">
        <w:rPr>
          <w:rFonts w:ascii="Times New Roman" w:eastAsia="Times New Roman" w:hAnsi="Times New Roman" w:cs="Times New Roman"/>
          <w:sz w:val="24"/>
          <w:szCs w:val="24"/>
        </w:rPr>
        <w:t>(для лиц старше 18 лет).</w:t>
      </w:r>
    </w:p>
    <w:p w14:paraId="0DF451BE" w14:textId="526178B0"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5.3. Основанием для допуска спортсмена к соревнованиям по медицинским заключениям является официальная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 включает лечебную физкультуру и спортивную медицину.</w:t>
      </w:r>
      <w:bookmarkStart w:id="0" w:name="_GoBack"/>
      <w:bookmarkEnd w:id="0"/>
    </w:p>
    <w:p w14:paraId="70F09946" w14:textId="005FCD96"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5.4. Возраст и спортивная квалификация участников соревнований должны удовлетворять требованиям Правил.</w:t>
      </w:r>
    </w:p>
    <w:p w14:paraId="5934F58F" w14:textId="765E9834"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5.5. Участники соревнований, подавшие именную заявку, автоматически дают согласие организаторам на обработку персональных данных и публикацию фото-видео материалов с их участием в данных соревнованиях в СМИ и интернет-порталах.</w:t>
      </w:r>
    </w:p>
    <w:p w14:paraId="5FBD54C6" w14:textId="77777777" w:rsidR="00A45248" w:rsidRPr="00AA6D6D" w:rsidRDefault="00A45248" w:rsidP="00C53EFD">
      <w:pPr>
        <w:tabs>
          <w:tab w:val="left" w:pos="0"/>
        </w:tabs>
        <w:spacing w:after="0" w:line="240" w:lineRule="auto"/>
        <w:jc w:val="both"/>
        <w:rPr>
          <w:rFonts w:ascii="Times New Roman" w:eastAsia="Times New Roman" w:hAnsi="Times New Roman" w:cs="Times New Roman"/>
          <w:b/>
          <w:sz w:val="24"/>
          <w:szCs w:val="24"/>
        </w:rPr>
      </w:pPr>
    </w:p>
    <w:p w14:paraId="7D6A2A5C" w14:textId="1CF24CD2" w:rsidR="00A45248" w:rsidRPr="00AA6D6D" w:rsidRDefault="00A45248" w:rsidP="00C53EFD">
      <w:pPr>
        <w:tabs>
          <w:tab w:val="left" w:pos="0"/>
        </w:tabs>
        <w:spacing w:after="0" w:line="240" w:lineRule="auto"/>
        <w:jc w:val="center"/>
        <w:rPr>
          <w:rFonts w:ascii="Times New Roman" w:eastAsia="Times New Roman" w:hAnsi="Times New Roman" w:cs="Times New Roman"/>
          <w:b/>
          <w:sz w:val="24"/>
          <w:szCs w:val="24"/>
        </w:rPr>
      </w:pPr>
      <w:r w:rsidRPr="00AA6D6D">
        <w:rPr>
          <w:rFonts w:ascii="Times New Roman" w:eastAsia="Times New Roman" w:hAnsi="Times New Roman" w:cs="Times New Roman"/>
          <w:b/>
          <w:sz w:val="24"/>
          <w:szCs w:val="24"/>
        </w:rPr>
        <w:t>6. ОБЕСПЕЧЕНИЕ БЕЗОПАСНОСТИ УЧАСТНИКОВ И ЗРИТЕЛЕЙ</w:t>
      </w:r>
    </w:p>
    <w:p w14:paraId="6CE803FB"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xml:space="preserve">6.1. При проведение официальных спортивных соревнований вне объектов спорта обеспечение безопасности участников осуществляется согласно требованиям Правил обеспечения </w:t>
      </w:r>
      <w:r w:rsidRPr="00AA6D6D">
        <w:rPr>
          <w:rFonts w:ascii="Times New Roman" w:eastAsia="Times New Roman" w:hAnsi="Times New Roman" w:cs="Times New Roman"/>
          <w:color w:val="333333"/>
          <w:sz w:val="24"/>
          <w:szCs w:val="24"/>
          <w:shd w:val="clear" w:color="auto" w:fill="FBFBFB"/>
        </w:rPr>
        <w:t xml:space="preserve">безопасности </w:t>
      </w:r>
      <w:r w:rsidRPr="00AA6D6D">
        <w:rPr>
          <w:rFonts w:ascii="Times New Roman" w:eastAsia="Times New Roman" w:hAnsi="Times New Roman" w:cs="Times New Roman"/>
          <w:b/>
          <w:color w:val="333333"/>
          <w:sz w:val="24"/>
          <w:szCs w:val="24"/>
          <w:shd w:val="clear" w:color="auto" w:fill="FBFBFB"/>
        </w:rPr>
        <w:t xml:space="preserve">при проведении официальных спортивных соревнований </w:t>
      </w:r>
      <w:r w:rsidRPr="00AA6D6D">
        <w:rPr>
          <w:rFonts w:ascii="Times New Roman" w:eastAsia="Times New Roman" w:hAnsi="Times New Roman" w:cs="Times New Roman"/>
          <w:color w:val="333333"/>
          <w:sz w:val="24"/>
          <w:szCs w:val="24"/>
          <w:shd w:val="clear" w:color="auto" w:fill="FBFBFB"/>
        </w:rPr>
        <w:t xml:space="preserve">утверждённым постановлением Правительства РФ от 18 апреля 2014 г. N 353, </w:t>
      </w:r>
      <w:r w:rsidRPr="00AA6D6D">
        <w:rPr>
          <w:rFonts w:ascii="Times New Roman" w:eastAsia="Times New Roman" w:hAnsi="Times New Roman" w:cs="Times New Roman"/>
          <w:sz w:val="24"/>
          <w:szCs w:val="24"/>
        </w:rPr>
        <w:t>а также при наличии акта сдачи/приемки дистанций, утвержденного в установленном порядке.</w:t>
      </w:r>
    </w:p>
    <w:p w14:paraId="1BED9811"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b/>
          <w:sz w:val="24"/>
          <w:szCs w:val="24"/>
          <w:u w:val="single"/>
        </w:rPr>
      </w:pPr>
      <w:r w:rsidRPr="00AA6D6D">
        <w:rPr>
          <w:rFonts w:ascii="Times New Roman" w:eastAsia="Times New Roman" w:hAnsi="Times New Roman" w:cs="Times New Roman"/>
          <w:sz w:val="24"/>
          <w:szCs w:val="24"/>
        </w:rPr>
        <w:t>6.2 Соревнования проводятся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w:t>
      </w:r>
    </w:p>
    <w:p w14:paraId="3FA9595A" w14:textId="65CAD975" w:rsidR="00B630ED" w:rsidRDefault="00AA6D6D" w:rsidP="00B630ED">
      <w:pPr>
        <w:tabs>
          <w:tab w:val="left" w:pos="0"/>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B630ED">
        <w:rPr>
          <w:rFonts w:ascii="Times New Roman" w:eastAsia="Times New Roman" w:hAnsi="Times New Roman" w:cs="Times New Roman"/>
          <w:sz w:val="24"/>
          <w:szCs w:val="24"/>
        </w:rPr>
        <w:t xml:space="preserve">Антидопинговое обеспечение Соревнований осуществляется </w:t>
      </w:r>
      <w:r w:rsidR="00A45248" w:rsidRPr="00AA6D6D">
        <w:rPr>
          <w:rFonts w:ascii="Times New Roman" w:eastAsia="Times New Roman" w:hAnsi="Times New Roman" w:cs="Times New Roman"/>
          <w:sz w:val="24"/>
          <w:szCs w:val="24"/>
        </w:rPr>
        <w:t xml:space="preserve">в соответствии с Общероссийскими антидопинговыми правилами, утвержденными приказом </w:t>
      </w:r>
      <w:proofErr w:type="spellStart"/>
      <w:r w:rsidR="00A45248" w:rsidRPr="00AA6D6D">
        <w:rPr>
          <w:rFonts w:ascii="Times New Roman" w:eastAsia="Times New Roman" w:hAnsi="Times New Roman" w:cs="Times New Roman"/>
          <w:sz w:val="24"/>
          <w:szCs w:val="24"/>
        </w:rPr>
        <w:t>Минспорта</w:t>
      </w:r>
      <w:proofErr w:type="spellEnd"/>
      <w:r w:rsidR="00A45248" w:rsidRPr="00AA6D6D">
        <w:rPr>
          <w:rFonts w:ascii="Times New Roman" w:eastAsia="Times New Roman" w:hAnsi="Times New Roman" w:cs="Times New Roman"/>
          <w:sz w:val="24"/>
          <w:szCs w:val="24"/>
        </w:rPr>
        <w:t xml:space="preserve"> России от 21.06.2021 года № 464.</w:t>
      </w:r>
    </w:p>
    <w:p w14:paraId="728BCACD" w14:textId="7CE91387" w:rsidR="00A45248" w:rsidRPr="00AA6D6D" w:rsidRDefault="00A45248" w:rsidP="00B630E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xml:space="preserve">6.4. </w:t>
      </w:r>
      <w:r w:rsidR="007834D8" w:rsidRPr="00B5574D">
        <w:rPr>
          <w:rFonts w:ascii="Times New Roman" w:hAnsi="Times New Roman" w:cs="Times New Roman"/>
          <w:sz w:val="24"/>
          <w:szCs w:val="24"/>
        </w:rPr>
        <w:t>Федерация спортивного туризма Иркутской области</w:t>
      </w:r>
      <w:r w:rsidR="007834D8" w:rsidRPr="00AA6D6D">
        <w:rPr>
          <w:rFonts w:ascii="Times New Roman" w:eastAsia="Times New Roman" w:hAnsi="Times New Roman" w:cs="Times New Roman"/>
          <w:sz w:val="24"/>
          <w:szCs w:val="24"/>
        </w:rPr>
        <w:t xml:space="preserve"> </w:t>
      </w:r>
      <w:r w:rsidRPr="00AA6D6D">
        <w:rPr>
          <w:rFonts w:ascii="Times New Roman" w:eastAsia="Times New Roman" w:hAnsi="Times New Roman" w:cs="Times New Roman"/>
          <w:sz w:val="24"/>
          <w:szCs w:val="24"/>
        </w:rPr>
        <w:t>несет ответственность за:</w:t>
      </w:r>
    </w:p>
    <w:p w14:paraId="77F016C7"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обеспечение безопасности спортсменов, судей, зрителей и медицинское обеспечение во время соревнований согласно Правил;</w:t>
      </w:r>
    </w:p>
    <w:p w14:paraId="50A6B752"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безопасность применяемого судейского снаряжения и оборудования;</w:t>
      </w:r>
    </w:p>
    <w:p w14:paraId="5F4C6646" w14:textId="77777777" w:rsidR="00C53EF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предоставление медицинского обслуживания соревнований;</w:t>
      </w:r>
    </w:p>
    <w:p w14:paraId="1E14E833" w14:textId="10FC87BD"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lastRenderedPageBreak/>
        <w:t>-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соревнований и предполагаемого количества участников и места их проживания и питания;</w:t>
      </w:r>
    </w:p>
    <w:p w14:paraId="231CABD8" w14:textId="77777777" w:rsidR="00A45248" w:rsidRPr="00AA6D6D" w:rsidRDefault="00A45248" w:rsidP="00C53EF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4"/>
          <w:szCs w:val="24"/>
        </w:rPr>
      </w:pPr>
      <w:r w:rsidRPr="00AA6D6D">
        <w:rPr>
          <w:rFonts w:ascii="Times New Roman" w:eastAsia="Times New Roman" w:hAnsi="Times New Roman" w:cs="Times New Roman"/>
          <w:color w:val="000000"/>
          <w:sz w:val="24"/>
          <w:szCs w:val="24"/>
        </w:rPr>
        <w:t>- не позднее 30 календарных дней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уведомление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62354919" w14:textId="77777777" w:rsidR="00C53EFD" w:rsidRDefault="00A45248" w:rsidP="00C53EF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4"/>
          <w:szCs w:val="24"/>
        </w:rPr>
      </w:pPr>
      <w:r w:rsidRPr="00AA6D6D">
        <w:rPr>
          <w:rFonts w:ascii="Times New Roman" w:eastAsia="Times New Roman" w:hAnsi="Times New Roman" w:cs="Times New Roman"/>
          <w:color w:val="000000"/>
          <w:sz w:val="24"/>
          <w:szCs w:val="24"/>
        </w:rPr>
        <w:t>- не позднее 30 календарных дней до начала проведения соревнования создать координационный штаб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w:t>
      </w:r>
      <w:r w:rsidR="00C53EFD">
        <w:rPr>
          <w:rFonts w:ascii="Times New Roman" w:eastAsia="Times New Roman" w:hAnsi="Times New Roman" w:cs="Times New Roman"/>
          <w:color w:val="000000"/>
          <w:sz w:val="24"/>
          <w:szCs w:val="24"/>
        </w:rPr>
        <w:t xml:space="preserve">ой Федерации от 26.10.2014г. № </w:t>
      </w:r>
      <w:r w:rsidRPr="00AA6D6D">
        <w:rPr>
          <w:rFonts w:ascii="Times New Roman" w:eastAsia="Times New Roman" w:hAnsi="Times New Roman" w:cs="Times New Roman"/>
          <w:color w:val="000000"/>
          <w:sz w:val="24"/>
          <w:szCs w:val="24"/>
        </w:rPr>
        <w:t>948);</w:t>
      </w:r>
    </w:p>
    <w:p w14:paraId="1DF9439B" w14:textId="31422B8F" w:rsidR="00A45248" w:rsidRPr="00AA6D6D" w:rsidRDefault="00A45248" w:rsidP="00C53EF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4"/>
          <w:szCs w:val="24"/>
        </w:rPr>
      </w:pPr>
      <w:r w:rsidRPr="00AA6D6D">
        <w:rPr>
          <w:rFonts w:ascii="Times New Roman" w:eastAsia="Times New Roman" w:hAnsi="Times New Roman" w:cs="Times New Roman"/>
          <w:color w:val="000000"/>
          <w:sz w:val="24"/>
          <w:szCs w:val="24"/>
        </w:rPr>
        <w:t>- не позднее 10 календарных дней до начала соревнования согласовать план безопасности с ОВД, на территории обслуживания которого проводиться соревнование (</w:t>
      </w:r>
      <w:proofErr w:type="spellStart"/>
      <w:r w:rsidRPr="00AA6D6D">
        <w:rPr>
          <w:rFonts w:ascii="Times New Roman" w:eastAsia="Times New Roman" w:hAnsi="Times New Roman" w:cs="Times New Roman"/>
          <w:color w:val="000000"/>
          <w:sz w:val="24"/>
          <w:szCs w:val="24"/>
        </w:rPr>
        <w:t>п.п</w:t>
      </w:r>
      <w:proofErr w:type="spellEnd"/>
      <w:r w:rsidRPr="00AA6D6D">
        <w:rPr>
          <w:rFonts w:ascii="Times New Roman" w:eastAsia="Times New Roman" w:hAnsi="Times New Roman" w:cs="Times New Roman"/>
          <w:color w:val="000000"/>
          <w:sz w:val="24"/>
          <w:szCs w:val="24"/>
        </w:rPr>
        <w:t>. 14, 15 Постановления Правительства Российской Федерации от 18.04.2014 г. № 353).</w:t>
      </w:r>
    </w:p>
    <w:p w14:paraId="7EA34561"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xml:space="preserve">6.5. </w:t>
      </w:r>
      <w:r w:rsidRPr="00AA6D6D">
        <w:rPr>
          <w:rFonts w:ascii="Times New Roman" w:eastAsia="Times New Roman" w:hAnsi="Times New Roman" w:cs="Times New Roman"/>
          <w:color w:val="000000"/>
          <w:sz w:val="24"/>
          <w:szCs w:val="24"/>
          <w:highlight w:val="white"/>
        </w:rPr>
        <w:t>Ответственность за техническую подготовку, соответствие спортивной подготовки участников соревнования уровню соревнования несут личные тренеры спортсменов и представители команд.</w:t>
      </w:r>
    </w:p>
    <w:p w14:paraId="58A9A3A8"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6.6. Участники должны иметь специальное снаряжение, отвечающее требованиям безопасности согласно Правил.</w:t>
      </w:r>
    </w:p>
    <w:p w14:paraId="7EF842F6"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6.7. Представители направляющих организаций и участники несут персональную ответственность за выполнение правил вида спорта «спортивный туризм», правил техники безопасности, соблюдение дисциплины, норм пожарной и экологической безопасности в месте проведения соревнований.</w:t>
      </w:r>
    </w:p>
    <w:p w14:paraId="152DDCE4"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6.8. Обязанности по страхованию риска, связанного с участием в соревнованиях, возлагается на организации, направляющие спортсменов на соревнования.</w:t>
      </w:r>
    </w:p>
    <w:p w14:paraId="1B7FE4AE"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6.9. Соревнования проводятся при наличии медицинского персонала для оказания в случае необходимости первичной медико-санитарной помощи.</w:t>
      </w:r>
    </w:p>
    <w:p w14:paraId="1474B67D"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6.10. 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5C8993A1"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color w:val="000000"/>
          <w:sz w:val="24"/>
          <w:szCs w:val="24"/>
        </w:rPr>
      </w:pPr>
      <w:r w:rsidRPr="00AA6D6D">
        <w:rPr>
          <w:rFonts w:ascii="Times New Roman" w:eastAsia="Times New Roman" w:hAnsi="Times New Roman" w:cs="Times New Roman"/>
          <w:sz w:val="24"/>
          <w:szCs w:val="24"/>
        </w:rPr>
        <w:t xml:space="preserve">6.11. </w:t>
      </w:r>
      <w:r w:rsidRPr="00AA6D6D">
        <w:rPr>
          <w:rFonts w:ascii="Times New Roman" w:eastAsia="Times New Roman" w:hAnsi="Times New Roman" w:cs="Times New Roman"/>
          <w:color w:val="000000"/>
          <w:sz w:val="24"/>
          <w:szCs w:val="24"/>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24F16680"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color w:val="000000"/>
          <w:sz w:val="24"/>
          <w:szCs w:val="24"/>
        </w:rPr>
      </w:pPr>
      <w:r w:rsidRPr="00AA6D6D">
        <w:rPr>
          <w:rFonts w:ascii="Times New Roman" w:eastAsia="Times New Roman" w:hAnsi="Times New Roman" w:cs="Times New Roman"/>
          <w:sz w:val="24"/>
          <w:szCs w:val="24"/>
        </w:rPr>
        <w:t>6.12.</w:t>
      </w:r>
      <w:r w:rsidRPr="00AA6D6D">
        <w:rPr>
          <w:rFonts w:ascii="Times New Roman" w:eastAsia="Times New Roman" w:hAnsi="Times New Roman" w:cs="Times New Roman"/>
          <w:color w:val="000000"/>
          <w:sz w:val="24"/>
          <w:szCs w:val="24"/>
        </w:rPr>
        <w:t xml:space="preserve"> Перевозка несовершеннолетних участников соревнований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
    <w:p w14:paraId="5BF5FC43" w14:textId="77777777" w:rsidR="00A45248" w:rsidRPr="00AA6D6D" w:rsidRDefault="00A45248" w:rsidP="00C53EF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4"/>
          <w:szCs w:val="24"/>
        </w:rPr>
      </w:pPr>
      <w:r w:rsidRPr="00AA6D6D">
        <w:rPr>
          <w:rFonts w:ascii="Times New Roman" w:eastAsia="Times New Roman" w:hAnsi="Times New Roman" w:cs="Times New Roman"/>
          <w:color w:val="000000"/>
          <w:sz w:val="24"/>
          <w:szCs w:val="24"/>
        </w:rPr>
        <w:t xml:space="preserve">6.13. Запрещается оказывать противоправное влияние на результаты соревнований. </w:t>
      </w:r>
    </w:p>
    <w:p w14:paraId="06DB8649"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b/>
          <w:sz w:val="24"/>
          <w:szCs w:val="24"/>
        </w:rPr>
      </w:pPr>
      <w:r w:rsidRPr="00AA6D6D">
        <w:rPr>
          <w:rFonts w:ascii="Times New Roman" w:eastAsia="Times New Roman" w:hAnsi="Times New Roman" w:cs="Times New Roman"/>
          <w:sz w:val="24"/>
          <w:szCs w:val="24"/>
        </w:rPr>
        <w:t xml:space="preserve">6.14. Запрещается участвовать в азартных играх в букмекерских конторах и тотализаторах путем заключения пари на результаты соревнования в соответствии с </w:t>
      </w:r>
      <w:r w:rsidRPr="00AA6D6D">
        <w:rPr>
          <w:rFonts w:ascii="Times New Roman" w:eastAsia="Times New Roman" w:hAnsi="Times New Roman" w:cs="Times New Roman"/>
          <w:sz w:val="24"/>
          <w:szCs w:val="24"/>
        </w:rPr>
        <w:lastRenderedPageBreak/>
        <w:t>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EBB603C" w14:textId="77777777" w:rsidR="00A45248" w:rsidRPr="00AA6D6D" w:rsidRDefault="00A45248" w:rsidP="00C53EFD">
      <w:pPr>
        <w:tabs>
          <w:tab w:val="left" w:pos="0"/>
        </w:tabs>
        <w:spacing w:after="0" w:line="240" w:lineRule="auto"/>
        <w:jc w:val="center"/>
        <w:rPr>
          <w:rFonts w:ascii="Times New Roman" w:hAnsi="Times New Roman" w:cs="Times New Roman"/>
          <w:b/>
          <w:bCs/>
          <w:sz w:val="24"/>
          <w:szCs w:val="24"/>
        </w:rPr>
      </w:pPr>
    </w:p>
    <w:p w14:paraId="65679CBC" w14:textId="77777777" w:rsidR="00A45248" w:rsidRPr="00AA6D6D" w:rsidRDefault="00A45248" w:rsidP="00C53EFD">
      <w:pPr>
        <w:tabs>
          <w:tab w:val="left" w:pos="0"/>
        </w:tabs>
        <w:spacing w:after="0" w:line="240" w:lineRule="auto"/>
        <w:jc w:val="center"/>
        <w:rPr>
          <w:rFonts w:ascii="Times New Roman" w:hAnsi="Times New Roman" w:cs="Times New Roman"/>
          <w:b/>
          <w:bCs/>
          <w:sz w:val="24"/>
          <w:szCs w:val="24"/>
        </w:rPr>
      </w:pPr>
      <w:r w:rsidRPr="00AA6D6D">
        <w:rPr>
          <w:rFonts w:ascii="Times New Roman" w:hAnsi="Times New Roman" w:cs="Times New Roman"/>
          <w:b/>
          <w:bCs/>
          <w:sz w:val="24"/>
          <w:szCs w:val="24"/>
        </w:rPr>
        <w:t>7. ОПРЕДЕЛЕНИЕ РЕЗУЛЬТАТОВ</w:t>
      </w:r>
    </w:p>
    <w:p w14:paraId="13B5941C" w14:textId="137C9C54" w:rsidR="00A45248" w:rsidRPr="00C53EFD" w:rsidRDefault="00131B44" w:rsidP="00C53EFD">
      <w:pPr>
        <w:tabs>
          <w:tab w:val="left" w:pos="0"/>
        </w:tabs>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45248" w:rsidRPr="00AA6D6D">
        <w:rPr>
          <w:rFonts w:ascii="Times New Roman" w:hAnsi="Times New Roman" w:cs="Times New Roman"/>
          <w:sz w:val="24"/>
          <w:szCs w:val="24"/>
        </w:rPr>
        <w:t>7.1. Победители соревнований опред</w:t>
      </w:r>
      <w:r>
        <w:rPr>
          <w:rFonts w:ascii="Times New Roman" w:hAnsi="Times New Roman" w:cs="Times New Roman"/>
          <w:sz w:val="24"/>
          <w:szCs w:val="24"/>
        </w:rPr>
        <w:t xml:space="preserve">еляются по </w:t>
      </w:r>
      <w:proofErr w:type="spellStart"/>
      <w:r>
        <w:rPr>
          <w:rFonts w:ascii="Times New Roman" w:hAnsi="Times New Roman" w:cs="Times New Roman"/>
          <w:sz w:val="24"/>
          <w:szCs w:val="24"/>
        </w:rPr>
        <w:t>бесштрафовой</w:t>
      </w:r>
      <w:proofErr w:type="spellEnd"/>
      <w:r>
        <w:rPr>
          <w:rFonts w:ascii="Times New Roman" w:hAnsi="Times New Roman" w:cs="Times New Roman"/>
          <w:sz w:val="24"/>
          <w:szCs w:val="24"/>
        </w:rPr>
        <w:t xml:space="preserve"> системе </w:t>
      </w:r>
      <w:r w:rsidR="00A45248" w:rsidRPr="00AA6D6D">
        <w:rPr>
          <w:rFonts w:ascii="Times New Roman" w:hAnsi="Times New Roman" w:cs="Times New Roman"/>
          <w:sz w:val="24"/>
          <w:szCs w:val="24"/>
        </w:rPr>
        <w:t xml:space="preserve">оценки </w:t>
      </w:r>
      <w:r w:rsidR="00A45248" w:rsidRPr="00C53EFD">
        <w:rPr>
          <w:rFonts w:ascii="Times New Roman" w:eastAsia="Times New Roman" w:hAnsi="Times New Roman" w:cs="Times New Roman"/>
          <w:sz w:val="24"/>
          <w:szCs w:val="24"/>
        </w:rPr>
        <w:t xml:space="preserve">нарушений и времени, в соответствии с Правилами. </w:t>
      </w:r>
    </w:p>
    <w:p w14:paraId="37FFB0FE" w14:textId="59F04B7E"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C53EFD">
        <w:rPr>
          <w:rFonts w:ascii="Times New Roman" w:eastAsia="Times New Roman" w:hAnsi="Times New Roman" w:cs="Times New Roman"/>
          <w:sz w:val="24"/>
          <w:szCs w:val="24"/>
        </w:rPr>
        <w:t xml:space="preserve"> </w:t>
      </w:r>
      <w:r w:rsidRPr="00AA6D6D">
        <w:rPr>
          <w:rFonts w:ascii="Times New Roman" w:eastAsia="Times New Roman" w:hAnsi="Times New Roman" w:cs="Times New Roman"/>
          <w:sz w:val="24"/>
          <w:szCs w:val="24"/>
        </w:rPr>
        <w:t xml:space="preserve">7.2. </w:t>
      </w:r>
      <w:r w:rsidR="00C53EFD">
        <w:rPr>
          <w:rFonts w:ascii="Times New Roman" w:eastAsia="Times New Roman" w:hAnsi="Times New Roman" w:cs="Times New Roman"/>
          <w:sz w:val="24"/>
          <w:szCs w:val="24"/>
        </w:rPr>
        <w:t>Командный зачёт среди муниципалитетов определяется по сумме очков в каждой возрастной группе по четырём лучшим мужским и четырём лучшим женским результатам на дистанции-пешеходная, по двум мужским и двум женским результатам на дистанции-пешеходная-связка и результатом одной смешанной группы дистанции-пешеходная-группа. Места определяются согласно таблице очков (приложение к положению).</w:t>
      </w:r>
    </w:p>
    <w:p w14:paraId="6735CA4D" w14:textId="6B74CD65"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7.3. Итоговые результаты (протоколы), отчёт о соревнов</w:t>
      </w:r>
      <w:r w:rsidR="00131B44">
        <w:rPr>
          <w:rFonts w:ascii="Times New Roman" w:eastAsia="Times New Roman" w:hAnsi="Times New Roman" w:cs="Times New Roman"/>
          <w:sz w:val="24"/>
          <w:szCs w:val="24"/>
        </w:rPr>
        <w:t>ании, представляются в Федерацию</w:t>
      </w:r>
      <w:r w:rsidRPr="00AA6D6D">
        <w:rPr>
          <w:rFonts w:ascii="Times New Roman" w:eastAsia="Times New Roman" w:hAnsi="Times New Roman" w:cs="Times New Roman"/>
          <w:sz w:val="24"/>
          <w:szCs w:val="24"/>
        </w:rPr>
        <w:t xml:space="preserve"> спортивного туризма Иркутской области, министерство спорта Иркутской области, в течение 5 дней со дня окончания соревнований.</w:t>
      </w:r>
    </w:p>
    <w:p w14:paraId="159ED77F" w14:textId="77777777" w:rsidR="00A45248" w:rsidRPr="00AA6D6D" w:rsidRDefault="00A45248" w:rsidP="00C53EFD">
      <w:pPr>
        <w:tabs>
          <w:tab w:val="left" w:pos="0"/>
        </w:tabs>
        <w:spacing w:after="0" w:line="240" w:lineRule="auto"/>
        <w:jc w:val="both"/>
        <w:rPr>
          <w:rFonts w:ascii="Times New Roman" w:hAnsi="Times New Roman" w:cs="Times New Roman"/>
          <w:sz w:val="24"/>
          <w:szCs w:val="24"/>
        </w:rPr>
      </w:pPr>
      <w:r w:rsidRPr="00AA6D6D">
        <w:rPr>
          <w:rFonts w:ascii="Times New Roman" w:hAnsi="Times New Roman" w:cs="Times New Roman"/>
          <w:sz w:val="24"/>
          <w:szCs w:val="24"/>
        </w:rPr>
        <w:t xml:space="preserve"> </w:t>
      </w:r>
    </w:p>
    <w:p w14:paraId="09BDEFB8" w14:textId="77777777" w:rsidR="00A45248" w:rsidRPr="00AA6D6D" w:rsidRDefault="00A45248" w:rsidP="00C53EFD">
      <w:pPr>
        <w:tabs>
          <w:tab w:val="left" w:pos="0"/>
        </w:tabs>
        <w:spacing w:after="0" w:line="240" w:lineRule="auto"/>
        <w:jc w:val="center"/>
        <w:rPr>
          <w:rFonts w:ascii="Times New Roman" w:hAnsi="Times New Roman" w:cs="Times New Roman"/>
          <w:b/>
          <w:bCs/>
          <w:sz w:val="24"/>
          <w:szCs w:val="24"/>
        </w:rPr>
      </w:pPr>
      <w:r w:rsidRPr="00AA6D6D">
        <w:rPr>
          <w:rFonts w:ascii="Times New Roman" w:hAnsi="Times New Roman" w:cs="Times New Roman"/>
          <w:b/>
          <w:bCs/>
          <w:sz w:val="24"/>
          <w:szCs w:val="24"/>
        </w:rPr>
        <w:t>8. НАГРАЖДЕНИЕ</w:t>
      </w:r>
    </w:p>
    <w:p w14:paraId="219B8885" w14:textId="3B91BEBA" w:rsidR="00A45248" w:rsidRDefault="00A45248" w:rsidP="00C53EFD">
      <w:pPr>
        <w:tabs>
          <w:tab w:val="left" w:pos="0"/>
        </w:tabs>
        <w:spacing w:after="0" w:line="240" w:lineRule="auto"/>
        <w:ind w:firstLine="851"/>
        <w:jc w:val="both"/>
        <w:rPr>
          <w:rFonts w:ascii="Times New Roman" w:hAnsi="Times New Roman" w:cs="Times New Roman"/>
          <w:sz w:val="24"/>
          <w:szCs w:val="24"/>
        </w:rPr>
      </w:pPr>
      <w:r w:rsidRPr="00AA6D6D">
        <w:rPr>
          <w:rFonts w:ascii="Times New Roman" w:hAnsi="Times New Roman" w:cs="Times New Roman"/>
          <w:sz w:val="24"/>
          <w:szCs w:val="24"/>
        </w:rPr>
        <w:t>8.1. Победители и призеры соревнований в личных и групповых видах программы соревнований наг</w:t>
      </w:r>
      <w:r w:rsidR="008778C0">
        <w:rPr>
          <w:rFonts w:ascii="Times New Roman" w:hAnsi="Times New Roman" w:cs="Times New Roman"/>
          <w:sz w:val="24"/>
          <w:szCs w:val="24"/>
        </w:rPr>
        <w:t>раждаются грамотами и медалями.</w:t>
      </w:r>
    </w:p>
    <w:p w14:paraId="3642F06F" w14:textId="77777777" w:rsidR="00B53E3C" w:rsidRPr="00AA6D6D" w:rsidRDefault="00B53E3C" w:rsidP="00C53EFD">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8.2. </w:t>
      </w:r>
      <w:r w:rsidRPr="00AA6D6D">
        <w:rPr>
          <w:rFonts w:ascii="Times New Roman" w:hAnsi="Times New Roman" w:cs="Times New Roman"/>
          <w:sz w:val="24"/>
          <w:szCs w:val="24"/>
        </w:rPr>
        <w:t xml:space="preserve">Победители и </w:t>
      </w:r>
      <w:r w:rsidRPr="0061133E">
        <w:rPr>
          <w:rFonts w:ascii="Times New Roman" w:hAnsi="Times New Roman" w:cs="Times New Roman"/>
          <w:sz w:val="24"/>
          <w:szCs w:val="24"/>
        </w:rPr>
        <w:t>призеры соревнований в командном зачёте среди муниципалитетов награждаются грамотами.</w:t>
      </w:r>
    </w:p>
    <w:p w14:paraId="66D10897" w14:textId="77777777" w:rsidR="00A45248" w:rsidRPr="00AA6D6D" w:rsidRDefault="00A45248" w:rsidP="00C53EFD">
      <w:pPr>
        <w:tabs>
          <w:tab w:val="left" w:pos="0"/>
        </w:tabs>
        <w:spacing w:after="0" w:line="240" w:lineRule="auto"/>
        <w:jc w:val="both"/>
        <w:rPr>
          <w:rFonts w:ascii="Times New Roman" w:hAnsi="Times New Roman" w:cs="Times New Roman"/>
          <w:sz w:val="24"/>
          <w:szCs w:val="24"/>
        </w:rPr>
      </w:pPr>
    </w:p>
    <w:p w14:paraId="7C43847C" w14:textId="77777777" w:rsidR="00A45248" w:rsidRPr="00AA6D6D" w:rsidRDefault="00A45248" w:rsidP="00C53EFD">
      <w:pPr>
        <w:tabs>
          <w:tab w:val="left" w:pos="0"/>
        </w:tabs>
        <w:spacing w:after="0" w:line="240" w:lineRule="auto"/>
        <w:jc w:val="center"/>
        <w:rPr>
          <w:rFonts w:ascii="Times New Roman" w:hAnsi="Times New Roman" w:cs="Times New Roman"/>
          <w:b/>
          <w:bCs/>
          <w:sz w:val="24"/>
          <w:szCs w:val="24"/>
        </w:rPr>
      </w:pPr>
      <w:r w:rsidRPr="00AA6D6D">
        <w:rPr>
          <w:rFonts w:ascii="Times New Roman" w:hAnsi="Times New Roman" w:cs="Times New Roman"/>
          <w:b/>
          <w:bCs/>
          <w:sz w:val="24"/>
          <w:szCs w:val="24"/>
        </w:rPr>
        <w:t>9. ФИНАНСИРОВАНИЕ</w:t>
      </w:r>
    </w:p>
    <w:p w14:paraId="58D3380C" w14:textId="2C3BF7DF" w:rsidR="00FB35CF" w:rsidRDefault="00A45248" w:rsidP="00C53EFD">
      <w:pPr>
        <w:tabs>
          <w:tab w:val="left" w:pos="0"/>
        </w:tabs>
        <w:spacing w:after="0" w:line="240" w:lineRule="auto"/>
        <w:ind w:firstLine="851"/>
        <w:jc w:val="both"/>
        <w:rPr>
          <w:rFonts w:ascii="Times New Roman" w:hAnsi="Times New Roman" w:cs="Times New Roman"/>
          <w:sz w:val="24"/>
          <w:szCs w:val="24"/>
        </w:rPr>
      </w:pPr>
      <w:r w:rsidRPr="00AA6D6D">
        <w:rPr>
          <w:rFonts w:ascii="Times New Roman" w:hAnsi="Times New Roman" w:cs="Times New Roman"/>
          <w:sz w:val="24"/>
          <w:szCs w:val="24"/>
        </w:rPr>
        <w:t>9.1.  Расходы, связанные</w:t>
      </w:r>
      <w:r w:rsidR="00040DBE" w:rsidRPr="00040DBE">
        <w:rPr>
          <w:rFonts w:ascii="Times New Roman" w:hAnsi="Times New Roman" w:cs="Times New Roman"/>
          <w:sz w:val="24"/>
          <w:szCs w:val="24"/>
        </w:rPr>
        <w:t xml:space="preserve"> </w:t>
      </w:r>
      <w:r w:rsidR="00040DBE" w:rsidRPr="00AA6D6D">
        <w:rPr>
          <w:rFonts w:ascii="Times New Roman" w:hAnsi="Times New Roman" w:cs="Times New Roman"/>
          <w:sz w:val="24"/>
          <w:szCs w:val="24"/>
        </w:rPr>
        <w:t>с награждением победителей</w:t>
      </w:r>
      <w:r w:rsidR="00040DBE">
        <w:rPr>
          <w:rFonts w:ascii="Times New Roman" w:hAnsi="Times New Roman" w:cs="Times New Roman"/>
          <w:sz w:val="24"/>
          <w:szCs w:val="24"/>
        </w:rPr>
        <w:t xml:space="preserve"> медалями и грамотами, осуществляются за счёт средств областного бюджета.</w:t>
      </w:r>
    </w:p>
    <w:p w14:paraId="2C4A0C4B" w14:textId="6B45549D" w:rsidR="00FB35CF" w:rsidRPr="00FB35CF" w:rsidRDefault="00FB35CF" w:rsidP="00C53EFD">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9.2. Расходы, </w:t>
      </w:r>
      <w:r w:rsidR="00A45248" w:rsidRPr="00AA6D6D">
        <w:rPr>
          <w:rFonts w:ascii="Times New Roman" w:hAnsi="Times New Roman" w:cs="Times New Roman"/>
          <w:sz w:val="24"/>
          <w:szCs w:val="24"/>
        </w:rPr>
        <w:t>связанные с оплатой питания судейской бр</w:t>
      </w:r>
      <w:r w:rsidR="008778C0">
        <w:rPr>
          <w:rFonts w:ascii="Times New Roman" w:hAnsi="Times New Roman" w:cs="Times New Roman"/>
          <w:sz w:val="24"/>
          <w:szCs w:val="24"/>
        </w:rPr>
        <w:t>игады</w:t>
      </w:r>
      <w:r>
        <w:rPr>
          <w:rFonts w:ascii="Times New Roman" w:hAnsi="Times New Roman" w:cs="Times New Roman"/>
          <w:sz w:val="24"/>
          <w:szCs w:val="24"/>
        </w:rPr>
        <w:t>, медицинское обеспечение</w:t>
      </w:r>
      <w:r w:rsidRPr="00FB35CF">
        <w:rPr>
          <w:rFonts w:ascii="Times New Roman" w:hAnsi="Times New Roman" w:cs="Times New Roman"/>
          <w:sz w:val="24"/>
          <w:szCs w:val="24"/>
        </w:rPr>
        <w:t xml:space="preserve"> несёт </w:t>
      </w:r>
      <w:r w:rsidRPr="00C7450D">
        <w:rPr>
          <w:rFonts w:ascii="Times New Roman" w:hAnsi="Times New Roman" w:cs="Times New Roman"/>
          <w:sz w:val="24"/>
          <w:szCs w:val="24"/>
        </w:rPr>
        <w:t>Федерация спортивного туризма Иркутской области</w:t>
      </w:r>
      <w:r w:rsidRPr="00C7450D">
        <w:rPr>
          <w:rFonts w:ascii="Times New Roman" w:eastAsia="Times New Roman" w:hAnsi="Times New Roman" w:cs="Times New Roman"/>
          <w:sz w:val="24"/>
          <w:szCs w:val="24"/>
        </w:rPr>
        <w:t>.</w:t>
      </w:r>
    </w:p>
    <w:p w14:paraId="48246A9C" w14:textId="3C2ADA15" w:rsidR="00FB35CF" w:rsidRDefault="00FB35CF" w:rsidP="00C53EFD">
      <w:pPr>
        <w:tabs>
          <w:tab w:val="left" w:pos="0"/>
        </w:tabs>
        <w:spacing w:after="0" w:line="240" w:lineRule="auto"/>
        <w:ind w:firstLine="851"/>
        <w:jc w:val="both"/>
        <w:rPr>
          <w:rFonts w:ascii="Times New Roman" w:hAnsi="Times New Roman" w:cs="Times New Roman"/>
          <w:sz w:val="24"/>
          <w:szCs w:val="24"/>
        </w:rPr>
      </w:pPr>
      <w:r w:rsidRPr="00FB35CF">
        <w:rPr>
          <w:rFonts w:ascii="Times New Roman" w:hAnsi="Times New Roman" w:cs="Times New Roman"/>
          <w:sz w:val="24"/>
          <w:szCs w:val="24"/>
        </w:rPr>
        <w:t>9.</w:t>
      </w:r>
      <w:r>
        <w:rPr>
          <w:rFonts w:ascii="Times New Roman" w:hAnsi="Times New Roman" w:cs="Times New Roman"/>
          <w:sz w:val="24"/>
          <w:szCs w:val="24"/>
        </w:rPr>
        <w:t>3</w:t>
      </w:r>
      <w:r w:rsidRPr="00FB35CF">
        <w:rPr>
          <w:rFonts w:ascii="Times New Roman" w:hAnsi="Times New Roman" w:cs="Times New Roman"/>
          <w:sz w:val="24"/>
          <w:szCs w:val="24"/>
        </w:rPr>
        <w:t>. Расходы, связанные с организацией и проведением</w:t>
      </w:r>
      <w:r>
        <w:rPr>
          <w:rFonts w:ascii="Times New Roman" w:hAnsi="Times New Roman" w:cs="Times New Roman"/>
          <w:sz w:val="24"/>
          <w:szCs w:val="24"/>
        </w:rPr>
        <w:t>,</w:t>
      </w:r>
      <w:r w:rsidRPr="00FB35CF">
        <w:rPr>
          <w:rFonts w:ascii="Times New Roman" w:hAnsi="Times New Roman" w:cs="Times New Roman"/>
          <w:sz w:val="24"/>
          <w:szCs w:val="24"/>
        </w:rPr>
        <w:t xml:space="preserve"> награждением призами несёт ГАУ ДО ИО «Центр развития дополнительного образования детей».</w:t>
      </w:r>
    </w:p>
    <w:p w14:paraId="0941A8A9" w14:textId="247B0758" w:rsidR="00A45248" w:rsidRPr="00AA6D6D" w:rsidRDefault="00A45248" w:rsidP="00C53EFD">
      <w:pPr>
        <w:tabs>
          <w:tab w:val="left" w:pos="0"/>
        </w:tabs>
        <w:spacing w:after="0" w:line="240" w:lineRule="auto"/>
        <w:ind w:firstLine="851"/>
        <w:jc w:val="both"/>
        <w:rPr>
          <w:rFonts w:ascii="Times New Roman" w:hAnsi="Times New Roman" w:cs="Times New Roman"/>
          <w:sz w:val="24"/>
          <w:szCs w:val="24"/>
        </w:rPr>
      </w:pPr>
      <w:r w:rsidRPr="00AA6D6D">
        <w:rPr>
          <w:rFonts w:ascii="Times New Roman" w:hAnsi="Times New Roman" w:cs="Times New Roman"/>
          <w:sz w:val="24"/>
          <w:szCs w:val="24"/>
        </w:rPr>
        <w:t>9.</w:t>
      </w:r>
      <w:r w:rsidR="00FB35CF">
        <w:rPr>
          <w:rFonts w:ascii="Times New Roman" w:hAnsi="Times New Roman" w:cs="Times New Roman"/>
          <w:sz w:val="24"/>
          <w:szCs w:val="24"/>
        </w:rPr>
        <w:t xml:space="preserve">4. </w:t>
      </w:r>
      <w:r w:rsidRPr="00AA6D6D">
        <w:rPr>
          <w:rFonts w:ascii="Times New Roman" w:hAnsi="Times New Roman" w:cs="Times New Roman"/>
          <w:sz w:val="24"/>
          <w:szCs w:val="24"/>
        </w:rPr>
        <w:t xml:space="preserve">Расходы, связанные с проездом к месту проведения соревнований, проживанием, питанием, страхованием, несут командирующие организации или сами участники. </w:t>
      </w:r>
    </w:p>
    <w:p w14:paraId="36F01B3C" w14:textId="77777777" w:rsidR="00A45248" w:rsidRPr="00AA6D6D" w:rsidRDefault="00A45248" w:rsidP="00C53EFD">
      <w:pPr>
        <w:tabs>
          <w:tab w:val="left" w:pos="0"/>
        </w:tabs>
        <w:spacing w:after="0" w:line="240" w:lineRule="auto"/>
        <w:jc w:val="center"/>
        <w:rPr>
          <w:rFonts w:ascii="Times New Roman" w:hAnsi="Times New Roman" w:cs="Times New Roman"/>
          <w:b/>
          <w:bCs/>
          <w:sz w:val="24"/>
          <w:szCs w:val="24"/>
        </w:rPr>
      </w:pPr>
    </w:p>
    <w:p w14:paraId="34519D59" w14:textId="77777777" w:rsidR="00A45248" w:rsidRPr="00AA6D6D" w:rsidRDefault="00A45248" w:rsidP="00C53EFD">
      <w:pPr>
        <w:tabs>
          <w:tab w:val="left" w:pos="0"/>
        </w:tabs>
        <w:spacing w:after="0" w:line="240" w:lineRule="auto"/>
        <w:jc w:val="center"/>
        <w:rPr>
          <w:rFonts w:ascii="Times New Roman" w:hAnsi="Times New Roman" w:cs="Times New Roman"/>
          <w:b/>
          <w:bCs/>
          <w:sz w:val="24"/>
          <w:szCs w:val="24"/>
        </w:rPr>
      </w:pPr>
      <w:r w:rsidRPr="00AA6D6D">
        <w:rPr>
          <w:rFonts w:ascii="Times New Roman" w:hAnsi="Times New Roman" w:cs="Times New Roman"/>
          <w:b/>
          <w:bCs/>
          <w:sz w:val="24"/>
          <w:szCs w:val="24"/>
        </w:rPr>
        <w:t>10. ПОРЯДОК ПОДАЧИ ЗАЯВОК</w:t>
      </w:r>
    </w:p>
    <w:p w14:paraId="3A0E1CEC" w14:textId="1EFEAA02" w:rsidR="00A45248" w:rsidRPr="00AA6D6D" w:rsidRDefault="00A45248" w:rsidP="00C53EFD">
      <w:pPr>
        <w:tabs>
          <w:tab w:val="left" w:pos="0"/>
        </w:tabs>
        <w:spacing w:after="0" w:line="240" w:lineRule="auto"/>
        <w:ind w:firstLine="851"/>
        <w:jc w:val="both"/>
        <w:rPr>
          <w:rFonts w:ascii="Times New Roman" w:hAnsi="Times New Roman" w:cs="Times New Roman"/>
          <w:sz w:val="24"/>
          <w:szCs w:val="24"/>
        </w:rPr>
      </w:pPr>
      <w:r w:rsidRPr="00AA6D6D">
        <w:rPr>
          <w:rFonts w:ascii="Times New Roman" w:hAnsi="Times New Roman" w:cs="Times New Roman"/>
          <w:sz w:val="24"/>
          <w:szCs w:val="24"/>
        </w:rPr>
        <w:t xml:space="preserve">10.1. Предварительная заявка подается только через сайт </w:t>
      </w:r>
      <w:hyperlink r:id="rId7" w:history="1">
        <w:r w:rsidR="008778C0" w:rsidRPr="004244BE">
          <w:rPr>
            <w:rStyle w:val="a4"/>
            <w:sz w:val="24"/>
            <w:szCs w:val="24"/>
          </w:rPr>
          <w:t>https://orgeo.ru/event/index/type/tourism/region/irkutsk/no_national/1?search</w:t>
        </w:r>
      </w:hyperlink>
      <w:r w:rsidR="008778C0" w:rsidRPr="008778C0">
        <w:rPr>
          <w:rFonts w:ascii="Times New Roman" w:hAnsi="Times New Roman" w:cs="Times New Roman"/>
          <w:sz w:val="24"/>
          <w:szCs w:val="24"/>
        </w:rPr>
        <w:t>=</w:t>
      </w:r>
      <w:r w:rsidR="008778C0">
        <w:rPr>
          <w:rFonts w:ascii="Times New Roman" w:hAnsi="Times New Roman" w:cs="Times New Roman"/>
          <w:sz w:val="24"/>
          <w:szCs w:val="24"/>
        </w:rPr>
        <w:t xml:space="preserve"> </w:t>
      </w:r>
      <w:r w:rsidRPr="00AA6D6D">
        <w:rPr>
          <w:rFonts w:ascii="Times New Roman" w:hAnsi="Times New Roman" w:cs="Times New Roman"/>
          <w:sz w:val="24"/>
          <w:szCs w:val="24"/>
        </w:rPr>
        <w:t xml:space="preserve">до 11.00 часов </w:t>
      </w:r>
      <w:r w:rsidR="001A2FBC" w:rsidRPr="00AA6D6D">
        <w:rPr>
          <w:rFonts w:ascii="Times New Roman" w:hAnsi="Times New Roman" w:cs="Times New Roman"/>
          <w:sz w:val="24"/>
          <w:szCs w:val="24"/>
        </w:rPr>
        <w:t>11</w:t>
      </w:r>
      <w:r w:rsidRPr="00AA6D6D">
        <w:rPr>
          <w:rFonts w:ascii="Times New Roman" w:hAnsi="Times New Roman" w:cs="Times New Roman"/>
          <w:sz w:val="24"/>
          <w:szCs w:val="24"/>
        </w:rPr>
        <w:t xml:space="preserve"> </w:t>
      </w:r>
      <w:r w:rsidR="001A2FBC" w:rsidRPr="00AA6D6D">
        <w:rPr>
          <w:rFonts w:ascii="Times New Roman" w:hAnsi="Times New Roman" w:cs="Times New Roman"/>
          <w:sz w:val="24"/>
          <w:szCs w:val="24"/>
        </w:rPr>
        <w:t>декабря</w:t>
      </w:r>
      <w:r w:rsidRPr="00AA6D6D">
        <w:rPr>
          <w:rFonts w:ascii="Times New Roman" w:hAnsi="Times New Roman" w:cs="Times New Roman"/>
          <w:sz w:val="24"/>
          <w:szCs w:val="24"/>
        </w:rPr>
        <w:t xml:space="preserve"> 2024 г.</w:t>
      </w:r>
    </w:p>
    <w:p w14:paraId="4A786F69" w14:textId="77777777" w:rsidR="00A45248" w:rsidRPr="00AA6D6D" w:rsidRDefault="00A45248" w:rsidP="00C53EFD">
      <w:pPr>
        <w:tabs>
          <w:tab w:val="left" w:pos="0"/>
        </w:tabs>
        <w:spacing w:after="0" w:line="240" w:lineRule="auto"/>
        <w:ind w:firstLine="851"/>
        <w:jc w:val="both"/>
        <w:rPr>
          <w:rFonts w:ascii="Times New Roman" w:hAnsi="Times New Roman" w:cs="Times New Roman"/>
          <w:sz w:val="24"/>
          <w:szCs w:val="24"/>
        </w:rPr>
      </w:pPr>
      <w:r w:rsidRPr="00AA6D6D">
        <w:rPr>
          <w:rFonts w:ascii="Times New Roman" w:hAnsi="Times New Roman" w:cs="Times New Roman"/>
          <w:sz w:val="24"/>
          <w:szCs w:val="24"/>
        </w:rPr>
        <w:t xml:space="preserve">10.2. Именные заявки по форме, указанной в приложении №2 к части 3 Правил, и документы подаются в комиссию по допуску представителем команды.  </w:t>
      </w:r>
    </w:p>
    <w:p w14:paraId="0956FBA5" w14:textId="77777777" w:rsidR="00A45248" w:rsidRPr="00AA6D6D" w:rsidRDefault="00A45248" w:rsidP="00C53EFD">
      <w:pPr>
        <w:tabs>
          <w:tab w:val="left" w:pos="0"/>
        </w:tabs>
        <w:spacing w:after="0" w:line="240" w:lineRule="auto"/>
        <w:jc w:val="center"/>
        <w:rPr>
          <w:rFonts w:ascii="Times New Roman" w:hAnsi="Times New Roman" w:cs="Times New Roman"/>
          <w:b/>
          <w:bCs/>
          <w:sz w:val="24"/>
          <w:szCs w:val="24"/>
        </w:rPr>
      </w:pPr>
    </w:p>
    <w:p w14:paraId="69009D04" w14:textId="77777777" w:rsidR="00A45248" w:rsidRPr="00AA6D6D" w:rsidRDefault="00A45248" w:rsidP="00C53EFD">
      <w:pPr>
        <w:tabs>
          <w:tab w:val="left" w:pos="0"/>
        </w:tabs>
        <w:spacing w:after="0" w:line="240" w:lineRule="auto"/>
        <w:ind w:left="360"/>
        <w:jc w:val="center"/>
        <w:rPr>
          <w:rFonts w:ascii="Times New Roman" w:eastAsia="Times New Roman" w:hAnsi="Times New Roman" w:cs="Times New Roman"/>
          <w:b/>
          <w:sz w:val="24"/>
          <w:szCs w:val="24"/>
        </w:rPr>
      </w:pPr>
      <w:r w:rsidRPr="00AA6D6D">
        <w:rPr>
          <w:rFonts w:ascii="Times New Roman" w:eastAsia="Times New Roman" w:hAnsi="Times New Roman" w:cs="Times New Roman"/>
          <w:b/>
          <w:sz w:val="24"/>
          <w:szCs w:val="24"/>
        </w:rPr>
        <w:t>11. ДОКУМЕНТАЦИЯ</w:t>
      </w:r>
    </w:p>
    <w:p w14:paraId="57948582" w14:textId="77777777" w:rsidR="00A45248" w:rsidRPr="00AA6D6D" w:rsidRDefault="00A45248" w:rsidP="00C53EFD">
      <w:pPr>
        <w:tabs>
          <w:tab w:val="left" w:pos="0"/>
        </w:tabs>
        <w:spacing w:after="0" w:line="240" w:lineRule="auto"/>
        <w:ind w:firstLine="851"/>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11.1. В комиссию по допуску предоставляются:</w:t>
      </w:r>
    </w:p>
    <w:p w14:paraId="77D2AB02" w14:textId="77777777" w:rsidR="00A45248" w:rsidRPr="00AA6D6D" w:rsidRDefault="00A45248" w:rsidP="00C53EFD">
      <w:pPr>
        <w:tabs>
          <w:tab w:val="left" w:pos="0"/>
        </w:tabs>
        <w:spacing w:after="0" w:line="240" w:lineRule="auto"/>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заявка на участие в соревнованиях, заверенная руководителем командирующей организации и руководителем медицинского учреждения;</w:t>
      </w:r>
    </w:p>
    <w:p w14:paraId="67F7634F" w14:textId="77777777" w:rsidR="00A45248" w:rsidRPr="00AA6D6D" w:rsidRDefault="00A45248" w:rsidP="00C53EFD">
      <w:pPr>
        <w:tabs>
          <w:tab w:val="left" w:pos="0"/>
        </w:tabs>
        <w:spacing w:after="0" w:line="240" w:lineRule="auto"/>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приказ командирующей организации о направлении команды на соревнования с записью о назначении ответственного за жизнь и здоровье участников соревнований;</w:t>
      </w:r>
    </w:p>
    <w:p w14:paraId="18A9CA02" w14:textId="77777777" w:rsidR="00A45248" w:rsidRPr="00AA6D6D" w:rsidRDefault="00A45248" w:rsidP="00C53EFD">
      <w:pPr>
        <w:tabs>
          <w:tab w:val="left" w:pos="0"/>
        </w:tabs>
        <w:spacing w:after="0" w:line="240" w:lineRule="auto"/>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документ, подтверждающий личность участника;</w:t>
      </w:r>
    </w:p>
    <w:p w14:paraId="44B76F51" w14:textId="77777777" w:rsidR="00A45248" w:rsidRPr="00AA6D6D" w:rsidRDefault="00A45248" w:rsidP="00C53EFD">
      <w:pPr>
        <w:tabs>
          <w:tab w:val="left" w:pos="0"/>
        </w:tabs>
        <w:spacing w:after="0" w:line="240" w:lineRule="auto"/>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целевая медицинская справка на данные соревнования, если в официальной заявке на данного спортсмена отсутствует допуск врача;</w:t>
      </w:r>
    </w:p>
    <w:p w14:paraId="4C363FEE" w14:textId="77777777" w:rsidR="00A45248" w:rsidRPr="00AA6D6D" w:rsidRDefault="00A45248" w:rsidP="00C53EFD">
      <w:pPr>
        <w:tabs>
          <w:tab w:val="left" w:pos="0"/>
        </w:tabs>
        <w:spacing w:after="0" w:line="240" w:lineRule="auto"/>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договор о страховании от несчастного случая, включая риски соревнований (оригинал);</w:t>
      </w:r>
    </w:p>
    <w:p w14:paraId="583F6E91" w14:textId="77777777" w:rsidR="00A45248" w:rsidRDefault="00A45248" w:rsidP="00C53EFD">
      <w:pPr>
        <w:tabs>
          <w:tab w:val="left" w:pos="0"/>
        </w:tabs>
        <w:spacing w:after="0" w:line="240" w:lineRule="auto"/>
        <w:jc w:val="both"/>
        <w:rPr>
          <w:rFonts w:ascii="Times New Roman" w:eastAsia="Times New Roman" w:hAnsi="Times New Roman" w:cs="Times New Roman"/>
          <w:sz w:val="24"/>
          <w:szCs w:val="24"/>
        </w:rPr>
      </w:pPr>
      <w:r w:rsidRPr="00AA6D6D">
        <w:rPr>
          <w:rFonts w:ascii="Times New Roman" w:eastAsia="Times New Roman" w:hAnsi="Times New Roman" w:cs="Times New Roman"/>
          <w:sz w:val="24"/>
          <w:szCs w:val="24"/>
        </w:rPr>
        <w:t>- зачетная квалификационная книжка спортсмена.</w:t>
      </w:r>
    </w:p>
    <w:p w14:paraId="2ACCC5BA" w14:textId="77777777" w:rsidR="008778C0" w:rsidRPr="00AA6D6D" w:rsidRDefault="008778C0" w:rsidP="00C53EFD">
      <w:pPr>
        <w:tabs>
          <w:tab w:val="left" w:pos="0"/>
        </w:tabs>
        <w:spacing w:after="0" w:line="240" w:lineRule="auto"/>
        <w:jc w:val="both"/>
        <w:rPr>
          <w:rFonts w:ascii="Times New Roman" w:eastAsia="Times New Roman" w:hAnsi="Times New Roman" w:cs="Times New Roman"/>
          <w:sz w:val="24"/>
          <w:szCs w:val="24"/>
        </w:rPr>
      </w:pPr>
    </w:p>
    <w:p w14:paraId="3FC46025" w14:textId="77777777" w:rsidR="008778C0" w:rsidRPr="00DB534B" w:rsidRDefault="008778C0" w:rsidP="00C53EFD">
      <w:pPr>
        <w:spacing w:after="0" w:line="240" w:lineRule="auto"/>
        <w:ind w:firstLine="902"/>
        <w:jc w:val="center"/>
        <w:rPr>
          <w:rFonts w:ascii="Times New Roman" w:eastAsia="Times New Roman" w:hAnsi="Times New Roman" w:cs="Times New Roman"/>
          <w:b/>
          <w:sz w:val="24"/>
          <w:szCs w:val="24"/>
        </w:rPr>
      </w:pPr>
      <w:r w:rsidRPr="00DB534B">
        <w:rPr>
          <w:rFonts w:ascii="Times New Roman" w:eastAsia="Times New Roman" w:hAnsi="Times New Roman" w:cs="Times New Roman"/>
          <w:b/>
          <w:sz w:val="24"/>
          <w:szCs w:val="24"/>
        </w:rPr>
        <w:t>Данное положение является официальным вызовом и основанием для командирования участников, представителей и судей в составе делегаций на соревнования.</w:t>
      </w:r>
    </w:p>
    <w:p w14:paraId="528DE0DE" w14:textId="77777777" w:rsidR="00C53EFD" w:rsidRDefault="00C53EFD" w:rsidP="00C53EFD">
      <w:pPr>
        <w:jc w:val="right"/>
        <w:rPr>
          <w:rFonts w:ascii="Times New Roman" w:hAnsi="Times New Roman" w:cs="Times New Roman"/>
          <w:sz w:val="24"/>
          <w:szCs w:val="24"/>
        </w:rPr>
      </w:pPr>
    </w:p>
    <w:p w14:paraId="13A0FFA1" w14:textId="77777777" w:rsidR="00040DBE" w:rsidRDefault="00040DBE" w:rsidP="00C53EFD">
      <w:pPr>
        <w:jc w:val="right"/>
        <w:rPr>
          <w:rFonts w:ascii="Times New Roman" w:hAnsi="Times New Roman" w:cs="Times New Roman"/>
          <w:sz w:val="24"/>
          <w:szCs w:val="24"/>
        </w:rPr>
      </w:pPr>
    </w:p>
    <w:p w14:paraId="6B2FF555" w14:textId="64C35EE4" w:rsidR="00C53EFD" w:rsidRPr="00AF6F31" w:rsidRDefault="00C53EFD" w:rsidP="00C53EFD">
      <w:pPr>
        <w:jc w:val="right"/>
        <w:rPr>
          <w:rFonts w:ascii="Times New Roman" w:hAnsi="Times New Roman" w:cs="Times New Roman"/>
          <w:sz w:val="24"/>
          <w:szCs w:val="24"/>
        </w:rPr>
      </w:pPr>
      <w:r>
        <w:rPr>
          <w:rFonts w:ascii="Times New Roman" w:hAnsi="Times New Roman" w:cs="Times New Roman"/>
          <w:sz w:val="24"/>
          <w:szCs w:val="24"/>
        </w:rPr>
        <w:lastRenderedPageBreak/>
        <w:t>П</w:t>
      </w:r>
      <w:r w:rsidRPr="00AF6F31">
        <w:rPr>
          <w:rFonts w:ascii="Times New Roman" w:hAnsi="Times New Roman" w:cs="Times New Roman"/>
          <w:sz w:val="24"/>
          <w:szCs w:val="24"/>
        </w:rPr>
        <w:t xml:space="preserve">риложение </w:t>
      </w:r>
      <w:r>
        <w:rPr>
          <w:rFonts w:ascii="Times New Roman" w:hAnsi="Times New Roman" w:cs="Times New Roman"/>
          <w:sz w:val="24"/>
          <w:szCs w:val="24"/>
        </w:rPr>
        <w:t>к положению.</w:t>
      </w:r>
    </w:p>
    <w:p w14:paraId="29E3B205" w14:textId="77777777" w:rsidR="00C53EFD" w:rsidRDefault="00C53EFD" w:rsidP="00C53EFD">
      <w:pPr>
        <w:pStyle w:val="ae"/>
        <w:ind w:left="3405"/>
        <w:rPr>
          <w:sz w:val="24"/>
          <w:szCs w:val="24"/>
        </w:rPr>
      </w:pPr>
      <w:r>
        <w:rPr>
          <w:b/>
          <w:bCs/>
          <w:color w:val="000000"/>
        </w:rPr>
        <w:t>Начисление очков за занятые места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8"/>
        <w:gridCol w:w="915"/>
        <w:gridCol w:w="987"/>
        <w:gridCol w:w="915"/>
        <w:gridCol w:w="982"/>
        <w:gridCol w:w="973"/>
        <w:gridCol w:w="1082"/>
        <w:gridCol w:w="1304"/>
      </w:tblGrid>
      <w:tr w:rsidR="00C53EFD" w:rsidRPr="00A80A65" w14:paraId="7101F53F" w14:textId="77777777" w:rsidTr="00B630ED">
        <w:trPr>
          <w:trHeight w:hRule="exact" w:val="289"/>
          <w:jc w:val="center"/>
        </w:trPr>
        <w:tc>
          <w:tcPr>
            <w:tcW w:w="1168" w:type="dxa"/>
            <w:vMerge w:val="restart"/>
            <w:tcBorders>
              <w:top w:val="single" w:sz="4" w:space="0" w:color="auto"/>
              <w:left w:val="single" w:sz="4" w:space="0" w:color="auto"/>
              <w:bottom w:val="nil"/>
              <w:right w:val="nil"/>
            </w:tcBorders>
            <w:vAlign w:val="center"/>
            <w:hideMark/>
          </w:tcPr>
          <w:p w14:paraId="1F313246" w14:textId="77777777" w:rsidR="00C53EFD" w:rsidRPr="00A80A65" w:rsidRDefault="00C53EFD" w:rsidP="00B630ED">
            <w:pPr>
              <w:pStyle w:val="ac"/>
              <w:spacing w:line="220" w:lineRule="auto"/>
              <w:ind w:firstLine="0"/>
              <w:jc w:val="center"/>
              <w:rPr>
                <w:sz w:val="22"/>
                <w:szCs w:val="22"/>
              </w:rPr>
            </w:pPr>
            <w:r w:rsidRPr="00A80A65">
              <w:rPr>
                <w:color w:val="000000"/>
                <w:sz w:val="22"/>
                <w:szCs w:val="22"/>
              </w:rPr>
              <w:t>Занятое место</w:t>
            </w:r>
          </w:p>
        </w:tc>
        <w:tc>
          <w:tcPr>
            <w:tcW w:w="1902" w:type="dxa"/>
            <w:gridSpan w:val="2"/>
            <w:tcBorders>
              <w:top w:val="single" w:sz="4" w:space="0" w:color="auto"/>
              <w:left w:val="single" w:sz="4" w:space="0" w:color="auto"/>
              <w:bottom w:val="nil"/>
              <w:right w:val="nil"/>
            </w:tcBorders>
            <w:vAlign w:val="center"/>
            <w:hideMark/>
          </w:tcPr>
          <w:p w14:paraId="3D6273B5" w14:textId="77777777" w:rsidR="00C53EFD" w:rsidRPr="00A80A65" w:rsidRDefault="00C53EFD" w:rsidP="00B630ED">
            <w:pPr>
              <w:pStyle w:val="ac"/>
              <w:spacing w:line="228" w:lineRule="auto"/>
              <w:ind w:firstLine="0"/>
              <w:jc w:val="center"/>
              <w:rPr>
                <w:sz w:val="22"/>
                <w:szCs w:val="22"/>
              </w:rPr>
            </w:pPr>
            <w:r w:rsidRPr="00A80A65">
              <w:rPr>
                <w:color w:val="000000"/>
                <w:sz w:val="22"/>
                <w:szCs w:val="22"/>
              </w:rPr>
              <w:t>Дистанция связка</w:t>
            </w:r>
          </w:p>
        </w:tc>
        <w:tc>
          <w:tcPr>
            <w:tcW w:w="2870" w:type="dxa"/>
            <w:gridSpan w:val="3"/>
            <w:tcBorders>
              <w:top w:val="single" w:sz="4" w:space="0" w:color="auto"/>
              <w:left w:val="single" w:sz="4" w:space="0" w:color="auto"/>
              <w:bottom w:val="nil"/>
              <w:right w:val="nil"/>
            </w:tcBorders>
            <w:vAlign w:val="center"/>
            <w:hideMark/>
          </w:tcPr>
          <w:p w14:paraId="04FDBD2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Дистанция (личная)</w:t>
            </w:r>
          </w:p>
        </w:tc>
        <w:tc>
          <w:tcPr>
            <w:tcW w:w="2386" w:type="dxa"/>
            <w:gridSpan w:val="2"/>
            <w:tcBorders>
              <w:top w:val="single" w:sz="4" w:space="0" w:color="auto"/>
              <w:left w:val="single" w:sz="4" w:space="0" w:color="auto"/>
              <w:bottom w:val="nil"/>
              <w:right w:val="single" w:sz="4" w:space="0" w:color="auto"/>
            </w:tcBorders>
            <w:vAlign w:val="center"/>
            <w:hideMark/>
          </w:tcPr>
          <w:p w14:paraId="154E1ED8" w14:textId="77777777" w:rsidR="00C53EFD" w:rsidRPr="00A80A65" w:rsidRDefault="00C53EFD" w:rsidP="00B630ED">
            <w:pPr>
              <w:pStyle w:val="ac"/>
              <w:spacing w:line="228" w:lineRule="auto"/>
              <w:ind w:firstLine="0"/>
              <w:jc w:val="center"/>
              <w:rPr>
                <w:sz w:val="22"/>
                <w:szCs w:val="22"/>
              </w:rPr>
            </w:pPr>
            <w:r w:rsidRPr="00A80A65">
              <w:rPr>
                <w:color w:val="000000"/>
                <w:sz w:val="22"/>
                <w:szCs w:val="22"/>
              </w:rPr>
              <w:t>Дистанция группа</w:t>
            </w:r>
          </w:p>
        </w:tc>
      </w:tr>
      <w:tr w:rsidR="00C53EFD" w:rsidRPr="00A80A65" w14:paraId="0C7D6EE1" w14:textId="77777777" w:rsidTr="00B630ED">
        <w:trPr>
          <w:trHeight w:hRule="exact" w:val="262"/>
          <w:jc w:val="center"/>
        </w:trPr>
        <w:tc>
          <w:tcPr>
            <w:tcW w:w="1168" w:type="dxa"/>
            <w:vMerge/>
            <w:tcBorders>
              <w:top w:val="single" w:sz="4" w:space="0" w:color="auto"/>
              <w:left w:val="single" w:sz="4" w:space="0" w:color="auto"/>
              <w:bottom w:val="nil"/>
              <w:right w:val="nil"/>
            </w:tcBorders>
            <w:vAlign w:val="center"/>
            <w:hideMark/>
          </w:tcPr>
          <w:p w14:paraId="732A553D" w14:textId="77777777" w:rsidR="00C53EFD" w:rsidRPr="00A80A65" w:rsidRDefault="00C53EFD" w:rsidP="00B630ED">
            <w:pPr>
              <w:rPr>
                <w:rFonts w:ascii="Times New Roman" w:eastAsia="Times New Roman" w:hAnsi="Times New Roman" w:cs="Times New Roman"/>
                <w:lang w:bidi="ru-RU"/>
              </w:rPr>
            </w:pPr>
          </w:p>
        </w:tc>
        <w:tc>
          <w:tcPr>
            <w:tcW w:w="915" w:type="dxa"/>
            <w:tcBorders>
              <w:top w:val="single" w:sz="4" w:space="0" w:color="auto"/>
              <w:left w:val="single" w:sz="4" w:space="0" w:color="auto"/>
              <w:bottom w:val="nil"/>
              <w:right w:val="nil"/>
            </w:tcBorders>
            <w:vAlign w:val="bottom"/>
            <w:hideMark/>
          </w:tcPr>
          <w:p w14:paraId="3A14FFF8" w14:textId="77777777" w:rsidR="00C53EFD" w:rsidRPr="00A80A65" w:rsidRDefault="00C53EFD" w:rsidP="00B630ED">
            <w:pPr>
              <w:pStyle w:val="ac"/>
              <w:spacing w:line="240" w:lineRule="auto"/>
              <w:ind w:firstLine="0"/>
              <w:rPr>
                <w:sz w:val="22"/>
                <w:szCs w:val="22"/>
              </w:rPr>
            </w:pPr>
            <w:r w:rsidRPr="00A80A65">
              <w:rPr>
                <w:color w:val="000000"/>
                <w:sz w:val="22"/>
                <w:szCs w:val="22"/>
              </w:rPr>
              <w:t>Длинная</w:t>
            </w:r>
          </w:p>
        </w:tc>
        <w:tc>
          <w:tcPr>
            <w:tcW w:w="987" w:type="dxa"/>
            <w:tcBorders>
              <w:top w:val="single" w:sz="4" w:space="0" w:color="auto"/>
              <w:left w:val="single" w:sz="4" w:space="0" w:color="auto"/>
              <w:bottom w:val="nil"/>
              <w:right w:val="nil"/>
            </w:tcBorders>
            <w:vAlign w:val="bottom"/>
            <w:hideMark/>
          </w:tcPr>
          <w:p w14:paraId="52AC9BD8" w14:textId="77777777" w:rsidR="00C53EFD" w:rsidRPr="00A80A65" w:rsidRDefault="00C53EFD" w:rsidP="00B630ED">
            <w:pPr>
              <w:pStyle w:val="ac"/>
              <w:spacing w:line="240" w:lineRule="auto"/>
              <w:ind w:firstLine="0"/>
              <w:rPr>
                <w:sz w:val="22"/>
                <w:szCs w:val="22"/>
              </w:rPr>
            </w:pPr>
            <w:r w:rsidRPr="00A80A65">
              <w:rPr>
                <w:color w:val="000000"/>
                <w:sz w:val="22"/>
                <w:szCs w:val="22"/>
              </w:rPr>
              <w:t>Короткая</w:t>
            </w:r>
          </w:p>
        </w:tc>
        <w:tc>
          <w:tcPr>
            <w:tcW w:w="915" w:type="dxa"/>
            <w:tcBorders>
              <w:top w:val="single" w:sz="4" w:space="0" w:color="auto"/>
              <w:left w:val="single" w:sz="4" w:space="0" w:color="auto"/>
              <w:bottom w:val="nil"/>
              <w:right w:val="nil"/>
            </w:tcBorders>
            <w:vAlign w:val="bottom"/>
            <w:hideMark/>
          </w:tcPr>
          <w:p w14:paraId="42E383A3" w14:textId="77777777" w:rsidR="00C53EFD" w:rsidRPr="00A80A65" w:rsidRDefault="00C53EFD" w:rsidP="00B630ED">
            <w:pPr>
              <w:pStyle w:val="ac"/>
              <w:spacing w:line="240" w:lineRule="auto"/>
              <w:ind w:firstLine="0"/>
              <w:rPr>
                <w:sz w:val="22"/>
                <w:szCs w:val="22"/>
              </w:rPr>
            </w:pPr>
            <w:r w:rsidRPr="00A80A65">
              <w:rPr>
                <w:color w:val="000000"/>
                <w:sz w:val="22"/>
                <w:szCs w:val="22"/>
              </w:rPr>
              <w:t>Длинная</w:t>
            </w:r>
          </w:p>
        </w:tc>
        <w:tc>
          <w:tcPr>
            <w:tcW w:w="982" w:type="dxa"/>
            <w:tcBorders>
              <w:top w:val="single" w:sz="4" w:space="0" w:color="auto"/>
              <w:left w:val="single" w:sz="4" w:space="0" w:color="auto"/>
              <w:bottom w:val="nil"/>
              <w:right w:val="nil"/>
            </w:tcBorders>
            <w:vAlign w:val="bottom"/>
            <w:hideMark/>
          </w:tcPr>
          <w:p w14:paraId="2D3DD9B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Короткая</w:t>
            </w:r>
          </w:p>
        </w:tc>
        <w:tc>
          <w:tcPr>
            <w:tcW w:w="973" w:type="dxa"/>
            <w:tcBorders>
              <w:top w:val="single" w:sz="4" w:space="0" w:color="auto"/>
              <w:left w:val="single" w:sz="4" w:space="0" w:color="auto"/>
              <w:bottom w:val="nil"/>
              <w:right w:val="nil"/>
            </w:tcBorders>
            <w:vAlign w:val="bottom"/>
            <w:hideMark/>
          </w:tcPr>
          <w:p w14:paraId="38D5D842" w14:textId="77777777" w:rsidR="00C53EFD" w:rsidRPr="00A80A65" w:rsidRDefault="00C53EFD" w:rsidP="00B630ED">
            <w:pPr>
              <w:pStyle w:val="ac"/>
              <w:spacing w:line="240" w:lineRule="auto"/>
              <w:ind w:firstLine="0"/>
              <w:rPr>
                <w:sz w:val="22"/>
                <w:szCs w:val="22"/>
              </w:rPr>
            </w:pPr>
            <w:r w:rsidRPr="00A80A65">
              <w:rPr>
                <w:color w:val="000000"/>
                <w:sz w:val="22"/>
                <w:szCs w:val="22"/>
              </w:rPr>
              <w:t>Эстафета</w:t>
            </w:r>
          </w:p>
        </w:tc>
        <w:tc>
          <w:tcPr>
            <w:tcW w:w="1082" w:type="dxa"/>
            <w:tcBorders>
              <w:top w:val="single" w:sz="4" w:space="0" w:color="auto"/>
              <w:left w:val="single" w:sz="4" w:space="0" w:color="auto"/>
              <w:bottom w:val="nil"/>
              <w:right w:val="nil"/>
            </w:tcBorders>
            <w:vAlign w:val="bottom"/>
            <w:hideMark/>
          </w:tcPr>
          <w:p w14:paraId="7ED63E34" w14:textId="77777777" w:rsidR="00C53EFD" w:rsidRPr="00A80A65" w:rsidRDefault="00C53EFD" w:rsidP="00B630ED">
            <w:pPr>
              <w:pStyle w:val="ac"/>
              <w:spacing w:line="240" w:lineRule="auto"/>
              <w:ind w:firstLine="140"/>
              <w:jc w:val="both"/>
              <w:rPr>
                <w:sz w:val="22"/>
                <w:szCs w:val="22"/>
              </w:rPr>
            </w:pPr>
            <w:r w:rsidRPr="00A80A65">
              <w:rPr>
                <w:color w:val="000000"/>
                <w:sz w:val="22"/>
                <w:szCs w:val="22"/>
              </w:rPr>
              <w:t>Длинная</w:t>
            </w:r>
          </w:p>
        </w:tc>
        <w:tc>
          <w:tcPr>
            <w:tcW w:w="1304" w:type="dxa"/>
            <w:tcBorders>
              <w:top w:val="single" w:sz="4" w:space="0" w:color="auto"/>
              <w:left w:val="single" w:sz="4" w:space="0" w:color="auto"/>
              <w:bottom w:val="nil"/>
              <w:right w:val="single" w:sz="4" w:space="0" w:color="auto"/>
            </w:tcBorders>
            <w:vAlign w:val="bottom"/>
            <w:hideMark/>
          </w:tcPr>
          <w:p w14:paraId="7C1D561C"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Короткая</w:t>
            </w:r>
          </w:p>
        </w:tc>
      </w:tr>
      <w:tr w:rsidR="00C53EFD" w:rsidRPr="00A80A65" w14:paraId="09681FD8" w14:textId="77777777" w:rsidTr="00B630ED">
        <w:trPr>
          <w:trHeight w:hRule="exact" w:val="296"/>
          <w:jc w:val="center"/>
        </w:trPr>
        <w:tc>
          <w:tcPr>
            <w:tcW w:w="1168" w:type="dxa"/>
            <w:tcBorders>
              <w:top w:val="single" w:sz="4" w:space="0" w:color="auto"/>
              <w:left w:val="single" w:sz="4" w:space="0" w:color="auto"/>
              <w:bottom w:val="nil"/>
              <w:right w:val="nil"/>
            </w:tcBorders>
            <w:vAlign w:val="bottom"/>
            <w:hideMark/>
          </w:tcPr>
          <w:p w14:paraId="4313673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w:t>
            </w:r>
          </w:p>
        </w:tc>
        <w:tc>
          <w:tcPr>
            <w:tcW w:w="915" w:type="dxa"/>
            <w:tcBorders>
              <w:top w:val="single" w:sz="4" w:space="0" w:color="auto"/>
              <w:left w:val="single" w:sz="4" w:space="0" w:color="auto"/>
              <w:bottom w:val="nil"/>
              <w:right w:val="nil"/>
            </w:tcBorders>
            <w:vAlign w:val="bottom"/>
            <w:hideMark/>
          </w:tcPr>
          <w:p w14:paraId="5A6B424E" w14:textId="77777777" w:rsidR="00C53EFD" w:rsidRPr="00A80A65" w:rsidRDefault="00C53EFD" w:rsidP="00B630ED">
            <w:pPr>
              <w:pStyle w:val="ac"/>
              <w:spacing w:line="240" w:lineRule="auto"/>
              <w:ind w:firstLine="280"/>
              <w:rPr>
                <w:sz w:val="22"/>
                <w:szCs w:val="22"/>
              </w:rPr>
            </w:pPr>
            <w:r w:rsidRPr="00A80A65">
              <w:rPr>
                <w:color w:val="000000"/>
                <w:sz w:val="22"/>
                <w:szCs w:val="22"/>
              </w:rPr>
              <w:t>200</w:t>
            </w:r>
          </w:p>
        </w:tc>
        <w:tc>
          <w:tcPr>
            <w:tcW w:w="987" w:type="dxa"/>
            <w:tcBorders>
              <w:top w:val="single" w:sz="4" w:space="0" w:color="auto"/>
              <w:left w:val="single" w:sz="4" w:space="0" w:color="auto"/>
              <w:bottom w:val="nil"/>
              <w:right w:val="nil"/>
            </w:tcBorders>
            <w:vAlign w:val="bottom"/>
            <w:hideMark/>
          </w:tcPr>
          <w:p w14:paraId="5FDB934F" w14:textId="77777777" w:rsidR="00C53EFD" w:rsidRPr="00A80A65" w:rsidRDefault="00C53EFD" w:rsidP="00B630ED">
            <w:pPr>
              <w:pStyle w:val="ac"/>
              <w:spacing w:line="240" w:lineRule="auto"/>
              <w:ind w:firstLine="320"/>
              <w:rPr>
                <w:sz w:val="22"/>
                <w:szCs w:val="22"/>
              </w:rPr>
            </w:pPr>
            <w:r w:rsidRPr="00A80A65">
              <w:rPr>
                <w:color w:val="000000"/>
                <w:sz w:val="22"/>
                <w:szCs w:val="22"/>
              </w:rPr>
              <w:t>199</w:t>
            </w:r>
          </w:p>
        </w:tc>
        <w:tc>
          <w:tcPr>
            <w:tcW w:w="915" w:type="dxa"/>
            <w:tcBorders>
              <w:top w:val="single" w:sz="4" w:space="0" w:color="auto"/>
              <w:left w:val="single" w:sz="4" w:space="0" w:color="auto"/>
              <w:bottom w:val="nil"/>
              <w:right w:val="nil"/>
            </w:tcBorders>
            <w:vAlign w:val="bottom"/>
            <w:hideMark/>
          </w:tcPr>
          <w:p w14:paraId="05AF29E6" w14:textId="77777777" w:rsidR="00C53EFD" w:rsidRPr="00A80A65" w:rsidRDefault="00C53EFD" w:rsidP="00B630ED">
            <w:pPr>
              <w:pStyle w:val="ac"/>
              <w:spacing w:line="240" w:lineRule="auto"/>
              <w:ind w:firstLine="300"/>
              <w:rPr>
                <w:sz w:val="22"/>
                <w:szCs w:val="22"/>
              </w:rPr>
            </w:pPr>
            <w:r w:rsidRPr="00A80A65">
              <w:rPr>
                <w:color w:val="000000"/>
                <w:sz w:val="22"/>
                <w:szCs w:val="22"/>
              </w:rPr>
              <w:t>100</w:t>
            </w:r>
          </w:p>
        </w:tc>
        <w:tc>
          <w:tcPr>
            <w:tcW w:w="982" w:type="dxa"/>
            <w:tcBorders>
              <w:top w:val="single" w:sz="4" w:space="0" w:color="auto"/>
              <w:left w:val="single" w:sz="4" w:space="0" w:color="auto"/>
              <w:bottom w:val="nil"/>
              <w:right w:val="nil"/>
            </w:tcBorders>
            <w:vAlign w:val="bottom"/>
            <w:hideMark/>
          </w:tcPr>
          <w:p w14:paraId="2BE71B1F" w14:textId="77777777" w:rsidR="00C53EFD" w:rsidRPr="00A80A65" w:rsidRDefault="00C53EFD" w:rsidP="00B630ED">
            <w:pPr>
              <w:pStyle w:val="ac"/>
              <w:spacing w:line="240" w:lineRule="auto"/>
              <w:ind w:firstLine="340"/>
              <w:rPr>
                <w:sz w:val="22"/>
                <w:szCs w:val="22"/>
              </w:rPr>
            </w:pPr>
            <w:r w:rsidRPr="00A80A65">
              <w:rPr>
                <w:color w:val="000000"/>
                <w:sz w:val="22"/>
                <w:szCs w:val="22"/>
              </w:rPr>
              <w:t>99</w:t>
            </w:r>
          </w:p>
        </w:tc>
        <w:tc>
          <w:tcPr>
            <w:tcW w:w="973" w:type="dxa"/>
            <w:tcBorders>
              <w:top w:val="single" w:sz="4" w:space="0" w:color="auto"/>
              <w:left w:val="single" w:sz="4" w:space="0" w:color="auto"/>
              <w:bottom w:val="nil"/>
              <w:right w:val="nil"/>
            </w:tcBorders>
            <w:vAlign w:val="bottom"/>
            <w:hideMark/>
          </w:tcPr>
          <w:p w14:paraId="5C08417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300</w:t>
            </w:r>
          </w:p>
        </w:tc>
        <w:tc>
          <w:tcPr>
            <w:tcW w:w="1082" w:type="dxa"/>
            <w:tcBorders>
              <w:top w:val="single" w:sz="4" w:space="0" w:color="auto"/>
              <w:left w:val="single" w:sz="4" w:space="0" w:color="auto"/>
              <w:bottom w:val="nil"/>
              <w:right w:val="nil"/>
            </w:tcBorders>
            <w:vAlign w:val="bottom"/>
            <w:hideMark/>
          </w:tcPr>
          <w:p w14:paraId="43C342F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400</w:t>
            </w:r>
          </w:p>
        </w:tc>
        <w:tc>
          <w:tcPr>
            <w:tcW w:w="1304" w:type="dxa"/>
            <w:tcBorders>
              <w:top w:val="single" w:sz="4" w:space="0" w:color="auto"/>
              <w:left w:val="single" w:sz="4" w:space="0" w:color="auto"/>
              <w:bottom w:val="nil"/>
              <w:right w:val="single" w:sz="4" w:space="0" w:color="auto"/>
            </w:tcBorders>
            <w:vAlign w:val="bottom"/>
            <w:hideMark/>
          </w:tcPr>
          <w:p w14:paraId="34ED29C4"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365</w:t>
            </w:r>
          </w:p>
        </w:tc>
      </w:tr>
      <w:tr w:rsidR="00C53EFD" w:rsidRPr="00A80A65" w14:paraId="11C14765" w14:textId="77777777" w:rsidTr="00B630ED">
        <w:trPr>
          <w:trHeight w:hRule="exact" w:val="291"/>
          <w:jc w:val="center"/>
        </w:trPr>
        <w:tc>
          <w:tcPr>
            <w:tcW w:w="1168" w:type="dxa"/>
            <w:tcBorders>
              <w:top w:val="single" w:sz="4" w:space="0" w:color="auto"/>
              <w:left w:val="single" w:sz="4" w:space="0" w:color="auto"/>
              <w:bottom w:val="nil"/>
              <w:right w:val="nil"/>
            </w:tcBorders>
            <w:hideMark/>
          </w:tcPr>
          <w:p w14:paraId="7A9A5A9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w:t>
            </w:r>
          </w:p>
        </w:tc>
        <w:tc>
          <w:tcPr>
            <w:tcW w:w="915" w:type="dxa"/>
            <w:tcBorders>
              <w:top w:val="single" w:sz="4" w:space="0" w:color="auto"/>
              <w:left w:val="single" w:sz="4" w:space="0" w:color="auto"/>
              <w:bottom w:val="nil"/>
              <w:right w:val="nil"/>
            </w:tcBorders>
            <w:hideMark/>
          </w:tcPr>
          <w:p w14:paraId="0E912FE4" w14:textId="77777777" w:rsidR="00C53EFD" w:rsidRPr="00A80A65" w:rsidRDefault="00C53EFD" w:rsidP="00B630ED">
            <w:pPr>
              <w:pStyle w:val="ac"/>
              <w:spacing w:line="240" w:lineRule="auto"/>
              <w:ind w:firstLine="280"/>
              <w:rPr>
                <w:sz w:val="22"/>
                <w:szCs w:val="22"/>
              </w:rPr>
            </w:pPr>
            <w:r w:rsidRPr="00A80A65">
              <w:rPr>
                <w:color w:val="000000"/>
                <w:sz w:val="22"/>
                <w:szCs w:val="22"/>
              </w:rPr>
              <w:t>185</w:t>
            </w:r>
          </w:p>
        </w:tc>
        <w:tc>
          <w:tcPr>
            <w:tcW w:w="987" w:type="dxa"/>
            <w:tcBorders>
              <w:top w:val="single" w:sz="4" w:space="0" w:color="auto"/>
              <w:left w:val="single" w:sz="4" w:space="0" w:color="auto"/>
              <w:bottom w:val="nil"/>
              <w:right w:val="nil"/>
            </w:tcBorders>
            <w:hideMark/>
          </w:tcPr>
          <w:p w14:paraId="72E6EEC1" w14:textId="77777777" w:rsidR="00C53EFD" w:rsidRPr="00A80A65" w:rsidRDefault="00C53EFD" w:rsidP="00B630ED">
            <w:pPr>
              <w:pStyle w:val="ac"/>
              <w:spacing w:line="240" w:lineRule="auto"/>
              <w:ind w:firstLine="320"/>
              <w:rPr>
                <w:sz w:val="22"/>
                <w:szCs w:val="22"/>
              </w:rPr>
            </w:pPr>
            <w:r w:rsidRPr="00A80A65">
              <w:rPr>
                <w:color w:val="000000"/>
                <w:sz w:val="22"/>
                <w:szCs w:val="22"/>
              </w:rPr>
              <w:t>184</w:t>
            </w:r>
          </w:p>
        </w:tc>
        <w:tc>
          <w:tcPr>
            <w:tcW w:w="915" w:type="dxa"/>
            <w:tcBorders>
              <w:top w:val="single" w:sz="4" w:space="0" w:color="auto"/>
              <w:left w:val="single" w:sz="4" w:space="0" w:color="auto"/>
              <w:bottom w:val="nil"/>
              <w:right w:val="nil"/>
            </w:tcBorders>
            <w:hideMark/>
          </w:tcPr>
          <w:p w14:paraId="20625368" w14:textId="77777777" w:rsidR="00C53EFD" w:rsidRPr="00A80A65" w:rsidRDefault="00C53EFD" w:rsidP="00B630ED">
            <w:pPr>
              <w:pStyle w:val="ac"/>
              <w:spacing w:line="240" w:lineRule="auto"/>
              <w:ind w:firstLine="300"/>
              <w:rPr>
                <w:sz w:val="22"/>
                <w:szCs w:val="22"/>
              </w:rPr>
            </w:pPr>
            <w:r w:rsidRPr="00A80A65">
              <w:rPr>
                <w:color w:val="000000"/>
                <w:sz w:val="22"/>
                <w:szCs w:val="22"/>
              </w:rPr>
              <w:t>96</w:t>
            </w:r>
          </w:p>
        </w:tc>
        <w:tc>
          <w:tcPr>
            <w:tcW w:w="982" w:type="dxa"/>
            <w:tcBorders>
              <w:top w:val="single" w:sz="4" w:space="0" w:color="auto"/>
              <w:left w:val="single" w:sz="4" w:space="0" w:color="auto"/>
              <w:bottom w:val="nil"/>
              <w:right w:val="nil"/>
            </w:tcBorders>
            <w:hideMark/>
          </w:tcPr>
          <w:p w14:paraId="772688D5" w14:textId="77777777" w:rsidR="00C53EFD" w:rsidRPr="00A80A65" w:rsidRDefault="00C53EFD" w:rsidP="00B630ED">
            <w:pPr>
              <w:pStyle w:val="ac"/>
              <w:spacing w:line="240" w:lineRule="auto"/>
              <w:ind w:firstLine="340"/>
              <w:rPr>
                <w:sz w:val="22"/>
                <w:szCs w:val="22"/>
              </w:rPr>
            </w:pPr>
            <w:r w:rsidRPr="00A80A65">
              <w:rPr>
                <w:color w:val="000000"/>
                <w:sz w:val="22"/>
                <w:szCs w:val="22"/>
              </w:rPr>
              <w:t>94</w:t>
            </w:r>
          </w:p>
        </w:tc>
        <w:tc>
          <w:tcPr>
            <w:tcW w:w="973" w:type="dxa"/>
            <w:tcBorders>
              <w:top w:val="single" w:sz="4" w:space="0" w:color="auto"/>
              <w:left w:val="single" w:sz="4" w:space="0" w:color="auto"/>
              <w:bottom w:val="nil"/>
              <w:right w:val="nil"/>
            </w:tcBorders>
            <w:hideMark/>
          </w:tcPr>
          <w:p w14:paraId="1C5C3B3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285</w:t>
            </w:r>
          </w:p>
        </w:tc>
        <w:tc>
          <w:tcPr>
            <w:tcW w:w="1082" w:type="dxa"/>
            <w:tcBorders>
              <w:top w:val="single" w:sz="4" w:space="0" w:color="auto"/>
              <w:left w:val="single" w:sz="4" w:space="0" w:color="auto"/>
              <w:bottom w:val="nil"/>
              <w:right w:val="nil"/>
            </w:tcBorders>
            <w:hideMark/>
          </w:tcPr>
          <w:p w14:paraId="195916FC"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360</w:t>
            </w:r>
          </w:p>
        </w:tc>
        <w:tc>
          <w:tcPr>
            <w:tcW w:w="1304" w:type="dxa"/>
            <w:tcBorders>
              <w:top w:val="single" w:sz="4" w:space="0" w:color="auto"/>
              <w:left w:val="single" w:sz="4" w:space="0" w:color="auto"/>
              <w:bottom w:val="nil"/>
              <w:right w:val="single" w:sz="4" w:space="0" w:color="auto"/>
            </w:tcBorders>
            <w:hideMark/>
          </w:tcPr>
          <w:p w14:paraId="09D37F24"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335</w:t>
            </w:r>
          </w:p>
        </w:tc>
      </w:tr>
      <w:tr w:rsidR="00C53EFD" w:rsidRPr="00A80A65" w14:paraId="064D5D77" w14:textId="77777777" w:rsidTr="00B630ED">
        <w:trPr>
          <w:trHeight w:hRule="exact" w:val="291"/>
          <w:jc w:val="center"/>
        </w:trPr>
        <w:tc>
          <w:tcPr>
            <w:tcW w:w="1168" w:type="dxa"/>
            <w:tcBorders>
              <w:top w:val="single" w:sz="4" w:space="0" w:color="auto"/>
              <w:left w:val="single" w:sz="4" w:space="0" w:color="auto"/>
              <w:bottom w:val="nil"/>
              <w:right w:val="nil"/>
            </w:tcBorders>
            <w:hideMark/>
          </w:tcPr>
          <w:p w14:paraId="3EDCB3D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w:t>
            </w:r>
          </w:p>
        </w:tc>
        <w:tc>
          <w:tcPr>
            <w:tcW w:w="915" w:type="dxa"/>
            <w:tcBorders>
              <w:top w:val="single" w:sz="4" w:space="0" w:color="auto"/>
              <w:left w:val="single" w:sz="4" w:space="0" w:color="auto"/>
              <w:bottom w:val="nil"/>
              <w:right w:val="nil"/>
            </w:tcBorders>
            <w:hideMark/>
          </w:tcPr>
          <w:p w14:paraId="33EB8018" w14:textId="77777777" w:rsidR="00C53EFD" w:rsidRPr="00A80A65" w:rsidRDefault="00C53EFD" w:rsidP="00B630ED">
            <w:pPr>
              <w:pStyle w:val="ac"/>
              <w:spacing w:line="240" w:lineRule="auto"/>
              <w:ind w:firstLine="280"/>
              <w:rPr>
                <w:sz w:val="22"/>
                <w:szCs w:val="22"/>
              </w:rPr>
            </w:pPr>
            <w:r w:rsidRPr="00A80A65">
              <w:rPr>
                <w:color w:val="000000"/>
                <w:sz w:val="22"/>
                <w:szCs w:val="22"/>
              </w:rPr>
              <w:t>170</w:t>
            </w:r>
          </w:p>
        </w:tc>
        <w:tc>
          <w:tcPr>
            <w:tcW w:w="987" w:type="dxa"/>
            <w:tcBorders>
              <w:top w:val="single" w:sz="4" w:space="0" w:color="auto"/>
              <w:left w:val="single" w:sz="4" w:space="0" w:color="auto"/>
              <w:bottom w:val="nil"/>
              <w:right w:val="nil"/>
            </w:tcBorders>
            <w:hideMark/>
          </w:tcPr>
          <w:p w14:paraId="6C9DD569" w14:textId="77777777" w:rsidR="00C53EFD" w:rsidRPr="00A80A65" w:rsidRDefault="00C53EFD" w:rsidP="00B630ED">
            <w:pPr>
              <w:pStyle w:val="ac"/>
              <w:spacing w:line="240" w:lineRule="auto"/>
              <w:ind w:firstLine="320"/>
              <w:rPr>
                <w:sz w:val="22"/>
                <w:szCs w:val="22"/>
              </w:rPr>
            </w:pPr>
            <w:r w:rsidRPr="00A80A65">
              <w:rPr>
                <w:color w:val="000000"/>
                <w:sz w:val="22"/>
                <w:szCs w:val="22"/>
              </w:rPr>
              <w:t>168</w:t>
            </w:r>
          </w:p>
        </w:tc>
        <w:tc>
          <w:tcPr>
            <w:tcW w:w="915" w:type="dxa"/>
            <w:tcBorders>
              <w:top w:val="single" w:sz="4" w:space="0" w:color="auto"/>
              <w:left w:val="single" w:sz="4" w:space="0" w:color="auto"/>
              <w:bottom w:val="nil"/>
              <w:right w:val="nil"/>
            </w:tcBorders>
            <w:hideMark/>
          </w:tcPr>
          <w:p w14:paraId="7E10FBED" w14:textId="77777777" w:rsidR="00C53EFD" w:rsidRPr="00A80A65" w:rsidRDefault="00C53EFD" w:rsidP="00B630ED">
            <w:pPr>
              <w:pStyle w:val="ac"/>
              <w:spacing w:line="240" w:lineRule="auto"/>
              <w:ind w:firstLine="300"/>
              <w:rPr>
                <w:sz w:val="22"/>
                <w:szCs w:val="22"/>
              </w:rPr>
            </w:pPr>
            <w:r w:rsidRPr="00A80A65">
              <w:rPr>
                <w:color w:val="000000"/>
                <w:sz w:val="22"/>
                <w:szCs w:val="22"/>
              </w:rPr>
              <w:t>92</w:t>
            </w:r>
          </w:p>
        </w:tc>
        <w:tc>
          <w:tcPr>
            <w:tcW w:w="982" w:type="dxa"/>
            <w:tcBorders>
              <w:top w:val="single" w:sz="4" w:space="0" w:color="auto"/>
              <w:left w:val="single" w:sz="4" w:space="0" w:color="auto"/>
              <w:bottom w:val="nil"/>
              <w:right w:val="nil"/>
            </w:tcBorders>
            <w:hideMark/>
          </w:tcPr>
          <w:p w14:paraId="6C9DAAC1" w14:textId="77777777" w:rsidR="00C53EFD" w:rsidRPr="00A80A65" w:rsidRDefault="00C53EFD" w:rsidP="00B630ED">
            <w:pPr>
              <w:pStyle w:val="ac"/>
              <w:spacing w:line="240" w:lineRule="auto"/>
              <w:ind w:firstLine="340"/>
              <w:rPr>
                <w:sz w:val="22"/>
                <w:szCs w:val="22"/>
              </w:rPr>
            </w:pPr>
            <w:r w:rsidRPr="00A80A65">
              <w:rPr>
                <w:color w:val="000000"/>
                <w:sz w:val="22"/>
                <w:szCs w:val="22"/>
              </w:rPr>
              <w:t>89</w:t>
            </w:r>
          </w:p>
        </w:tc>
        <w:tc>
          <w:tcPr>
            <w:tcW w:w="973" w:type="dxa"/>
            <w:tcBorders>
              <w:top w:val="single" w:sz="4" w:space="0" w:color="auto"/>
              <w:left w:val="single" w:sz="4" w:space="0" w:color="auto"/>
              <w:bottom w:val="nil"/>
              <w:right w:val="nil"/>
            </w:tcBorders>
            <w:hideMark/>
          </w:tcPr>
          <w:p w14:paraId="77ACB17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270</w:t>
            </w:r>
          </w:p>
        </w:tc>
        <w:tc>
          <w:tcPr>
            <w:tcW w:w="1082" w:type="dxa"/>
            <w:tcBorders>
              <w:top w:val="single" w:sz="4" w:space="0" w:color="auto"/>
              <w:left w:val="single" w:sz="4" w:space="0" w:color="auto"/>
              <w:bottom w:val="nil"/>
              <w:right w:val="nil"/>
            </w:tcBorders>
            <w:hideMark/>
          </w:tcPr>
          <w:p w14:paraId="3720E5B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330</w:t>
            </w:r>
          </w:p>
        </w:tc>
        <w:tc>
          <w:tcPr>
            <w:tcW w:w="1304" w:type="dxa"/>
            <w:tcBorders>
              <w:top w:val="single" w:sz="4" w:space="0" w:color="auto"/>
              <w:left w:val="single" w:sz="4" w:space="0" w:color="auto"/>
              <w:bottom w:val="nil"/>
              <w:right w:val="single" w:sz="4" w:space="0" w:color="auto"/>
            </w:tcBorders>
            <w:hideMark/>
          </w:tcPr>
          <w:p w14:paraId="041A76D4"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305</w:t>
            </w:r>
          </w:p>
        </w:tc>
      </w:tr>
      <w:tr w:rsidR="00C53EFD" w:rsidRPr="00A80A65" w14:paraId="2065EB65"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6107456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w:t>
            </w:r>
          </w:p>
        </w:tc>
        <w:tc>
          <w:tcPr>
            <w:tcW w:w="915" w:type="dxa"/>
            <w:tcBorders>
              <w:top w:val="single" w:sz="4" w:space="0" w:color="auto"/>
              <w:left w:val="single" w:sz="4" w:space="0" w:color="auto"/>
              <w:bottom w:val="nil"/>
              <w:right w:val="nil"/>
            </w:tcBorders>
            <w:hideMark/>
          </w:tcPr>
          <w:p w14:paraId="6EFEF3A2" w14:textId="77777777" w:rsidR="00C53EFD" w:rsidRPr="00A80A65" w:rsidRDefault="00C53EFD" w:rsidP="00B630ED">
            <w:pPr>
              <w:pStyle w:val="ac"/>
              <w:spacing w:line="240" w:lineRule="auto"/>
              <w:ind w:firstLine="280"/>
              <w:rPr>
                <w:sz w:val="22"/>
                <w:szCs w:val="22"/>
              </w:rPr>
            </w:pPr>
            <w:r w:rsidRPr="00A80A65">
              <w:rPr>
                <w:color w:val="000000"/>
                <w:sz w:val="22"/>
                <w:szCs w:val="22"/>
              </w:rPr>
              <w:t>157</w:t>
            </w:r>
          </w:p>
        </w:tc>
        <w:tc>
          <w:tcPr>
            <w:tcW w:w="987" w:type="dxa"/>
            <w:tcBorders>
              <w:top w:val="single" w:sz="4" w:space="0" w:color="auto"/>
              <w:left w:val="single" w:sz="4" w:space="0" w:color="auto"/>
              <w:bottom w:val="nil"/>
              <w:right w:val="nil"/>
            </w:tcBorders>
            <w:hideMark/>
          </w:tcPr>
          <w:p w14:paraId="45D57EEB" w14:textId="77777777" w:rsidR="00C53EFD" w:rsidRPr="00A80A65" w:rsidRDefault="00C53EFD" w:rsidP="00B630ED">
            <w:pPr>
              <w:pStyle w:val="ac"/>
              <w:spacing w:line="240" w:lineRule="auto"/>
              <w:ind w:firstLine="320"/>
              <w:rPr>
                <w:sz w:val="22"/>
                <w:szCs w:val="22"/>
              </w:rPr>
            </w:pPr>
            <w:r w:rsidRPr="00A80A65">
              <w:rPr>
                <w:color w:val="000000"/>
                <w:sz w:val="22"/>
                <w:szCs w:val="22"/>
              </w:rPr>
              <w:t>155</w:t>
            </w:r>
          </w:p>
        </w:tc>
        <w:tc>
          <w:tcPr>
            <w:tcW w:w="915" w:type="dxa"/>
            <w:tcBorders>
              <w:top w:val="single" w:sz="4" w:space="0" w:color="auto"/>
              <w:left w:val="single" w:sz="4" w:space="0" w:color="auto"/>
              <w:bottom w:val="nil"/>
              <w:right w:val="nil"/>
            </w:tcBorders>
            <w:hideMark/>
          </w:tcPr>
          <w:p w14:paraId="2A72DAF5" w14:textId="77777777" w:rsidR="00C53EFD" w:rsidRPr="00A80A65" w:rsidRDefault="00C53EFD" w:rsidP="00B630ED">
            <w:pPr>
              <w:pStyle w:val="ac"/>
              <w:spacing w:line="240" w:lineRule="auto"/>
              <w:ind w:firstLine="300"/>
              <w:rPr>
                <w:sz w:val="22"/>
                <w:szCs w:val="22"/>
              </w:rPr>
            </w:pPr>
            <w:r w:rsidRPr="00A80A65">
              <w:rPr>
                <w:color w:val="000000"/>
                <w:sz w:val="22"/>
                <w:szCs w:val="22"/>
              </w:rPr>
              <w:t>88</w:t>
            </w:r>
          </w:p>
        </w:tc>
        <w:tc>
          <w:tcPr>
            <w:tcW w:w="982" w:type="dxa"/>
            <w:tcBorders>
              <w:top w:val="single" w:sz="4" w:space="0" w:color="auto"/>
              <w:left w:val="single" w:sz="4" w:space="0" w:color="auto"/>
              <w:bottom w:val="nil"/>
              <w:right w:val="nil"/>
            </w:tcBorders>
            <w:hideMark/>
          </w:tcPr>
          <w:p w14:paraId="1346BDD3" w14:textId="77777777" w:rsidR="00C53EFD" w:rsidRPr="00A80A65" w:rsidRDefault="00C53EFD" w:rsidP="00B630ED">
            <w:pPr>
              <w:pStyle w:val="ac"/>
              <w:spacing w:line="240" w:lineRule="auto"/>
              <w:ind w:firstLine="340"/>
              <w:rPr>
                <w:sz w:val="22"/>
                <w:szCs w:val="22"/>
              </w:rPr>
            </w:pPr>
            <w:r w:rsidRPr="00A80A65">
              <w:rPr>
                <w:color w:val="000000"/>
                <w:sz w:val="22"/>
                <w:szCs w:val="22"/>
              </w:rPr>
              <w:t>84</w:t>
            </w:r>
          </w:p>
        </w:tc>
        <w:tc>
          <w:tcPr>
            <w:tcW w:w="973" w:type="dxa"/>
            <w:tcBorders>
              <w:top w:val="single" w:sz="4" w:space="0" w:color="auto"/>
              <w:left w:val="single" w:sz="4" w:space="0" w:color="auto"/>
              <w:bottom w:val="nil"/>
              <w:right w:val="nil"/>
            </w:tcBorders>
            <w:hideMark/>
          </w:tcPr>
          <w:p w14:paraId="1BED12C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255</w:t>
            </w:r>
          </w:p>
        </w:tc>
        <w:tc>
          <w:tcPr>
            <w:tcW w:w="1082" w:type="dxa"/>
            <w:tcBorders>
              <w:top w:val="single" w:sz="4" w:space="0" w:color="auto"/>
              <w:left w:val="single" w:sz="4" w:space="0" w:color="auto"/>
              <w:bottom w:val="nil"/>
              <w:right w:val="nil"/>
            </w:tcBorders>
            <w:hideMark/>
          </w:tcPr>
          <w:p w14:paraId="70F749C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300</w:t>
            </w:r>
          </w:p>
        </w:tc>
        <w:tc>
          <w:tcPr>
            <w:tcW w:w="1304" w:type="dxa"/>
            <w:tcBorders>
              <w:top w:val="single" w:sz="4" w:space="0" w:color="auto"/>
              <w:left w:val="single" w:sz="4" w:space="0" w:color="auto"/>
              <w:bottom w:val="nil"/>
              <w:right w:val="single" w:sz="4" w:space="0" w:color="auto"/>
            </w:tcBorders>
            <w:hideMark/>
          </w:tcPr>
          <w:p w14:paraId="59D6CC3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285</w:t>
            </w:r>
          </w:p>
        </w:tc>
      </w:tr>
      <w:tr w:rsidR="00C53EFD" w:rsidRPr="00A80A65" w14:paraId="45092D02"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0104541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5</w:t>
            </w:r>
          </w:p>
        </w:tc>
        <w:tc>
          <w:tcPr>
            <w:tcW w:w="915" w:type="dxa"/>
            <w:tcBorders>
              <w:top w:val="single" w:sz="4" w:space="0" w:color="auto"/>
              <w:left w:val="single" w:sz="4" w:space="0" w:color="auto"/>
              <w:bottom w:val="nil"/>
              <w:right w:val="nil"/>
            </w:tcBorders>
            <w:hideMark/>
          </w:tcPr>
          <w:p w14:paraId="1E1BAEE2" w14:textId="77777777" w:rsidR="00C53EFD" w:rsidRPr="00A80A65" w:rsidRDefault="00C53EFD" w:rsidP="00B630ED">
            <w:pPr>
              <w:pStyle w:val="ac"/>
              <w:spacing w:line="240" w:lineRule="auto"/>
              <w:ind w:firstLine="280"/>
              <w:rPr>
                <w:sz w:val="22"/>
                <w:szCs w:val="22"/>
              </w:rPr>
            </w:pPr>
            <w:r w:rsidRPr="00A80A65">
              <w:rPr>
                <w:color w:val="000000"/>
                <w:sz w:val="22"/>
                <w:szCs w:val="22"/>
              </w:rPr>
              <w:t>145</w:t>
            </w:r>
          </w:p>
        </w:tc>
        <w:tc>
          <w:tcPr>
            <w:tcW w:w="987" w:type="dxa"/>
            <w:tcBorders>
              <w:top w:val="single" w:sz="4" w:space="0" w:color="auto"/>
              <w:left w:val="single" w:sz="4" w:space="0" w:color="auto"/>
              <w:bottom w:val="nil"/>
              <w:right w:val="nil"/>
            </w:tcBorders>
            <w:hideMark/>
          </w:tcPr>
          <w:p w14:paraId="2710DF7C" w14:textId="77777777" w:rsidR="00C53EFD" w:rsidRPr="00A80A65" w:rsidRDefault="00C53EFD" w:rsidP="00B630ED">
            <w:pPr>
              <w:pStyle w:val="ac"/>
              <w:spacing w:line="240" w:lineRule="auto"/>
              <w:ind w:firstLine="320"/>
              <w:rPr>
                <w:sz w:val="22"/>
                <w:szCs w:val="22"/>
              </w:rPr>
            </w:pPr>
            <w:r w:rsidRPr="00A80A65">
              <w:rPr>
                <w:color w:val="000000"/>
                <w:sz w:val="22"/>
                <w:szCs w:val="22"/>
              </w:rPr>
              <w:t>142</w:t>
            </w:r>
          </w:p>
        </w:tc>
        <w:tc>
          <w:tcPr>
            <w:tcW w:w="915" w:type="dxa"/>
            <w:tcBorders>
              <w:top w:val="single" w:sz="4" w:space="0" w:color="auto"/>
              <w:left w:val="single" w:sz="4" w:space="0" w:color="auto"/>
              <w:bottom w:val="nil"/>
              <w:right w:val="nil"/>
            </w:tcBorders>
            <w:hideMark/>
          </w:tcPr>
          <w:p w14:paraId="4D5A4CAF" w14:textId="77777777" w:rsidR="00C53EFD" w:rsidRPr="00A80A65" w:rsidRDefault="00C53EFD" w:rsidP="00B630ED">
            <w:pPr>
              <w:pStyle w:val="ac"/>
              <w:spacing w:line="240" w:lineRule="auto"/>
              <w:ind w:firstLine="300"/>
              <w:rPr>
                <w:sz w:val="22"/>
                <w:szCs w:val="22"/>
              </w:rPr>
            </w:pPr>
            <w:r w:rsidRPr="00A80A65">
              <w:rPr>
                <w:color w:val="000000"/>
                <w:sz w:val="22"/>
                <w:szCs w:val="22"/>
              </w:rPr>
              <w:t>83</w:t>
            </w:r>
          </w:p>
        </w:tc>
        <w:tc>
          <w:tcPr>
            <w:tcW w:w="982" w:type="dxa"/>
            <w:tcBorders>
              <w:top w:val="single" w:sz="4" w:space="0" w:color="auto"/>
              <w:left w:val="single" w:sz="4" w:space="0" w:color="auto"/>
              <w:bottom w:val="nil"/>
              <w:right w:val="nil"/>
            </w:tcBorders>
            <w:hideMark/>
          </w:tcPr>
          <w:p w14:paraId="1C3CB359" w14:textId="77777777" w:rsidR="00C53EFD" w:rsidRPr="00A80A65" w:rsidRDefault="00C53EFD" w:rsidP="00B630ED">
            <w:pPr>
              <w:pStyle w:val="ac"/>
              <w:spacing w:line="240" w:lineRule="auto"/>
              <w:ind w:firstLine="340"/>
              <w:rPr>
                <w:sz w:val="22"/>
                <w:szCs w:val="22"/>
              </w:rPr>
            </w:pPr>
            <w:r w:rsidRPr="00A80A65">
              <w:rPr>
                <w:color w:val="000000"/>
                <w:sz w:val="22"/>
                <w:szCs w:val="22"/>
              </w:rPr>
              <w:t>82</w:t>
            </w:r>
          </w:p>
        </w:tc>
        <w:tc>
          <w:tcPr>
            <w:tcW w:w="973" w:type="dxa"/>
            <w:tcBorders>
              <w:top w:val="single" w:sz="4" w:space="0" w:color="auto"/>
              <w:left w:val="single" w:sz="4" w:space="0" w:color="auto"/>
              <w:bottom w:val="nil"/>
              <w:right w:val="nil"/>
            </w:tcBorders>
            <w:hideMark/>
          </w:tcPr>
          <w:p w14:paraId="5FB9305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240</w:t>
            </w:r>
          </w:p>
        </w:tc>
        <w:tc>
          <w:tcPr>
            <w:tcW w:w="1082" w:type="dxa"/>
            <w:tcBorders>
              <w:top w:val="single" w:sz="4" w:space="0" w:color="auto"/>
              <w:left w:val="single" w:sz="4" w:space="0" w:color="auto"/>
              <w:bottom w:val="nil"/>
              <w:right w:val="nil"/>
            </w:tcBorders>
            <w:hideMark/>
          </w:tcPr>
          <w:p w14:paraId="5E80D06C"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280</w:t>
            </w:r>
          </w:p>
        </w:tc>
        <w:tc>
          <w:tcPr>
            <w:tcW w:w="1304" w:type="dxa"/>
            <w:tcBorders>
              <w:top w:val="single" w:sz="4" w:space="0" w:color="auto"/>
              <w:left w:val="single" w:sz="4" w:space="0" w:color="auto"/>
              <w:bottom w:val="nil"/>
              <w:right w:val="single" w:sz="4" w:space="0" w:color="auto"/>
            </w:tcBorders>
            <w:hideMark/>
          </w:tcPr>
          <w:p w14:paraId="0EC8B66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265</w:t>
            </w:r>
          </w:p>
        </w:tc>
      </w:tr>
      <w:tr w:rsidR="00C53EFD" w:rsidRPr="00A80A65" w14:paraId="45596B36" w14:textId="77777777" w:rsidTr="00B630ED">
        <w:trPr>
          <w:trHeight w:hRule="exact" w:val="291"/>
          <w:jc w:val="center"/>
        </w:trPr>
        <w:tc>
          <w:tcPr>
            <w:tcW w:w="1168" w:type="dxa"/>
            <w:tcBorders>
              <w:top w:val="single" w:sz="4" w:space="0" w:color="auto"/>
              <w:left w:val="single" w:sz="4" w:space="0" w:color="auto"/>
              <w:bottom w:val="nil"/>
              <w:right w:val="nil"/>
            </w:tcBorders>
            <w:vAlign w:val="bottom"/>
            <w:hideMark/>
          </w:tcPr>
          <w:p w14:paraId="0C107F0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6</w:t>
            </w:r>
          </w:p>
        </w:tc>
        <w:tc>
          <w:tcPr>
            <w:tcW w:w="915" w:type="dxa"/>
            <w:tcBorders>
              <w:top w:val="single" w:sz="4" w:space="0" w:color="auto"/>
              <w:left w:val="single" w:sz="4" w:space="0" w:color="auto"/>
              <w:bottom w:val="nil"/>
              <w:right w:val="nil"/>
            </w:tcBorders>
            <w:vAlign w:val="bottom"/>
            <w:hideMark/>
          </w:tcPr>
          <w:p w14:paraId="6FE69040" w14:textId="77777777" w:rsidR="00C53EFD" w:rsidRPr="00A80A65" w:rsidRDefault="00C53EFD" w:rsidP="00B630ED">
            <w:pPr>
              <w:pStyle w:val="ac"/>
              <w:spacing w:line="240" w:lineRule="auto"/>
              <w:ind w:firstLine="280"/>
              <w:rPr>
                <w:sz w:val="22"/>
                <w:szCs w:val="22"/>
              </w:rPr>
            </w:pPr>
            <w:r w:rsidRPr="00A80A65">
              <w:rPr>
                <w:color w:val="000000"/>
                <w:sz w:val="22"/>
                <w:szCs w:val="22"/>
              </w:rPr>
              <w:t>135</w:t>
            </w:r>
          </w:p>
        </w:tc>
        <w:tc>
          <w:tcPr>
            <w:tcW w:w="987" w:type="dxa"/>
            <w:tcBorders>
              <w:top w:val="single" w:sz="4" w:space="0" w:color="auto"/>
              <w:left w:val="single" w:sz="4" w:space="0" w:color="auto"/>
              <w:bottom w:val="nil"/>
              <w:right w:val="nil"/>
            </w:tcBorders>
            <w:vAlign w:val="bottom"/>
            <w:hideMark/>
          </w:tcPr>
          <w:p w14:paraId="7B38DD7C" w14:textId="77777777" w:rsidR="00C53EFD" w:rsidRPr="00A80A65" w:rsidRDefault="00C53EFD" w:rsidP="00B630ED">
            <w:pPr>
              <w:pStyle w:val="ac"/>
              <w:spacing w:line="240" w:lineRule="auto"/>
              <w:ind w:firstLine="320"/>
              <w:rPr>
                <w:sz w:val="22"/>
                <w:szCs w:val="22"/>
              </w:rPr>
            </w:pPr>
            <w:r w:rsidRPr="00A80A65">
              <w:rPr>
                <w:color w:val="000000"/>
                <w:sz w:val="22"/>
                <w:szCs w:val="22"/>
              </w:rPr>
              <w:t>131</w:t>
            </w:r>
          </w:p>
        </w:tc>
        <w:tc>
          <w:tcPr>
            <w:tcW w:w="915" w:type="dxa"/>
            <w:tcBorders>
              <w:top w:val="single" w:sz="4" w:space="0" w:color="auto"/>
              <w:left w:val="single" w:sz="4" w:space="0" w:color="auto"/>
              <w:bottom w:val="nil"/>
              <w:right w:val="nil"/>
            </w:tcBorders>
            <w:vAlign w:val="bottom"/>
            <w:hideMark/>
          </w:tcPr>
          <w:p w14:paraId="4F95D029" w14:textId="77777777" w:rsidR="00C53EFD" w:rsidRPr="00A80A65" w:rsidRDefault="00C53EFD" w:rsidP="00B630ED">
            <w:pPr>
              <w:pStyle w:val="ac"/>
              <w:spacing w:line="240" w:lineRule="auto"/>
              <w:ind w:firstLine="300"/>
              <w:rPr>
                <w:sz w:val="22"/>
                <w:szCs w:val="22"/>
              </w:rPr>
            </w:pPr>
            <w:r w:rsidRPr="00A80A65">
              <w:rPr>
                <w:color w:val="000000"/>
                <w:sz w:val="22"/>
                <w:szCs w:val="22"/>
              </w:rPr>
              <w:t>79</w:t>
            </w:r>
          </w:p>
        </w:tc>
        <w:tc>
          <w:tcPr>
            <w:tcW w:w="982" w:type="dxa"/>
            <w:tcBorders>
              <w:top w:val="single" w:sz="4" w:space="0" w:color="auto"/>
              <w:left w:val="single" w:sz="4" w:space="0" w:color="auto"/>
              <w:bottom w:val="nil"/>
              <w:right w:val="nil"/>
            </w:tcBorders>
            <w:vAlign w:val="bottom"/>
            <w:hideMark/>
          </w:tcPr>
          <w:p w14:paraId="415FA74F" w14:textId="77777777" w:rsidR="00C53EFD" w:rsidRPr="00A80A65" w:rsidRDefault="00C53EFD" w:rsidP="00B630ED">
            <w:pPr>
              <w:pStyle w:val="ac"/>
              <w:spacing w:line="240" w:lineRule="auto"/>
              <w:ind w:firstLine="340"/>
              <w:rPr>
                <w:sz w:val="22"/>
                <w:szCs w:val="22"/>
              </w:rPr>
            </w:pPr>
            <w:r w:rsidRPr="00A80A65">
              <w:rPr>
                <w:color w:val="000000"/>
                <w:sz w:val="22"/>
                <w:szCs w:val="22"/>
              </w:rPr>
              <w:t>78</w:t>
            </w:r>
          </w:p>
        </w:tc>
        <w:tc>
          <w:tcPr>
            <w:tcW w:w="973" w:type="dxa"/>
            <w:tcBorders>
              <w:top w:val="single" w:sz="4" w:space="0" w:color="auto"/>
              <w:left w:val="single" w:sz="4" w:space="0" w:color="auto"/>
              <w:bottom w:val="nil"/>
              <w:right w:val="nil"/>
            </w:tcBorders>
            <w:vAlign w:val="bottom"/>
            <w:hideMark/>
          </w:tcPr>
          <w:p w14:paraId="0DA2698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225</w:t>
            </w:r>
          </w:p>
        </w:tc>
        <w:tc>
          <w:tcPr>
            <w:tcW w:w="1082" w:type="dxa"/>
            <w:tcBorders>
              <w:top w:val="single" w:sz="4" w:space="0" w:color="auto"/>
              <w:left w:val="single" w:sz="4" w:space="0" w:color="auto"/>
              <w:bottom w:val="nil"/>
              <w:right w:val="nil"/>
            </w:tcBorders>
            <w:vAlign w:val="bottom"/>
            <w:hideMark/>
          </w:tcPr>
          <w:p w14:paraId="2AB8169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260</w:t>
            </w:r>
          </w:p>
        </w:tc>
        <w:tc>
          <w:tcPr>
            <w:tcW w:w="1304" w:type="dxa"/>
            <w:tcBorders>
              <w:top w:val="single" w:sz="4" w:space="0" w:color="auto"/>
              <w:left w:val="single" w:sz="4" w:space="0" w:color="auto"/>
              <w:bottom w:val="nil"/>
              <w:right w:val="single" w:sz="4" w:space="0" w:color="auto"/>
            </w:tcBorders>
            <w:vAlign w:val="bottom"/>
            <w:hideMark/>
          </w:tcPr>
          <w:p w14:paraId="7348A7C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245</w:t>
            </w:r>
          </w:p>
        </w:tc>
      </w:tr>
      <w:tr w:rsidR="00C53EFD" w:rsidRPr="00A80A65" w14:paraId="62E7057C" w14:textId="77777777" w:rsidTr="00B630ED">
        <w:trPr>
          <w:trHeight w:hRule="exact" w:val="286"/>
          <w:jc w:val="center"/>
        </w:trPr>
        <w:tc>
          <w:tcPr>
            <w:tcW w:w="1168" w:type="dxa"/>
            <w:tcBorders>
              <w:top w:val="single" w:sz="4" w:space="0" w:color="auto"/>
              <w:left w:val="single" w:sz="4" w:space="0" w:color="auto"/>
              <w:bottom w:val="nil"/>
              <w:right w:val="nil"/>
            </w:tcBorders>
            <w:vAlign w:val="bottom"/>
            <w:hideMark/>
          </w:tcPr>
          <w:p w14:paraId="1272E271"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7</w:t>
            </w:r>
          </w:p>
        </w:tc>
        <w:tc>
          <w:tcPr>
            <w:tcW w:w="915" w:type="dxa"/>
            <w:tcBorders>
              <w:top w:val="single" w:sz="4" w:space="0" w:color="auto"/>
              <w:left w:val="single" w:sz="4" w:space="0" w:color="auto"/>
              <w:bottom w:val="nil"/>
              <w:right w:val="nil"/>
            </w:tcBorders>
            <w:vAlign w:val="bottom"/>
            <w:hideMark/>
          </w:tcPr>
          <w:p w14:paraId="5C65CB23" w14:textId="77777777" w:rsidR="00C53EFD" w:rsidRPr="00A80A65" w:rsidRDefault="00C53EFD" w:rsidP="00B630ED">
            <w:pPr>
              <w:pStyle w:val="ac"/>
              <w:spacing w:line="240" w:lineRule="auto"/>
              <w:ind w:firstLine="280"/>
              <w:rPr>
                <w:sz w:val="22"/>
                <w:szCs w:val="22"/>
              </w:rPr>
            </w:pPr>
            <w:r w:rsidRPr="00A80A65">
              <w:rPr>
                <w:color w:val="000000"/>
                <w:sz w:val="22"/>
                <w:szCs w:val="22"/>
              </w:rPr>
              <w:t>125</w:t>
            </w:r>
          </w:p>
        </w:tc>
        <w:tc>
          <w:tcPr>
            <w:tcW w:w="987" w:type="dxa"/>
            <w:tcBorders>
              <w:top w:val="single" w:sz="4" w:space="0" w:color="auto"/>
              <w:left w:val="single" w:sz="4" w:space="0" w:color="auto"/>
              <w:bottom w:val="nil"/>
              <w:right w:val="nil"/>
            </w:tcBorders>
            <w:vAlign w:val="bottom"/>
            <w:hideMark/>
          </w:tcPr>
          <w:p w14:paraId="482EDF7F" w14:textId="77777777" w:rsidR="00C53EFD" w:rsidRPr="00A80A65" w:rsidRDefault="00C53EFD" w:rsidP="00B630ED">
            <w:pPr>
              <w:pStyle w:val="ac"/>
              <w:spacing w:line="240" w:lineRule="auto"/>
              <w:ind w:firstLine="320"/>
              <w:rPr>
                <w:sz w:val="22"/>
                <w:szCs w:val="22"/>
              </w:rPr>
            </w:pPr>
            <w:r w:rsidRPr="00A80A65">
              <w:rPr>
                <w:color w:val="000000"/>
                <w:sz w:val="22"/>
                <w:szCs w:val="22"/>
              </w:rPr>
              <w:t>120</w:t>
            </w:r>
          </w:p>
        </w:tc>
        <w:tc>
          <w:tcPr>
            <w:tcW w:w="915" w:type="dxa"/>
            <w:tcBorders>
              <w:top w:val="single" w:sz="4" w:space="0" w:color="auto"/>
              <w:left w:val="single" w:sz="4" w:space="0" w:color="auto"/>
              <w:bottom w:val="nil"/>
              <w:right w:val="nil"/>
            </w:tcBorders>
            <w:vAlign w:val="bottom"/>
            <w:hideMark/>
          </w:tcPr>
          <w:p w14:paraId="4940E68D" w14:textId="77777777" w:rsidR="00C53EFD" w:rsidRPr="00A80A65" w:rsidRDefault="00C53EFD" w:rsidP="00B630ED">
            <w:pPr>
              <w:pStyle w:val="ac"/>
              <w:spacing w:line="240" w:lineRule="auto"/>
              <w:ind w:firstLine="300"/>
              <w:rPr>
                <w:sz w:val="22"/>
                <w:szCs w:val="22"/>
              </w:rPr>
            </w:pPr>
            <w:r w:rsidRPr="00A80A65">
              <w:rPr>
                <w:color w:val="000000"/>
                <w:sz w:val="22"/>
                <w:szCs w:val="22"/>
              </w:rPr>
              <w:t>75</w:t>
            </w:r>
          </w:p>
        </w:tc>
        <w:tc>
          <w:tcPr>
            <w:tcW w:w="982" w:type="dxa"/>
            <w:tcBorders>
              <w:top w:val="single" w:sz="4" w:space="0" w:color="auto"/>
              <w:left w:val="single" w:sz="4" w:space="0" w:color="auto"/>
              <w:bottom w:val="nil"/>
              <w:right w:val="nil"/>
            </w:tcBorders>
            <w:vAlign w:val="bottom"/>
            <w:hideMark/>
          </w:tcPr>
          <w:p w14:paraId="59D979C6" w14:textId="77777777" w:rsidR="00C53EFD" w:rsidRPr="00A80A65" w:rsidRDefault="00C53EFD" w:rsidP="00B630ED">
            <w:pPr>
              <w:pStyle w:val="ac"/>
              <w:spacing w:line="240" w:lineRule="auto"/>
              <w:ind w:firstLine="340"/>
              <w:rPr>
                <w:sz w:val="22"/>
                <w:szCs w:val="22"/>
              </w:rPr>
            </w:pPr>
            <w:r w:rsidRPr="00A80A65">
              <w:rPr>
                <w:color w:val="000000"/>
                <w:sz w:val="22"/>
                <w:szCs w:val="22"/>
              </w:rPr>
              <w:t>74</w:t>
            </w:r>
          </w:p>
        </w:tc>
        <w:tc>
          <w:tcPr>
            <w:tcW w:w="973" w:type="dxa"/>
            <w:tcBorders>
              <w:top w:val="single" w:sz="4" w:space="0" w:color="auto"/>
              <w:left w:val="single" w:sz="4" w:space="0" w:color="auto"/>
              <w:bottom w:val="nil"/>
              <w:right w:val="nil"/>
            </w:tcBorders>
            <w:vAlign w:val="bottom"/>
            <w:hideMark/>
          </w:tcPr>
          <w:p w14:paraId="072196D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210</w:t>
            </w:r>
          </w:p>
        </w:tc>
        <w:tc>
          <w:tcPr>
            <w:tcW w:w="1082" w:type="dxa"/>
            <w:tcBorders>
              <w:top w:val="single" w:sz="4" w:space="0" w:color="auto"/>
              <w:left w:val="single" w:sz="4" w:space="0" w:color="auto"/>
              <w:bottom w:val="nil"/>
              <w:right w:val="nil"/>
            </w:tcBorders>
            <w:vAlign w:val="bottom"/>
            <w:hideMark/>
          </w:tcPr>
          <w:p w14:paraId="2EA598B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240</w:t>
            </w:r>
          </w:p>
        </w:tc>
        <w:tc>
          <w:tcPr>
            <w:tcW w:w="1304" w:type="dxa"/>
            <w:tcBorders>
              <w:top w:val="single" w:sz="4" w:space="0" w:color="auto"/>
              <w:left w:val="single" w:sz="4" w:space="0" w:color="auto"/>
              <w:bottom w:val="nil"/>
              <w:right w:val="single" w:sz="4" w:space="0" w:color="auto"/>
            </w:tcBorders>
            <w:vAlign w:val="bottom"/>
            <w:hideMark/>
          </w:tcPr>
          <w:p w14:paraId="21E17F8D"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225</w:t>
            </w:r>
          </w:p>
        </w:tc>
      </w:tr>
      <w:tr w:rsidR="00C53EFD" w:rsidRPr="00A80A65" w14:paraId="27E3868E"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53CA47E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8</w:t>
            </w:r>
          </w:p>
        </w:tc>
        <w:tc>
          <w:tcPr>
            <w:tcW w:w="915" w:type="dxa"/>
            <w:tcBorders>
              <w:top w:val="single" w:sz="4" w:space="0" w:color="auto"/>
              <w:left w:val="single" w:sz="4" w:space="0" w:color="auto"/>
              <w:bottom w:val="nil"/>
              <w:right w:val="nil"/>
            </w:tcBorders>
            <w:hideMark/>
          </w:tcPr>
          <w:p w14:paraId="12354B4D" w14:textId="77777777" w:rsidR="00C53EFD" w:rsidRPr="00A80A65" w:rsidRDefault="00C53EFD" w:rsidP="00B630ED">
            <w:pPr>
              <w:pStyle w:val="ac"/>
              <w:spacing w:line="240" w:lineRule="auto"/>
              <w:ind w:firstLine="280"/>
              <w:rPr>
                <w:sz w:val="22"/>
                <w:szCs w:val="22"/>
              </w:rPr>
            </w:pPr>
            <w:r w:rsidRPr="00A80A65">
              <w:rPr>
                <w:color w:val="000000"/>
                <w:sz w:val="22"/>
                <w:szCs w:val="22"/>
              </w:rPr>
              <w:t>120</w:t>
            </w:r>
          </w:p>
        </w:tc>
        <w:tc>
          <w:tcPr>
            <w:tcW w:w="987" w:type="dxa"/>
            <w:tcBorders>
              <w:top w:val="single" w:sz="4" w:space="0" w:color="auto"/>
              <w:left w:val="single" w:sz="4" w:space="0" w:color="auto"/>
              <w:bottom w:val="nil"/>
              <w:right w:val="nil"/>
            </w:tcBorders>
            <w:hideMark/>
          </w:tcPr>
          <w:p w14:paraId="21968F68" w14:textId="77777777" w:rsidR="00C53EFD" w:rsidRPr="00A80A65" w:rsidRDefault="00C53EFD" w:rsidP="00B630ED">
            <w:pPr>
              <w:pStyle w:val="ac"/>
              <w:spacing w:line="240" w:lineRule="auto"/>
              <w:ind w:firstLine="320"/>
              <w:rPr>
                <w:sz w:val="22"/>
                <w:szCs w:val="22"/>
              </w:rPr>
            </w:pPr>
            <w:r w:rsidRPr="00A80A65">
              <w:rPr>
                <w:color w:val="000000"/>
                <w:sz w:val="22"/>
                <w:szCs w:val="22"/>
              </w:rPr>
              <w:t>114</w:t>
            </w:r>
          </w:p>
        </w:tc>
        <w:tc>
          <w:tcPr>
            <w:tcW w:w="915" w:type="dxa"/>
            <w:tcBorders>
              <w:top w:val="single" w:sz="4" w:space="0" w:color="auto"/>
              <w:left w:val="single" w:sz="4" w:space="0" w:color="auto"/>
              <w:bottom w:val="nil"/>
              <w:right w:val="nil"/>
            </w:tcBorders>
            <w:hideMark/>
          </w:tcPr>
          <w:p w14:paraId="280858BB" w14:textId="77777777" w:rsidR="00C53EFD" w:rsidRPr="00A80A65" w:rsidRDefault="00C53EFD" w:rsidP="00B630ED">
            <w:pPr>
              <w:pStyle w:val="ac"/>
              <w:spacing w:line="240" w:lineRule="auto"/>
              <w:ind w:firstLine="300"/>
              <w:rPr>
                <w:sz w:val="22"/>
                <w:szCs w:val="22"/>
              </w:rPr>
            </w:pPr>
            <w:r w:rsidRPr="00A80A65">
              <w:rPr>
                <w:color w:val="000000"/>
                <w:sz w:val="22"/>
                <w:szCs w:val="22"/>
              </w:rPr>
              <w:t>72</w:t>
            </w:r>
          </w:p>
        </w:tc>
        <w:tc>
          <w:tcPr>
            <w:tcW w:w="982" w:type="dxa"/>
            <w:tcBorders>
              <w:top w:val="single" w:sz="4" w:space="0" w:color="auto"/>
              <w:left w:val="single" w:sz="4" w:space="0" w:color="auto"/>
              <w:bottom w:val="nil"/>
              <w:right w:val="nil"/>
            </w:tcBorders>
            <w:hideMark/>
          </w:tcPr>
          <w:p w14:paraId="6340D081" w14:textId="77777777" w:rsidR="00C53EFD" w:rsidRPr="00A80A65" w:rsidRDefault="00C53EFD" w:rsidP="00B630ED">
            <w:pPr>
              <w:pStyle w:val="ac"/>
              <w:spacing w:line="240" w:lineRule="auto"/>
              <w:ind w:firstLine="340"/>
              <w:rPr>
                <w:sz w:val="22"/>
                <w:szCs w:val="22"/>
              </w:rPr>
            </w:pPr>
            <w:r w:rsidRPr="00A80A65">
              <w:rPr>
                <w:color w:val="000000"/>
                <w:sz w:val="22"/>
                <w:szCs w:val="22"/>
              </w:rPr>
              <w:t>71</w:t>
            </w:r>
          </w:p>
        </w:tc>
        <w:tc>
          <w:tcPr>
            <w:tcW w:w="973" w:type="dxa"/>
            <w:tcBorders>
              <w:top w:val="single" w:sz="4" w:space="0" w:color="auto"/>
              <w:left w:val="single" w:sz="4" w:space="0" w:color="auto"/>
              <w:bottom w:val="nil"/>
              <w:right w:val="nil"/>
            </w:tcBorders>
            <w:hideMark/>
          </w:tcPr>
          <w:p w14:paraId="488BC52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195</w:t>
            </w:r>
          </w:p>
        </w:tc>
        <w:tc>
          <w:tcPr>
            <w:tcW w:w="1082" w:type="dxa"/>
            <w:tcBorders>
              <w:top w:val="single" w:sz="4" w:space="0" w:color="auto"/>
              <w:left w:val="single" w:sz="4" w:space="0" w:color="auto"/>
              <w:bottom w:val="nil"/>
              <w:right w:val="nil"/>
            </w:tcBorders>
            <w:hideMark/>
          </w:tcPr>
          <w:p w14:paraId="351705F1"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220</w:t>
            </w:r>
          </w:p>
        </w:tc>
        <w:tc>
          <w:tcPr>
            <w:tcW w:w="1304" w:type="dxa"/>
            <w:tcBorders>
              <w:top w:val="single" w:sz="4" w:space="0" w:color="auto"/>
              <w:left w:val="single" w:sz="4" w:space="0" w:color="auto"/>
              <w:bottom w:val="nil"/>
              <w:right w:val="single" w:sz="4" w:space="0" w:color="auto"/>
            </w:tcBorders>
            <w:hideMark/>
          </w:tcPr>
          <w:p w14:paraId="4F4BBECC"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215</w:t>
            </w:r>
          </w:p>
        </w:tc>
      </w:tr>
      <w:tr w:rsidR="00C53EFD" w:rsidRPr="00A80A65" w14:paraId="2FA5C6F0" w14:textId="77777777" w:rsidTr="00B630ED">
        <w:trPr>
          <w:trHeight w:hRule="exact" w:val="281"/>
          <w:jc w:val="center"/>
        </w:trPr>
        <w:tc>
          <w:tcPr>
            <w:tcW w:w="1168" w:type="dxa"/>
            <w:tcBorders>
              <w:top w:val="single" w:sz="4" w:space="0" w:color="auto"/>
              <w:left w:val="single" w:sz="4" w:space="0" w:color="auto"/>
              <w:bottom w:val="nil"/>
              <w:right w:val="nil"/>
            </w:tcBorders>
            <w:hideMark/>
          </w:tcPr>
          <w:p w14:paraId="5EADC562"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9</w:t>
            </w:r>
          </w:p>
        </w:tc>
        <w:tc>
          <w:tcPr>
            <w:tcW w:w="915" w:type="dxa"/>
            <w:tcBorders>
              <w:top w:val="single" w:sz="4" w:space="0" w:color="auto"/>
              <w:left w:val="single" w:sz="4" w:space="0" w:color="auto"/>
              <w:bottom w:val="nil"/>
              <w:right w:val="nil"/>
            </w:tcBorders>
            <w:hideMark/>
          </w:tcPr>
          <w:p w14:paraId="4B7A2B99" w14:textId="77777777" w:rsidR="00C53EFD" w:rsidRPr="00A80A65" w:rsidRDefault="00C53EFD" w:rsidP="00B630ED">
            <w:pPr>
              <w:pStyle w:val="ac"/>
              <w:spacing w:line="240" w:lineRule="auto"/>
              <w:ind w:firstLine="280"/>
              <w:rPr>
                <w:sz w:val="22"/>
                <w:szCs w:val="22"/>
              </w:rPr>
            </w:pPr>
            <w:r w:rsidRPr="00A80A65">
              <w:rPr>
                <w:color w:val="000000"/>
                <w:sz w:val="22"/>
                <w:szCs w:val="22"/>
              </w:rPr>
              <w:t>115</w:t>
            </w:r>
          </w:p>
        </w:tc>
        <w:tc>
          <w:tcPr>
            <w:tcW w:w="987" w:type="dxa"/>
            <w:tcBorders>
              <w:top w:val="single" w:sz="4" w:space="0" w:color="auto"/>
              <w:left w:val="single" w:sz="4" w:space="0" w:color="auto"/>
              <w:bottom w:val="nil"/>
              <w:right w:val="nil"/>
            </w:tcBorders>
            <w:hideMark/>
          </w:tcPr>
          <w:p w14:paraId="28E7751C" w14:textId="77777777" w:rsidR="00C53EFD" w:rsidRPr="00A80A65" w:rsidRDefault="00C53EFD" w:rsidP="00B630ED">
            <w:pPr>
              <w:pStyle w:val="ac"/>
              <w:spacing w:line="240" w:lineRule="auto"/>
              <w:ind w:firstLine="320"/>
              <w:rPr>
                <w:sz w:val="22"/>
                <w:szCs w:val="22"/>
              </w:rPr>
            </w:pPr>
            <w:r w:rsidRPr="00A80A65">
              <w:rPr>
                <w:color w:val="000000"/>
                <w:sz w:val="22"/>
                <w:szCs w:val="22"/>
              </w:rPr>
              <w:t>108</w:t>
            </w:r>
          </w:p>
        </w:tc>
        <w:tc>
          <w:tcPr>
            <w:tcW w:w="915" w:type="dxa"/>
            <w:tcBorders>
              <w:top w:val="single" w:sz="4" w:space="0" w:color="auto"/>
              <w:left w:val="single" w:sz="4" w:space="0" w:color="auto"/>
              <w:bottom w:val="nil"/>
              <w:right w:val="nil"/>
            </w:tcBorders>
            <w:hideMark/>
          </w:tcPr>
          <w:p w14:paraId="5284758F" w14:textId="77777777" w:rsidR="00C53EFD" w:rsidRPr="00A80A65" w:rsidRDefault="00C53EFD" w:rsidP="00B630ED">
            <w:pPr>
              <w:pStyle w:val="ac"/>
              <w:spacing w:line="240" w:lineRule="auto"/>
              <w:ind w:firstLine="300"/>
              <w:rPr>
                <w:sz w:val="22"/>
                <w:szCs w:val="22"/>
              </w:rPr>
            </w:pPr>
            <w:r w:rsidRPr="00A80A65">
              <w:rPr>
                <w:color w:val="000000"/>
                <w:sz w:val="22"/>
                <w:szCs w:val="22"/>
              </w:rPr>
              <w:t>69</w:t>
            </w:r>
          </w:p>
        </w:tc>
        <w:tc>
          <w:tcPr>
            <w:tcW w:w="982" w:type="dxa"/>
            <w:tcBorders>
              <w:top w:val="single" w:sz="4" w:space="0" w:color="auto"/>
              <w:left w:val="single" w:sz="4" w:space="0" w:color="auto"/>
              <w:bottom w:val="nil"/>
              <w:right w:val="nil"/>
            </w:tcBorders>
            <w:hideMark/>
          </w:tcPr>
          <w:p w14:paraId="3E9EC63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68</w:t>
            </w:r>
          </w:p>
        </w:tc>
        <w:tc>
          <w:tcPr>
            <w:tcW w:w="973" w:type="dxa"/>
            <w:tcBorders>
              <w:top w:val="single" w:sz="4" w:space="0" w:color="auto"/>
              <w:left w:val="single" w:sz="4" w:space="0" w:color="auto"/>
              <w:bottom w:val="nil"/>
              <w:right w:val="nil"/>
            </w:tcBorders>
            <w:hideMark/>
          </w:tcPr>
          <w:p w14:paraId="6C28037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180</w:t>
            </w:r>
          </w:p>
        </w:tc>
        <w:tc>
          <w:tcPr>
            <w:tcW w:w="1082" w:type="dxa"/>
            <w:tcBorders>
              <w:top w:val="single" w:sz="4" w:space="0" w:color="auto"/>
              <w:left w:val="single" w:sz="4" w:space="0" w:color="auto"/>
              <w:bottom w:val="nil"/>
              <w:right w:val="nil"/>
            </w:tcBorders>
            <w:hideMark/>
          </w:tcPr>
          <w:p w14:paraId="56194531"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210</w:t>
            </w:r>
          </w:p>
        </w:tc>
        <w:tc>
          <w:tcPr>
            <w:tcW w:w="1304" w:type="dxa"/>
            <w:tcBorders>
              <w:top w:val="single" w:sz="4" w:space="0" w:color="auto"/>
              <w:left w:val="single" w:sz="4" w:space="0" w:color="auto"/>
              <w:bottom w:val="nil"/>
              <w:right w:val="single" w:sz="4" w:space="0" w:color="auto"/>
            </w:tcBorders>
            <w:hideMark/>
          </w:tcPr>
          <w:p w14:paraId="228050B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205</w:t>
            </w:r>
          </w:p>
        </w:tc>
      </w:tr>
      <w:tr w:rsidR="00C53EFD" w:rsidRPr="00A80A65" w14:paraId="59988920" w14:textId="77777777" w:rsidTr="00B630ED">
        <w:trPr>
          <w:trHeight w:hRule="exact" w:val="286"/>
          <w:jc w:val="center"/>
        </w:trPr>
        <w:tc>
          <w:tcPr>
            <w:tcW w:w="1168" w:type="dxa"/>
            <w:tcBorders>
              <w:top w:val="single" w:sz="4" w:space="0" w:color="auto"/>
              <w:left w:val="single" w:sz="4" w:space="0" w:color="auto"/>
              <w:bottom w:val="nil"/>
              <w:right w:val="nil"/>
            </w:tcBorders>
            <w:vAlign w:val="bottom"/>
            <w:hideMark/>
          </w:tcPr>
          <w:p w14:paraId="05CDB71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10</w:t>
            </w:r>
          </w:p>
        </w:tc>
        <w:tc>
          <w:tcPr>
            <w:tcW w:w="915" w:type="dxa"/>
            <w:tcBorders>
              <w:top w:val="single" w:sz="4" w:space="0" w:color="auto"/>
              <w:left w:val="single" w:sz="4" w:space="0" w:color="auto"/>
              <w:bottom w:val="nil"/>
              <w:right w:val="nil"/>
            </w:tcBorders>
            <w:vAlign w:val="bottom"/>
            <w:hideMark/>
          </w:tcPr>
          <w:p w14:paraId="3FF58EEC" w14:textId="77777777" w:rsidR="00C53EFD" w:rsidRPr="00A80A65" w:rsidRDefault="00C53EFD" w:rsidP="00B630ED">
            <w:pPr>
              <w:pStyle w:val="ac"/>
              <w:spacing w:line="240" w:lineRule="auto"/>
              <w:ind w:firstLine="280"/>
              <w:rPr>
                <w:sz w:val="22"/>
                <w:szCs w:val="22"/>
              </w:rPr>
            </w:pPr>
            <w:r w:rsidRPr="00A80A65">
              <w:rPr>
                <w:color w:val="000000"/>
                <w:sz w:val="22"/>
                <w:szCs w:val="22"/>
              </w:rPr>
              <w:t>110</w:t>
            </w:r>
          </w:p>
        </w:tc>
        <w:tc>
          <w:tcPr>
            <w:tcW w:w="987" w:type="dxa"/>
            <w:tcBorders>
              <w:top w:val="single" w:sz="4" w:space="0" w:color="auto"/>
              <w:left w:val="single" w:sz="4" w:space="0" w:color="auto"/>
              <w:bottom w:val="nil"/>
              <w:right w:val="nil"/>
            </w:tcBorders>
            <w:vAlign w:val="bottom"/>
            <w:hideMark/>
          </w:tcPr>
          <w:p w14:paraId="4A78DBF6" w14:textId="77777777" w:rsidR="00C53EFD" w:rsidRPr="00A80A65" w:rsidRDefault="00C53EFD" w:rsidP="00B630ED">
            <w:pPr>
              <w:pStyle w:val="ac"/>
              <w:spacing w:line="240" w:lineRule="auto"/>
              <w:ind w:firstLine="320"/>
              <w:rPr>
                <w:sz w:val="22"/>
                <w:szCs w:val="22"/>
              </w:rPr>
            </w:pPr>
            <w:r w:rsidRPr="00A80A65">
              <w:rPr>
                <w:color w:val="000000"/>
                <w:sz w:val="22"/>
                <w:szCs w:val="22"/>
              </w:rPr>
              <w:t>102</w:t>
            </w:r>
          </w:p>
        </w:tc>
        <w:tc>
          <w:tcPr>
            <w:tcW w:w="915" w:type="dxa"/>
            <w:tcBorders>
              <w:top w:val="single" w:sz="4" w:space="0" w:color="auto"/>
              <w:left w:val="single" w:sz="4" w:space="0" w:color="auto"/>
              <w:bottom w:val="nil"/>
              <w:right w:val="nil"/>
            </w:tcBorders>
            <w:vAlign w:val="bottom"/>
            <w:hideMark/>
          </w:tcPr>
          <w:p w14:paraId="199B393F" w14:textId="77777777" w:rsidR="00C53EFD" w:rsidRPr="00A80A65" w:rsidRDefault="00C53EFD" w:rsidP="00B630ED">
            <w:pPr>
              <w:pStyle w:val="ac"/>
              <w:spacing w:line="240" w:lineRule="auto"/>
              <w:ind w:firstLine="300"/>
              <w:rPr>
                <w:sz w:val="22"/>
                <w:szCs w:val="22"/>
              </w:rPr>
            </w:pPr>
            <w:r w:rsidRPr="00A80A65">
              <w:rPr>
                <w:color w:val="000000"/>
                <w:sz w:val="22"/>
                <w:szCs w:val="22"/>
              </w:rPr>
              <w:t>66</w:t>
            </w:r>
          </w:p>
        </w:tc>
        <w:tc>
          <w:tcPr>
            <w:tcW w:w="982" w:type="dxa"/>
            <w:tcBorders>
              <w:top w:val="single" w:sz="4" w:space="0" w:color="auto"/>
              <w:left w:val="single" w:sz="4" w:space="0" w:color="auto"/>
              <w:bottom w:val="nil"/>
              <w:right w:val="nil"/>
            </w:tcBorders>
            <w:vAlign w:val="bottom"/>
            <w:hideMark/>
          </w:tcPr>
          <w:p w14:paraId="72EFE74C"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65</w:t>
            </w:r>
          </w:p>
        </w:tc>
        <w:tc>
          <w:tcPr>
            <w:tcW w:w="973" w:type="dxa"/>
            <w:tcBorders>
              <w:top w:val="single" w:sz="4" w:space="0" w:color="auto"/>
              <w:left w:val="single" w:sz="4" w:space="0" w:color="auto"/>
              <w:bottom w:val="nil"/>
              <w:right w:val="nil"/>
            </w:tcBorders>
            <w:vAlign w:val="bottom"/>
            <w:hideMark/>
          </w:tcPr>
          <w:p w14:paraId="78893E6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165</w:t>
            </w:r>
          </w:p>
        </w:tc>
        <w:tc>
          <w:tcPr>
            <w:tcW w:w="1082" w:type="dxa"/>
            <w:tcBorders>
              <w:top w:val="single" w:sz="4" w:space="0" w:color="auto"/>
              <w:left w:val="single" w:sz="4" w:space="0" w:color="auto"/>
              <w:bottom w:val="nil"/>
              <w:right w:val="nil"/>
            </w:tcBorders>
            <w:vAlign w:val="bottom"/>
            <w:hideMark/>
          </w:tcPr>
          <w:p w14:paraId="442BCF8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200</w:t>
            </w:r>
          </w:p>
        </w:tc>
        <w:tc>
          <w:tcPr>
            <w:tcW w:w="1304" w:type="dxa"/>
            <w:tcBorders>
              <w:top w:val="single" w:sz="4" w:space="0" w:color="auto"/>
              <w:left w:val="single" w:sz="4" w:space="0" w:color="auto"/>
              <w:bottom w:val="nil"/>
              <w:right w:val="single" w:sz="4" w:space="0" w:color="auto"/>
            </w:tcBorders>
            <w:vAlign w:val="bottom"/>
            <w:hideMark/>
          </w:tcPr>
          <w:p w14:paraId="5FC66834"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195</w:t>
            </w:r>
          </w:p>
        </w:tc>
      </w:tr>
      <w:tr w:rsidR="00C53EFD" w:rsidRPr="00A80A65" w14:paraId="6D0FBAC5" w14:textId="77777777" w:rsidTr="00B630ED">
        <w:trPr>
          <w:trHeight w:hRule="exact" w:val="291"/>
          <w:jc w:val="center"/>
        </w:trPr>
        <w:tc>
          <w:tcPr>
            <w:tcW w:w="1168" w:type="dxa"/>
            <w:tcBorders>
              <w:top w:val="single" w:sz="4" w:space="0" w:color="auto"/>
              <w:left w:val="single" w:sz="4" w:space="0" w:color="auto"/>
              <w:bottom w:val="nil"/>
              <w:right w:val="nil"/>
            </w:tcBorders>
            <w:vAlign w:val="bottom"/>
            <w:hideMark/>
          </w:tcPr>
          <w:p w14:paraId="4BD1829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11</w:t>
            </w:r>
          </w:p>
        </w:tc>
        <w:tc>
          <w:tcPr>
            <w:tcW w:w="915" w:type="dxa"/>
            <w:tcBorders>
              <w:top w:val="single" w:sz="4" w:space="0" w:color="auto"/>
              <w:left w:val="single" w:sz="4" w:space="0" w:color="auto"/>
              <w:bottom w:val="nil"/>
              <w:right w:val="nil"/>
            </w:tcBorders>
            <w:vAlign w:val="bottom"/>
            <w:hideMark/>
          </w:tcPr>
          <w:p w14:paraId="3F8BBF42" w14:textId="77777777" w:rsidR="00C53EFD" w:rsidRPr="00A80A65" w:rsidRDefault="00C53EFD" w:rsidP="00B630ED">
            <w:pPr>
              <w:pStyle w:val="ac"/>
              <w:spacing w:line="240" w:lineRule="auto"/>
              <w:ind w:firstLine="280"/>
              <w:rPr>
                <w:sz w:val="22"/>
                <w:szCs w:val="22"/>
              </w:rPr>
            </w:pPr>
            <w:r w:rsidRPr="00A80A65">
              <w:rPr>
                <w:color w:val="000000"/>
                <w:sz w:val="22"/>
                <w:szCs w:val="22"/>
              </w:rPr>
              <w:t>105</w:t>
            </w:r>
          </w:p>
        </w:tc>
        <w:tc>
          <w:tcPr>
            <w:tcW w:w="987" w:type="dxa"/>
            <w:tcBorders>
              <w:top w:val="single" w:sz="4" w:space="0" w:color="auto"/>
              <w:left w:val="single" w:sz="4" w:space="0" w:color="auto"/>
              <w:bottom w:val="nil"/>
              <w:right w:val="nil"/>
            </w:tcBorders>
            <w:vAlign w:val="bottom"/>
            <w:hideMark/>
          </w:tcPr>
          <w:p w14:paraId="6F353019" w14:textId="77777777" w:rsidR="00C53EFD" w:rsidRPr="00A80A65" w:rsidRDefault="00C53EFD" w:rsidP="00B630ED">
            <w:pPr>
              <w:pStyle w:val="ac"/>
              <w:spacing w:line="240" w:lineRule="auto"/>
              <w:ind w:firstLine="320"/>
              <w:rPr>
                <w:sz w:val="22"/>
                <w:szCs w:val="22"/>
              </w:rPr>
            </w:pPr>
            <w:r w:rsidRPr="00A80A65">
              <w:rPr>
                <w:color w:val="000000"/>
                <w:sz w:val="22"/>
                <w:szCs w:val="22"/>
              </w:rPr>
              <w:t>97</w:t>
            </w:r>
          </w:p>
        </w:tc>
        <w:tc>
          <w:tcPr>
            <w:tcW w:w="915" w:type="dxa"/>
            <w:tcBorders>
              <w:top w:val="single" w:sz="4" w:space="0" w:color="auto"/>
              <w:left w:val="single" w:sz="4" w:space="0" w:color="auto"/>
              <w:bottom w:val="nil"/>
              <w:right w:val="nil"/>
            </w:tcBorders>
            <w:vAlign w:val="bottom"/>
            <w:hideMark/>
          </w:tcPr>
          <w:p w14:paraId="66832937" w14:textId="77777777" w:rsidR="00C53EFD" w:rsidRPr="00A80A65" w:rsidRDefault="00C53EFD" w:rsidP="00B630ED">
            <w:pPr>
              <w:pStyle w:val="ac"/>
              <w:spacing w:line="240" w:lineRule="auto"/>
              <w:ind w:firstLine="300"/>
              <w:rPr>
                <w:sz w:val="22"/>
                <w:szCs w:val="22"/>
              </w:rPr>
            </w:pPr>
            <w:r w:rsidRPr="00A80A65">
              <w:rPr>
                <w:color w:val="000000"/>
                <w:sz w:val="22"/>
                <w:szCs w:val="22"/>
              </w:rPr>
              <w:t>63</w:t>
            </w:r>
          </w:p>
        </w:tc>
        <w:tc>
          <w:tcPr>
            <w:tcW w:w="982" w:type="dxa"/>
            <w:tcBorders>
              <w:top w:val="single" w:sz="4" w:space="0" w:color="auto"/>
              <w:left w:val="single" w:sz="4" w:space="0" w:color="auto"/>
              <w:bottom w:val="nil"/>
              <w:right w:val="nil"/>
            </w:tcBorders>
            <w:vAlign w:val="bottom"/>
            <w:hideMark/>
          </w:tcPr>
          <w:p w14:paraId="50D0FFD1" w14:textId="77777777" w:rsidR="00C53EFD" w:rsidRPr="00A80A65" w:rsidRDefault="00C53EFD" w:rsidP="00B630ED">
            <w:pPr>
              <w:pStyle w:val="ac"/>
              <w:spacing w:line="240" w:lineRule="auto"/>
              <w:ind w:firstLine="340"/>
              <w:rPr>
                <w:sz w:val="22"/>
                <w:szCs w:val="22"/>
              </w:rPr>
            </w:pPr>
            <w:r w:rsidRPr="00A80A65">
              <w:rPr>
                <w:color w:val="000000"/>
                <w:sz w:val="22"/>
                <w:szCs w:val="22"/>
              </w:rPr>
              <w:t>62</w:t>
            </w:r>
          </w:p>
        </w:tc>
        <w:tc>
          <w:tcPr>
            <w:tcW w:w="973" w:type="dxa"/>
            <w:tcBorders>
              <w:top w:val="single" w:sz="4" w:space="0" w:color="auto"/>
              <w:left w:val="single" w:sz="4" w:space="0" w:color="auto"/>
              <w:bottom w:val="nil"/>
              <w:right w:val="nil"/>
            </w:tcBorders>
            <w:vAlign w:val="bottom"/>
            <w:hideMark/>
          </w:tcPr>
          <w:p w14:paraId="7CF2D0C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150</w:t>
            </w:r>
          </w:p>
        </w:tc>
        <w:tc>
          <w:tcPr>
            <w:tcW w:w="1082" w:type="dxa"/>
            <w:tcBorders>
              <w:top w:val="single" w:sz="4" w:space="0" w:color="auto"/>
              <w:left w:val="single" w:sz="4" w:space="0" w:color="auto"/>
              <w:bottom w:val="nil"/>
              <w:right w:val="nil"/>
            </w:tcBorders>
            <w:vAlign w:val="bottom"/>
            <w:hideMark/>
          </w:tcPr>
          <w:p w14:paraId="0A40A36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190</w:t>
            </w:r>
          </w:p>
        </w:tc>
        <w:tc>
          <w:tcPr>
            <w:tcW w:w="1304" w:type="dxa"/>
            <w:tcBorders>
              <w:top w:val="single" w:sz="4" w:space="0" w:color="auto"/>
              <w:left w:val="single" w:sz="4" w:space="0" w:color="auto"/>
              <w:bottom w:val="nil"/>
              <w:right w:val="single" w:sz="4" w:space="0" w:color="auto"/>
            </w:tcBorders>
            <w:vAlign w:val="bottom"/>
            <w:hideMark/>
          </w:tcPr>
          <w:p w14:paraId="6CC8C3E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185</w:t>
            </w:r>
          </w:p>
        </w:tc>
      </w:tr>
      <w:tr w:rsidR="00C53EFD" w:rsidRPr="00A80A65" w14:paraId="6A072776"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0F7D1992"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12</w:t>
            </w:r>
          </w:p>
        </w:tc>
        <w:tc>
          <w:tcPr>
            <w:tcW w:w="915" w:type="dxa"/>
            <w:tcBorders>
              <w:top w:val="single" w:sz="4" w:space="0" w:color="auto"/>
              <w:left w:val="single" w:sz="4" w:space="0" w:color="auto"/>
              <w:bottom w:val="nil"/>
              <w:right w:val="nil"/>
            </w:tcBorders>
            <w:hideMark/>
          </w:tcPr>
          <w:p w14:paraId="4D4AAF35" w14:textId="77777777" w:rsidR="00C53EFD" w:rsidRPr="00A80A65" w:rsidRDefault="00C53EFD" w:rsidP="00B630ED">
            <w:pPr>
              <w:pStyle w:val="ac"/>
              <w:spacing w:line="240" w:lineRule="auto"/>
              <w:ind w:firstLine="280"/>
              <w:rPr>
                <w:sz w:val="22"/>
                <w:szCs w:val="22"/>
              </w:rPr>
            </w:pPr>
            <w:r w:rsidRPr="00A80A65">
              <w:rPr>
                <w:color w:val="000000"/>
                <w:sz w:val="22"/>
                <w:szCs w:val="22"/>
              </w:rPr>
              <w:t>100</w:t>
            </w:r>
          </w:p>
        </w:tc>
        <w:tc>
          <w:tcPr>
            <w:tcW w:w="987" w:type="dxa"/>
            <w:tcBorders>
              <w:top w:val="single" w:sz="4" w:space="0" w:color="auto"/>
              <w:left w:val="single" w:sz="4" w:space="0" w:color="auto"/>
              <w:bottom w:val="nil"/>
              <w:right w:val="nil"/>
            </w:tcBorders>
            <w:hideMark/>
          </w:tcPr>
          <w:p w14:paraId="453074CC" w14:textId="77777777" w:rsidR="00C53EFD" w:rsidRPr="00A80A65" w:rsidRDefault="00C53EFD" w:rsidP="00B630ED">
            <w:pPr>
              <w:pStyle w:val="ac"/>
              <w:spacing w:line="240" w:lineRule="auto"/>
              <w:ind w:firstLine="320"/>
              <w:rPr>
                <w:sz w:val="22"/>
                <w:szCs w:val="22"/>
              </w:rPr>
            </w:pPr>
            <w:r w:rsidRPr="00A80A65">
              <w:rPr>
                <w:color w:val="000000"/>
                <w:sz w:val="22"/>
                <w:szCs w:val="22"/>
              </w:rPr>
              <w:t>92</w:t>
            </w:r>
          </w:p>
        </w:tc>
        <w:tc>
          <w:tcPr>
            <w:tcW w:w="915" w:type="dxa"/>
            <w:tcBorders>
              <w:top w:val="single" w:sz="4" w:space="0" w:color="auto"/>
              <w:left w:val="single" w:sz="4" w:space="0" w:color="auto"/>
              <w:bottom w:val="nil"/>
              <w:right w:val="nil"/>
            </w:tcBorders>
            <w:hideMark/>
          </w:tcPr>
          <w:p w14:paraId="6EFD8934" w14:textId="77777777" w:rsidR="00C53EFD" w:rsidRPr="00A80A65" w:rsidRDefault="00C53EFD" w:rsidP="00B630ED">
            <w:pPr>
              <w:pStyle w:val="ac"/>
              <w:spacing w:line="240" w:lineRule="auto"/>
              <w:ind w:firstLine="300"/>
              <w:rPr>
                <w:sz w:val="22"/>
                <w:szCs w:val="22"/>
              </w:rPr>
            </w:pPr>
            <w:r w:rsidRPr="00A80A65">
              <w:rPr>
                <w:color w:val="000000"/>
                <w:sz w:val="22"/>
                <w:szCs w:val="22"/>
              </w:rPr>
              <w:t>60</w:t>
            </w:r>
          </w:p>
        </w:tc>
        <w:tc>
          <w:tcPr>
            <w:tcW w:w="982" w:type="dxa"/>
            <w:tcBorders>
              <w:top w:val="single" w:sz="4" w:space="0" w:color="auto"/>
              <w:left w:val="single" w:sz="4" w:space="0" w:color="auto"/>
              <w:bottom w:val="nil"/>
              <w:right w:val="nil"/>
            </w:tcBorders>
            <w:hideMark/>
          </w:tcPr>
          <w:p w14:paraId="0F857A97" w14:textId="77777777" w:rsidR="00C53EFD" w:rsidRPr="00A80A65" w:rsidRDefault="00C53EFD" w:rsidP="00B630ED">
            <w:pPr>
              <w:pStyle w:val="ac"/>
              <w:spacing w:line="240" w:lineRule="auto"/>
              <w:ind w:firstLine="340"/>
              <w:rPr>
                <w:sz w:val="22"/>
                <w:szCs w:val="22"/>
              </w:rPr>
            </w:pPr>
            <w:r w:rsidRPr="00A80A65">
              <w:rPr>
                <w:color w:val="000000"/>
                <w:sz w:val="22"/>
                <w:szCs w:val="22"/>
              </w:rPr>
              <w:t>59</w:t>
            </w:r>
          </w:p>
        </w:tc>
        <w:tc>
          <w:tcPr>
            <w:tcW w:w="973" w:type="dxa"/>
            <w:tcBorders>
              <w:top w:val="single" w:sz="4" w:space="0" w:color="auto"/>
              <w:left w:val="single" w:sz="4" w:space="0" w:color="auto"/>
              <w:bottom w:val="nil"/>
              <w:right w:val="nil"/>
            </w:tcBorders>
            <w:hideMark/>
          </w:tcPr>
          <w:p w14:paraId="0EBCBF8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135</w:t>
            </w:r>
          </w:p>
        </w:tc>
        <w:tc>
          <w:tcPr>
            <w:tcW w:w="1082" w:type="dxa"/>
            <w:tcBorders>
              <w:top w:val="single" w:sz="4" w:space="0" w:color="auto"/>
              <w:left w:val="single" w:sz="4" w:space="0" w:color="auto"/>
              <w:bottom w:val="nil"/>
              <w:right w:val="nil"/>
            </w:tcBorders>
            <w:hideMark/>
          </w:tcPr>
          <w:p w14:paraId="7A0BB118"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180</w:t>
            </w:r>
          </w:p>
        </w:tc>
        <w:tc>
          <w:tcPr>
            <w:tcW w:w="1304" w:type="dxa"/>
            <w:tcBorders>
              <w:top w:val="single" w:sz="4" w:space="0" w:color="auto"/>
              <w:left w:val="single" w:sz="4" w:space="0" w:color="auto"/>
              <w:bottom w:val="nil"/>
              <w:right w:val="single" w:sz="4" w:space="0" w:color="auto"/>
            </w:tcBorders>
            <w:hideMark/>
          </w:tcPr>
          <w:p w14:paraId="2D95E1E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175</w:t>
            </w:r>
          </w:p>
        </w:tc>
      </w:tr>
      <w:tr w:rsidR="00C53EFD" w:rsidRPr="00A80A65" w14:paraId="6F84A2C6"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2F81D8F2"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13</w:t>
            </w:r>
          </w:p>
        </w:tc>
        <w:tc>
          <w:tcPr>
            <w:tcW w:w="915" w:type="dxa"/>
            <w:tcBorders>
              <w:top w:val="single" w:sz="4" w:space="0" w:color="auto"/>
              <w:left w:val="single" w:sz="4" w:space="0" w:color="auto"/>
              <w:bottom w:val="nil"/>
              <w:right w:val="nil"/>
            </w:tcBorders>
            <w:hideMark/>
          </w:tcPr>
          <w:p w14:paraId="236C9827" w14:textId="77777777" w:rsidR="00C53EFD" w:rsidRPr="00A80A65" w:rsidRDefault="00C53EFD" w:rsidP="00B630ED">
            <w:pPr>
              <w:pStyle w:val="ac"/>
              <w:spacing w:line="240" w:lineRule="auto"/>
              <w:ind w:firstLine="280"/>
              <w:rPr>
                <w:sz w:val="22"/>
                <w:szCs w:val="22"/>
              </w:rPr>
            </w:pPr>
            <w:r w:rsidRPr="00A80A65">
              <w:rPr>
                <w:color w:val="000000"/>
                <w:sz w:val="22"/>
                <w:szCs w:val="22"/>
              </w:rPr>
              <w:t>95</w:t>
            </w:r>
          </w:p>
        </w:tc>
        <w:tc>
          <w:tcPr>
            <w:tcW w:w="987" w:type="dxa"/>
            <w:tcBorders>
              <w:top w:val="single" w:sz="4" w:space="0" w:color="auto"/>
              <w:left w:val="single" w:sz="4" w:space="0" w:color="auto"/>
              <w:bottom w:val="nil"/>
              <w:right w:val="nil"/>
            </w:tcBorders>
            <w:hideMark/>
          </w:tcPr>
          <w:p w14:paraId="1815DAA6" w14:textId="77777777" w:rsidR="00C53EFD" w:rsidRPr="00A80A65" w:rsidRDefault="00C53EFD" w:rsidP="00B630ED">
            <w:pPr>
              <w:pStyle w:val="ac"/>
              <w:spacing w:line="240" w:lineRule="auto"/>
              <w:ind w:firstLine="320"/>
              <w:rPr>
                <w:sz w:val="22"/>
                <w:szCs w:val="22"/>
              </w:rPr>
            </w:pPr>
            <w:r w:rsidRPr="00A80A65">
              <w:rPr>
                <w:color w:val="000000"/>
                <w:sz w:val="22"/>
                <w:szCs w:val="22"/>
              </w:rPr>
              <w:t>87</w:t>
            </w:r>
          </w:p>
        </w:tc>
        <w:tc>
          <w:tcPr>
            <w:tcW w:w="915" w:type="dxa"/>
            <w:tcBorders>
              <w:top w:val="single" w:sz="4" w:space="0" w:color="auto"/>
              <w:left w:val="single" w:sz="4" w:space="0" w:color="auto"/>
              <w:bottom w:val="nil"/>
              <w:right w:val="nil"/>
            </w:tcBorders>
            <w:hideMark/>
          </w:tcPr>
          <w:p w14:paraId="1971DAEA" w14:textId="77777777" w:rsidR="00C53EFD" w:rsidRPr="00A80A65" w:rsidRDefault="00C53EFD" w:rsidP="00B630ED">
            <w:pPr>
              <w:pStyle w:val="ac"/>
              <w:spacing w:line="240" w:lineRule="auto"/>
              <w:ind w:firstLine="300"/>
              <w:rPr>
                <w:sz w:val="22"/>
                <w:szCs w:val="22"/>
              </w:rPr>
            </w:pPr>
            <w:r w:rsidRPr="00A80A65">
              <w:rPr>
                <w:color w:val="000000"/>
                <w:sz w:val="22"/>
                <w:szCs w:val="22"/>
              </w:rPr>
              <w:t>57</w:t>
            </w:r>
          </w:p>
        </w:tc>
        <w:tc>
          <w:tcPr>
            <w:tcW w:w="982" w:type="dxa"/>
            <w:tcBorders>
              <w:top w:val="single" w:sz="4" w:space="0" w:color="auto"/>
              <w:left w:val="single" w:sz="4" w:space="0" w:color="auto"/>
              <w:bottom w:val="nil"/>
              <w:right w:val="nil"/>
            </w:tcBorders>
            <w:hideMark/>
          </w:tcPr>
          <w:p w14:paraId="3FE7F6DC" w14:textId="77777777" w:rsidR="00C53EFD" w:rsidRPr="00A80A65" w:rsidRDefault="00C53EFD" w:rsidP="00B630ED">
            <w:pPr>
              <w:pStyle w:val="ac"/>
              <w:spacing w:line="240" w:lineRule="auto"/>
              <w:ind w:firstLine="340"/>
              <w:rPr>
                <w:sz w:val="22"/>
                <w:szCs w:val="22"/>
              </w:rPr>
            </w:pPr>
            <w:r w:rsidRPr="00A80A65">
              <w:rPr>
                <w:color w:val="000000"/>
                <w:sz w:val="22"/>
                <w:szCs w:val="22"/>
              </w:rPr>
              <w:t>56</w:t>
            </w:r>
          </w:p>
        </w:tc>
        <w:tc>
          <w:tcPr>
            <w:tcW w:w="973" w:type="dxa"/>
            <w:tcBorders>
              <w:top w:val="single" w:sz="4" w:space="0" w:color="auto"/>
              <w:left w:val="single" w:sz="4" w:space="0" w:color="auto"/>
              <w:bottom w:val="nil"/>
              <w:right w:val="nil"/>
            </w:tcBorders>
            <w:hideMark/>
          </w:tcPr>
          <w:p w14:paraId="40F6241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120</w:t>
            </w:r>
          </w:p>
        </w:tc>
        <w:tc>
          <w:tcPr>
            <w:tcW w:w="1082" w:type="dxa"/>
            <w:tcBorders>
              <w:top w:val="single" w:sz="4" w:space="0" w:color="auto"/>
              <w:left w:val="single" w:sz="4" w:space="0" w:color="auto"/>
              <w:bottom w:val="nil"/>
              <w:right w:val="nil"/>
            </w:tcBorders>
            <w:hideMark/>
          </w:tcPr>
          <w:p w14:paraId="3DD2B1B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170</w:t>
            </w:r>
          </w:p>
        </w:tc>
        <w:tc>
          <w:tcPr>
            <w:tcW w:w="1304" w:type="dxa"/>
            <w:tcBorders>
              <w:top w:val="single" w:sz="4" w:space="0" w:color="auto"/>
              <w:left w:val="single" w:sz="4" w:space="0" w:color="auto"/>
              <w:bottom w:val="nil"/>
              <w:right w:val="single" w:sz="4" w:space="0" w:color="auto"/>
            </w:tcBorders>
            <w:hideMark/>
          </w:tcPr>
          <w:p w14:paraId="56F77D0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165</w:t>
            </w:r>
          </w:p>
        </w:tc>
      </w:tr>
      <w:tr w:rsidR="00C53EFD" w:rsidRPr="00A80A65" w14:paraId="273CF196" w14:textId="77777777" w:rsidTr="00B630ED">
        <w:trPr>
          <w:trHeight w:hRule="exact" w:val="291"/>
          <w:jc w:val="center"/>
        </w:trPr>
        <w:tc>
          <w:tcPr>
            <w:tcW w:w="1168" w:type="dxa"/>
            <w:tcBorders>
              <w:top w:val="single" w:sz="4" w:space="0" w:color="auto"/>
              <w:left w:val="single" w:sz="4" w:space="0" w:color="auto"/>
              <w:bottom w:val="nil"/>
              <w:right w:val="nil"/>
            </w:tcBorders>
            <w:vAlign w:val="bottom"/>
            <w:hideMark/>
          </w:tcPr>
          <w:p w14:paraId="4E65845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14</w:t>
            </w:r>
          </w:p>
        </w:tc>
        <w:tc>
          <w:tcPr>
            <w:tcW w:w="915" w:type="dxa"/>
            <w:tcBorders>
              <w:top w:val="single" w:sz="4" w:space="0" w:color="auto"/>
              <w:left w:val="single" w:sz="4" w:space="0" w:color="auto"/>
              <w:bottom w:val="nil"/>
              <w:right w:val="nil"/>
            </w:tcBorders>
            <w:vAlign w:val="bottom"/>
            <w:hideMark/>
          </w:tcPr>
          <w:p w14:paraId="27929B34" w14:textId="77777777" w:rsidR="00C53EFD" w:rsidRPr="00A80A65" w:rsidRDefault="00C53EFD" w:rsidP="00B630ED">
            <w:pPr>
              <w:pStyle w:val="ac"/>
              <w:spacing w:line="240" w:lineRule="auto"/>
              <w:ind w:firstLine="280"/>
              <w:rPr>
                <w:sz w:val="22"/>
                <w:szCs w:val="22"/>
              </w:rPr>
            </w:pPr>
            <w:r w:rsidRPr="00A80A65">
              <w:rPr>
                <w:color w:val="000000"/>
                <w:sz w:val="22"/>
                <w:szCs w:val="22"/>
              </w:rPr>
              <w:t>90</w:t>
            </w:r>
          </w:p>
        </w:tc>
        <w:tc>
          <w:tcPr>
            <w:tcW w:w="987" w:type="dxa"/>
            <w:tcBorders>
              <w:top w:val="single" w:sz="4" w:space="0" w:color="auto"/>
              <w:left w:val="single" w:sz="4" w:space="0" w:color="auto"/>
              <w:bottom w:val="nil"/>
              <w:right w:val="nil"/>
            </w:tcBorders>
            <w:vAlign w:val="bottom"/>
            <w:hideMark/>
          </w:tcPr>
          <w:p w14:paraId="3E58EA10" w14:textId="77777777" w:rsidR="00C53EFD" w:rsidRPr="00A80A65" w:rsidRDefault="00C53EFD" w:rsidP="00B630ED">
            <w:pPr>
              <w:pStyle w:val="ac"/>
              <w:spacing w:line="240" w:lineRule="auto"/>
              <w:ind w:firstLine="320"/>
              <w:rPr>
                <w:sz w:val="22"/>
                <w:szCs w:val="22"/>
              </w:rPr>
            </w:pPr>
            <w:r w:rsidRPr="00A80A65">
              <w:rPr>
                <w:color w:val="000000"/>
                <w:sz w:val="22"/>
                <w:szCs w:val="22"/>
              </w:rPr>
              <w:t>82</w:t>
            </w:r>
          </w:p>
        </w:tc>
        <w:tc>
          <w:tcPr>
            <w:tcW w:w="915" w:type="dxa"/>
            <w:tcBorders>
              <w:top w:val="single" w:sz="4" w:space="0" w:color="auto"/>
              <w:left w:val="single" w:sz="4" w:space="0" w:color="auto"/>
              <w:bottom w:val="nil"/>
              <w:right w:val="nil"/>
            </w:tcBorders>
            <w:vAlign w:val="bottom"/>
            <w:hideMark/>
          </w:tcPr>
          <w:p w14:paraId="74184F49" w14:textId="77777777" w:rsidR="00C53EFD" w:rsidRPr="00A80A65" w:rsidRDefault="00C53EFD" w:rsidP="00B630ED">
            <w:pPr>
              <w:pStyle w:val="ac"/>
              <w:spacing w:line="240" w:lineRule="auto"/>
              <w:ind w:firstLine="300"/>
              <w:rPr>
                <w:sz w:val="22"/>
                <w:szCs w:val="22"/>
              </w:rPr>
            </w:pPr>
            <w:r w:rsidRPr="00A80A65">
              <w:rPr>
                <w:color w:val="000000"/>
                <w:sz w:val="22"/>
                <w:szCs w:val="22"/>
              </w:rPr>
              <w:t>54</w:t>
            </w:r>
          </w:p>
        </w:tc>
        <w:tc>
          <w:tcPr>
            <w:tcW w:w="982" w:type="dxa"/>
            <w:tcBorders>
              <w:top w:val="single" w:sz="4" w:space="0" w:color="auto"/>
              <w:left w:val="single" w:sz="4" w:space="0" w:color="auto"/>
              <w:bottom w:val="nil"/>
              <w:right w:val="nil"/>
            </w:tcBorders>
            <w:vAlign w:val="bottom"/>
            <w:hideMark/>
          </w:tcPr>
          <w:p w14:paraId="63A69DCD" w14:textId="77777777" w:rsidR="00C53EFD" w:rsidRPr="00A80A65" w:rsidRDefault="00C53EFD" w:rsidP="00B630ED">
            <w:pPr>
              <w:pStyle w:val="ac"/>
              <w:spacing w:line="240" w:lineRule="auto"/>
              <w:ind w:firstLine="340"/>
              <w:rPr>
                <w:sz w:val="22"/>
                <w:szCs w:val="22"/>
              </w:rPr>
            </w:pPr>
            <w:r w:rsidRPr="00A80A65">
              <w:rPr>
                <w:color w:val="000000"/>
                <w:sz w:val="22"/>
                <w:szCs w:val="22"/>
              </w:rPr>
              <w:t>53</w:t>
            </w:r>
          </w:p>
        </w:tc>
        <w:tc>
          <w:tcPr>
            <w:tcW w:w="973" w:type="dxa"/>
            <w:tcBorders>
              <w:top w:val="single" w:sz="4" w:space="0" w:color="auto"/>
              <w:left w:val="single" w:sz="4" w:space="0" w:color="auto"/>
              <w:bottom w:val="nil"/>
              <w:right w:val="nil"/>
            </w:tcBorders>
            <w:vAlign w:val="bottom"/>
            <w:hideMark/>
          </w:tcPr>
          <w:p w14:paraId="0A00AC1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105</w:t>
            </w:r>
          </w:p>
        </w:tc>
        <w:tc>
          <w:tcPr>
            <w:tcW w:w="1082" w:type="dxa"/>
            <w:tcBorders>
              <w:top w:val="single" w:sz="4" w:space="0" w:color="auto"/>
              <w:left w:val="single" w:sz="4" w:space="0" w:color="auto"/>
              <w:bottom w:val="nil"/>
              <w:right w:val="nil"/>
            </w:tcBorders>
            <w:vAlign w:val="bottom"/>
            <w:hideMark/>
          </w:tcPr>
          <w:p w14:paraId="56D700C4"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160</w:t>
            </w:r>
          </w:p>
        </w:tc>
        <w:tc>
          <w:tcPr>
            <w:tcW w:w="1304" w:type="dxa"/>
            <w:tcBorders>
              <w:top w:val="single" w:sz="4" w:space="0" w:color="auto"/>
              <w:left w:val="single" w:sz="4" w:space="0" w:color="auto"/>
              <w:bottom w:val="nil"/>
              <w:right w:val="single" w:sz="4" w:space="0" w:color="auto"/>
            </w:tcBorders>
            <w:vAlign w:val="bottom"/>
            <w:hideMark/>
          </w:tcPr>
          <w:p w14:paraId="1145363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155</w:t>
            </w:r>
          </w:p>
        </w:tc>
      </w:tr>
      <w:tr w:rsidR="00C53EFD" w:rsidRPr="00A80A65" w14:paraId="792B3462" w14:textId="77777777" w:rsidTr="00B630ED">
        <w:trPr>
          <w:trHeight w:hRule="exact" w:val="291"/>
          <w:jc w:val="center"/>
        </w:trPr>
        <w:tc>
          <w:tcPr>
            <w:tcW w:w="1168" w:type="dxa"/>
            <w:tcBorders>
              <w:top w:val="single" w:sz="4" w:space="0" w:color="auto"/>
              <w:left w:val="single" w:sz="4" w:space="0" w:color="auto"/>
              <w:bottom w:val="nil"/>
              <w:right w:val="nil"/>
            </w:tcBorders>
            <w:hideMark/>
          </w:tcPr>
          <w:p w14:paraId="680CBDA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15</w:t>
            </w:r>
          </w:p>
        </w:tc>
        <w:tc>
          <w:tcPr>
            <w:tcW w:w="915" w:type="dxa"/>
            <w:tcBorders>
              <w:top w:val="single" w:sz="4" w:space="0" w:color="auto"/>
              <w:left w:val="single" w:sz="4" w:space="0" w:color="auto"/>
              <w:bottom w:val="nil"/>
              <w:right w:val="nil"/>
            </w:tcBorders>
            <w:hideMark/>
          </w:tcPr>
          <w:p w14:paraId="4BD5091C" w14:textId="77777777" w:rsidR="00C53EFD" w:rsidRPr="00A80A65" w:rsidRDefault="00C53EFD" w:rsidP="00B630ED">
            <w:pPr>
              <w:pStyle w:val="ac"/>
              <w:spacing w:line="240" w:lineRule="auto"/>
              <w:ind w:firstLine="280"/>
              <w:rPr>
                <w:sz w:val="22"/>
                <w:szCs w:val="22"/>
              </w:rPr>
            </w:pPr>
            <w:r w:rsidRPr="00A80A65">
              <w:rPr>
                <w:color w:val="000000"/>
                <w:sz w:val="22"/>
                <w:szCs w:val="22"/>
              </w:rPr>
              <w:t>85</w:t>
            </w:r>
          </w:p>
        </w:tc>
        <w:tc>
          <w:tcPr>
            <w:tcW w:w="987" w:type="dxa"/>
            <w:tcBorders>
              <w:top w:val="single" w:sz="4" w:space="0" w:color="auto"/>
              <w:left w:val="single" w:sz="4" w:space="0" w:color="auto"/>
              <w:bottom w:val="nil"/>
              <w:right w:val="nil"/>
            </w:tcBorders>
            <w:hideMark/>
          </w:tcPr>
          <w:p w14:paraId="46CB55A8" w14:textId="77777777" w:rsidR="00C53EFD" w:rsidRPr="00A80A65" w:rsidRDefault="00C53EFD" w:rsidP="00B630ED">
            <w:pPr>
              <w:pStyle w:val="ac"/>
              <w:spacing w:line="240" w:lineRule="auto"/>
              <w:ind w:firstLine="320"/>
              <w:rPr>
                <w:sz w:val="22"/>
                <w:szCs w:val="22"/>
              </w:rPr>
            </w:pPr>
            <w:r w:rsidRPr="00A80A65">
              <w:rPr>
                <w:color w:val="000000"/>
                <w:sz w:val="22"/>
                <w:szCs w:val="22"/>
              </w:rPr>
              <w:t>77</w:t>
            </w:r>
          </w:p>
        </w:tc>
        <w:tc>
          <w:tcPr>
            <w:tcW w:w="915" w:type="dxa"/>
            <w:tcBorders>
              <w:top w:val="single" w:sz="4" w:space="0" w:color="auto"/>
              <w:left w:val="single" w:sz="4" w:space="0" w:color="auto"/>
              <w:bottom w:val="nil"/>
              <w:right w:val="nil"/>
            </w:tcBorders>
            <w:hideMark/>
          </w:tcPr>
          <w:p w14:paraId="01A1E9BF" w14:textId="77777777" w:rsidR="00C53EFD" w:rsidRPr="00A80A65" w:rsidRDefault="00C53EFD" w:rsidP="00B630ED">
            <w:pPr>
              <w:pStyle w:val="ac"/>
              <w:spacing w:line="240" w:lineRule="auto"/>
              <w:ind w:firstLine="300"/>
              <w:rPr>
                <w:sz w:val="22"/>
                <w:szCs w:val="22"/>
              </w:rPr>
            </w:pPr>
            <w:r w:rsidRPr="00A80A65">
              <w:rPr>
                <w:color w:val="000000"/>
                <w:sz w:val="22"/>
                <w:szCs w:val="22"/>
              </w:rPr>
              <w:t>51</w:t>
            </w:r>
          </w:p>
        </w:tc>
        <w:tc>
          <w:tcPr>
            <w:tcW w:w="982" w:type="dxa"/>
            <w:tcBorders>
              <w:top w:val="single" w:sz="4" w:space="0" w:color="auto"/>
              <w:left w:val="single" w:sz="4" w:space="0" w:color="auto"/>
              <w:bottom w:val="nil"/>
              <w:right w:val="nil"/>
            </w:tcBorders>
            <w:hideMark/>
          </w:tcPr>
          <w:p w14:paraId="3B910473" w14:textId="77777777" w:rsidR="00C53EFD" w:rsidRPr="00A80A65" w:rsidRDefault="00C53EFD" w:rsidP="00B630ED">
            <w:pPr>
              <w:pStyle w:val="ac"/>
              <w:spacing w:line="240" w:lineRule="auto"/>
              <w:ind w:firstLine="340"/>
              <w:rPr>
                <w:sz w:val="22"/>
                <w:szCs w:val="22"/>
              </w:rPr>
            </w:pPr>
            <w:r w:rsidRPr="00A80A65">
              <w:rPr>
                <w:color w:val="000000"/>
                <w:sz w:val="22"/>
                <w:szCs w:val="22"/>
              </w:rPr>
              <w:t>50</w:t>
            </w:r>
          </w:p>
        </w:tc>
        <w:tc>
          <w:tcPr>
            <w:tcW w:w="973" w:type="dxa"/>
            <w:tcBorders>
              <w:top w:val="single" w:sz="4" w:space="0" w:color="auto"/>
              <w:left w:val="single" w:sz="4" w:space="0" w:color="auto"/>
              <w:bottom w:val="nil"/>
              <w:right w:val="nil"/>
            </w:tcBorders>
            <w:hideMark/>
          </w:tcPr>
          <w:p w14:paraId="4564953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98</w:t>
            </w:r>
          </w:p>
        </w:tc>
        <w:tc>
          <w:tcPr>
            <w:tcW w:w="1082" w:type="dxa"/>
            <w:tcBorders>
              <w:top w:val="single" w:sz="4" w:space="0" w:color="auto"/>
              <w:left w:val="single" w:sz="4" w:space="0" w:color="auto"/>
              <w:bottom w:val="nil"/>
              <w:right w:val="nil"/>
            </w:tcBorders>
            <w:hideMark/>
          </w:tcPr>
          <w:p w14:paraId="3EBDDB7D"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150</w:t>
            </w:r>
          </w:p>
        </w:tc>
        <w:tc>
          <w:tcPr>
            <w:tcW w:w="1304" w:type="dxa"/>
            <w:tcBorders>
              <w:top w:val="single" w:sz="4" w:space="0" w:color="auto"/>
              <w:left w:val="single" w:sz="4" w:space="0" w:color="auto"/>
              <w:bottom w:val="nil"/>
              <w:right w:val="single" w:sz="4" w:space="0" w:color="auto"/>
            </w:tcBorders>
            <w:hideMark/>
          </w:tcPr>
          <w:p w14:paraId="149A293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145</w:t>
            </w:r>
          </w:p>
        </w:tc>
      </w:tr>
      <w:tr w:rsidR="00C53EFD" w:rsidRPr="00A80A65" w14:paraId="4EB96F95" w14:textId="77777777" w:rsidTr="00B630ED">
        <w:trPr>
          <w:trHeight w:hRule="exact" w:val="281"/>
          <w:jc w:val="center"/>
        </w:trPr>
        <w:tc>
          <w:tcPr>
            <w:tcW w:w="1168" w:type="dxa"/>
            <w:tcBorders>
              <w:top w:val="single" w:sz="4" w:space="0" w:color="auto"/>
              <w:left w:val="single" w:sz="4" w:space="0" w:color="auto"/>
              <w:bottom w:val="nil"/>
              <w:right w:val="nil"/>
            </w:tcBorders>
            <w:hideMark/>
          </w:tcPr>
          <w:p w14:paraId="09858FE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16</w:t>
            </w:r>
          </w:p>
        </w:tc>
        <w:tc>
          <w:tcPr>
            <w:tcW w:w="915" w:type="dxa"/>
            <w:tcBorders>
              <w:top w:val="single" w:sz="4" w:space="0" w:color="auto"/>
              <w:left w:val="single" w:sz="4" w:space="0" w:color="auto"/>
              <w:bottom w:val="nil"/>
              <w:right w:val="nil"/>
            </w:tcBorders>
            <w:hideMark/>
          </w:tcPr>
          <w:p w14:paraId="63EE9E4E" w14:textId="77777777" w:rsidR="00C53EFD" w:rsidRPr="00A80A65" w:rsidRDefault="00C53EFD" w:rsidP="00B630ED">
            <w:pPr>
              <w:pStyle w:val="ac"/>
              <w:spacing w:line="240" w:lineRule="auto"/>
              <w:ind w:firstLine="280"/>
              <w:rPr>
                <w:sz w:val="22"/>
                <w:szCs w:val="22"/>
              </w:rPr>
            </w:pPr>
            <w:r w:rsidRPr="00A80A65">
              <w:rPr>
                <w:color w:val="000000"/>
                <w:sz w:val="22"/>
                <w:szCs w:val="22"/>
              </w:rPr>
              <w:t>80</w:t>
            </w:r>
          </w:p>
        </w:tc>
        <w:tc>
          <w:tcPr>
            <w:tcW w:w="987" w:type="dxa"/>
            <w:tcBorders>
              <w:top w:val="single" w:sz="4" w:space="0" w:color="auto"/>
              <w:left w:val="single" w:sz="4" w:space="0" w:color="auto"/>
              <w:bottom w:val="nil"/>
              <w:right w:val="nil"/>
            </w:tcBorders>
            <w:hideMark/>
          </w:tcPr>
          <w:p w14:paraId="543C0D2C" w14:textId="77777777" w:rsidR="00C53EFD" w:rsidRPr="00A80A65" w:rsidRDefault="00C53EFD" w:rsidP="00B630ED">
            <w:pPr>
              <w:pStyle w:val="ac"/>
              <w:spacing w:line="240" w:lineRule="auto"/>
              <w:ind w:firstLine="320"/>
              <w:rPr>
                <w:sz w:val="22"/>
                <w:szCs w:val="22"/>
              </w:rPr>
            </w:pPr>
            <w:r w:rsidRPr="00A80A65">
              <w:rPr>
                <w:color w:val="000000"/>
                <w:sz w:val="22"/>
                <w:szCs w:val="22"/>
              </w:rPr>
              <w:t>72</w:t>
            </w:r>
          </w:p>
        </w:tc>
        <w:tc>
          <w:tcPr>
            <w:tcW w:w="915" w:type="dxa"/>
            <w:tcBorders>
              <w:top w:val="single" w:sz="4" w:space="0" w:color="auto"/>
              <w:left w:val="single" w:sz="4" w:space="0" w:color="auto"/>
              <w:bottom w:val="nil"/>
              <w:right w:val="nil"/>
            </w:tcBorders>
            <w:hideMark/>
          </w:tcPr>
          <w:p w14:paraId="1ED22DF9" w14:textId="77777777" w:rsidR="00C53EFD" w:rsidRPr="00A80A65" w:rsidRDefault="00C53EFD" w:rsidP="00B630ED">
            <w:pPr>
              <w:pStyle w:val="ac"/>
              <w:spacing w:line="240" w:lineRule="auto"/>
              <w:ind w:firstLine="300"/>
              <w:rPr>
                <w:sz w:val="22"/>
                <w:szCs w:val="22"/>
              </w:rPr>
            </w:pPr>
            <w:r w:rsidRPr="00A80A65">
              <w:rPr>
                <w:color w:val="000000"/>
                <w:sz w:val="22"/>
                <w:szCs w:val="22"/>
              </w:rPr>
              <w:t>48</w:t>
            </w:r>
          </w:p>
        </w:tc>
        <w:tc>
          <w:tcPr>
            <w:tcW w:w="982" w:type="dxa"/>
            <w:tcBorders>
              <w:top w:val="single" w:sz="4" w:space="0" w:color="auto"/>
              <w:left w:val="single" w:sz="4" w:space="0" w:color="auto"/>
              <w:bottom w:val="nil"/>
              <w:right w:val="nil"/>
            </w:tcBorders>
            <w:hideMark/>
          </w:tcPr>
          <w:p w14:paraId="003A6CE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47</w:t>
            </w:r>
          </w:p>
        </w:tc>
        <w:tc>
          <w:tcPr>
            <w:tcW w:w="973" w:type="dxa"/>
            <w:tcBorders>
              <w:top w:val="single" w:sz="4" w:space="0" w:color="auto"/>
              <w:left w:val="single" w:sz="4" w:space="0" w:color="auto"/>
              <w:bottom w:val="nil"/>
              <w:right w:val="nil"/>
            </w:tcBorders>
            <w:hideMark/>
          </w:tcPr>
          <w:p w14:paraId="5C7052F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91</w:t>
            </w:r>
          </w:p>
        </w:tc>
        <w:tc>
          <w:tcPr>
            <w:tcW w:w="1082" w:type="dxa"/>
            <w:tcBorders>
              <w:top w:val="single" w:sz="4" w:space="0" w:color="auto"/>
              <w:left w:val="single" w:sz="4" w:space="0" w:color="auto"/>
              <w:bottom w:val="nil"/>
              <w:right w:val="nil"/>
            </w:tcBorders>
            <w:hideMark/>
          </w:tcPr>
          <w:p w14:paraId="5C2B123D"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140</w:t>
            </w:r>
          </w:p>
        </w:tc>
        <w:tc>
          <w:tcPr>
            <w:tcW w:w="1304" w:type="dxa"/>
            <w:tcBorders>
              <w:top w:val="single" w:sz="4" w:space="0" w:color="auto"/>
              <w:left w:val="single" w:sz="4" w:space="0" w:color="auto"/>
              <w:bottom w:val="nil"/>
              <w:right w:val="single" w:sz="4" w:space="0" w:color="auto"/>
            </w:tcBorders>
            <w:hideMark/>
          </w:tcPr>
          <w:p w14:paraId="7B678DD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135</w:t>
            </w:r>
          </w:p>
        </w:tc>
      </w:tr>
      <w:tr w:rsidR="00C53EFD" w:rsidRPr="00A80A65" w14:paraId="4E640519" w14:textId="77777777" w:rsidTr="00B630ED">
        <w:trPr>
          <w:trHeight w:hRule="exact" w:val="281"/>
          <w:jc w:val="center"/>
        </w:trPr>
        <w:tc>
          <w:tcPr>
            <w:tcW w:w="1168" w:type="dxa"/>
            <w:tcBorders>
              <w:top w:val="single" w:sz="4" w:space="0" w:color="auto"/>
              <w:left w:val="single" w:sz="4" w:space="0" w:color="auto"/>
              <w:bottom w:val="nil"/>
              <w:right w:val="nil"/>
            </w:tcBorders>
            <w:hideMark/>
          </w:tcPr>
          <w:p w14:paraId="3AFA985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17</w:t>
            </w:r>
          </w:p>
        </w:tc>
        <w:tc>
          <w:tcPr>
            <w:tcW w:w="915" w:type="dxa"/>
            <w:tcBorders>
              <w:top w:val="single" w:sz="4" w:space="0" w:color="auto"/>
              <w:left w:val="single" w:sz="4" w:space="0" w:color="auto"/>
              <w:bottom w:val="nil"/>
              <w:right w:val="nil"/>
            </w:tcBorders>
            <w:hideMark/>
          </w:tcPr>
          <w:p w14:paraId="3AB3536B" w14:textId="77777777" w:rsidR="00C53EFD" w:rsidRPr="00A80A65" w:rsidRDefault="00C53EFD" w:rsidP="00B630ED">
            <w:pPr>
              <w:pStyle w:val="ac"/>
              <w:spacing w:line="240" w:lineRule="auto"/>
              <w:ind w:firstLine="280"/>
              <w:rPr>
                <w:sz w:val="22"/>
                <w:szCs w:val="22"/>
              </w:rPr>
            </w:pPr>
            <w:r w:rsidRPr="00A80A65">
              <w:rPr>
                <w:color w:val="000000"/>
                <w:sz w:val="22"/>
                <w:szCs w:val="22"/>
              </w:rPr>
              <w:t>75</w:t>
            </w:r>
          </w:p>
        </w:tc>
        <w:tc>
          <w:tcPr>
            <w:tcW w:w="987" w:type="dxa"/>
            <w:tcBorders>
              <w:top w:val="single" w:sz="4" w:space="0" w:color="auto"/>
              <w:left w:val="single" w:sz="4" w:space="0" w:color="auto"/>
              <w:bottom w:val="nil"/>
              <w:right w:val="nil"/>
            </w:tcBorders>
            <w:hideMark/>
          </w:tcPr>
          <w:p w14:paraId="0C93F57C" w14:textId="77777777" w:rsidR="00C53EFD" w:rsidRPr="00A80A65" w:rsidRDefault="00C53EFD" w:rsidP="00B630ED">
            <w:pPr>
              <w:pStyle w:val="ac"/>
              <w:spacing w:line="240" w:lineRule="auto"/>
              <w:ind w:firstLine="320"/>
              <w:rPr>
                <w:sz w:val="22"/>
                <w:szCs w:val="22"/>
              </w:rPr>
            </w:pPr>
            <w:r w:rsidRPr="00A80A65">
              <w:rPr>
                <w:color w:val="000000"/>
                <w:sz w:val="22"/>
                <w:szCs w:val="22"/>
              </w:rPr>
              <w:t>66</w:t>
            </w:r>
          </w:p>
        </w:tc>
        <w:tc>
          <w:tcPr>
            <w:tcW w:w="915" w:type="dxa"/>
            <w:tcBorders>
              <w:top w:val="single" w:sz="4" w:space="0" w:color="auto"/>
              <w:left w:val="single" w:sz="4" w:space="0" w:color="auto"/>
              <w:bottom w:val="nil"/>
              <w:right w:val="nil"/>
            </w:tcBorders>
            <w:hideMark/>
          </w:tcPr>
          <w:p w14:paraId="233D3FB6" w14:textId="77777777" w:rsidR="00C53EFD" w:rsidRPr="00A80A65" w:rsidRDefault="00C53EFD" w:rsidP="00B630ED">
            <w:pPr>
              <w:pStyle w:val="ac"/>
              <w:spacing w:line="240" w:lineRule="auto"/>
              <w:ind w:firstLine="300"/>
              <w:rPr>
                <w:sz w:val="22"/>
                <w:szCs w:val="22"/>
              </w:rPr>
            </w:pPr>
            <w:r w:rsidRPr="00A80A65">
              <w:rPr>
                <w:color w:val="000000"/>
                <w:sz w:val="22"/>
                <w:szCs w:val="22"/>
              </w:rPr>
              <w:t>46</w:t>
            </w:r>
          </w:p>
        </w:tc>
        <w:tc>
          <w:tcPr>
            <w:tcW w:w="982" w:type="dxa"/>
            <w:tcBorders>
              <w:top w:val="single" w:sz="4" w:space="0" w:color="auto"/>
              <w:left w:val="single" w:sz="4" w:space="0" w:color="auto"/>
              <w:bottom w:val="nil"/>
              <w:right w:val="nil"/>
            </w:tcBorders>
            <w:hideMark/>
          </w:tcPr>
          <w:p w14:paraId="7FC1DC4A" w14:textId="77777777" w:rsidR="00C53EFD" w:rsidRPr="00A80A65" w:rsidRDefault="00C53EFD" w:rsidP="00B630ED">
            <w:pPr>
              <w:pStyle w:val="ac"/>
              <w:spacing w:line="240" w:lineRule="auto"/>
              <w:ind w:firstLine="340"/>
              <w:rPr>
                <w:sz w:val="22"/>
                <w:szCs w:val="22"/>
              </w:rPr>
            </w:pPr>
            <w:r w:rsidRPr="00A80A65">
              <w:rPr>
                <w:color w:val="000000"/>
                <w:sz w:val="22"/>
                <w:szCs w:val="22"/>
              </w:rPr>
              <w:t>45</w:t>
            </w:r>
          </w:p>
        </w:tc>
        <w:tc>
          <w:tcPr>
            <w:tcW w:w="973" w:type="dxa"/>
            <w:tcBorders>
              <w:top w:val="single" w:sz="4" w:space="0" w:color="auto"/>
              <w:left w:val="single" w:sz="4" w:space="0" w:color="auto"/>
              <w:bottom w:val="nil"/>
              <w:right w:val="nil"/>
            </w:tcBorders>
            <w:hideMark/>
          </w:tcPr>
          <w:p w14:paraId="4B2D0568"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84</w:t>
            </w:r>
          </w:p>
        </w:tc>
        <w:tc>
          <w:tcPr>
            <w:tcW w:w="1082" w:type="dxa"/>
            <w:tcBorders>
              <w:top w:val="single" w:sz="4" w:space="0" w:color="auto"/>
              <w:left w:val="single" w:sz="4" w:space="0" w:color="auto"/>
              <w:bottom w:val="nil"/>
              <w:right w:val="nil"/>
            </w:tcBorders>
            <w:hideMark/>
          </w:tcPr>
          <w:p w14:paraId="193550C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130</w:t>
            </w:r>
          </w:p>
        </w:tc>
        <w:tc>
          <w:tcPr>
            <w:tcW w:w="1304" w:type="dxa"/>
            <w:tcBorders>
              <w:top w:val="single" w:sz="4" w:space="0" w:color="auto"/>
              <w:left w:val="single" w:sz="4" w:space="0" w:color="auto"/>
              <w:bottom w:val="nil"/>
              <w:right w:val="single" w:sz="4" w:space="0" w:color="auto"/>
            </w:tcBorders>
            <w:hideMark/>
          </w:tcPr>
          <w:p w14:paraId="2D69C98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125</w:t>
            </w:r>
          </w:p>
        </w:tc>
      </w:tr>
      <w:tr w:rsidR="00C53EFD" w:rsidRPr="00A80A65" w14:paraId="62846F84" w14:textId="77777777" w:rsidTr="00B630ED">
        <w:trPr>
          <w:trHeight w:hRule="exact" w:val="291"/>
          <w:jc w:val="center"/>
        </w:trPr>
        <w:tc>
          <w:tcPr>
            <w:tcW w:w="1168" w:type="dxa"/>
            <w:tcBorders>
              <w:top w:val="single" w:sz="4" w:space="0" w:color="auto"/>
              <w:left w:val="single" w:sz="4" w:space="0" w:color="auto"/>
              <w:bottom w:val="nil"/>
              <w:right w:val="nil"/>
            </w:tcBorders>
            <w:vAlign w:val="bottom"/>
            <w:hideMark/>
          </w:tcPr>
          <w:p w14:paraId="6E24628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18</w:t>
            </w:r>
          </w:p>
        </w:tc>
        <w:tc>
          <w:tcPr>
            <w:tcW w:w="915" w:type="dxa"/>
            <w:tcBorders>
              <w:top w:val="single" w:sz="4" w:space="0" w:color="auto"/>
              <w:left w:val="single" w:sz="4" w:space="0" w:color="auto"/>
              <w:bottom w:val="nil"/>
              <w:right w:val="nil"/>
            </w:tcBorders>
            <w:vAlign w:val="bottom"/>
            <w:hideMark/>
          </w:tcPr>
          <w:p w14:paraId="04E3C137" w14:textId="77777777" w:rsidR="00C53EFD" w:rsidRPr="00A80A65" w:rsidRDefault="00C53EFD" w:rsidP="00B630ED">
            <w:pPr>
              <w:pStyle w:val="ac"/>
              <w:spacing w:line="240" w:lineRule="auto"/>
              <w:ind w:firstLine="280"/>
              <w:rPr>
                <w:sz w:val="22"/>
                <w:szCs w:val="22"/>
              </w:rPr>
            </w:pPr>
            <w:r w:rsidRPr="00A80A65">
              <w:rPr>
                <w:color w:val="000000"/>
                <w:sz w:val="22"/>
                <w:szCs w:val="22"/>
              </w:rPr>
              <w:t>71</w:t>
            </w:r>
          </w:p>
        </w:tc>
        <w:tc>
          <w:tcPr>
            <w:tcW w:w="987" w:type="dxa"/>
            <w:tcBorders>
              <w:top w:val="single" w:sz="4" w:space="0" w:color="auto"/>
              <w:left w:val="single" w:sz="4" w:space="0" w:color="auto"/>
              <w:bottom w:val="nil"/>
              <w:right w:val="nil"/>
            </w:tcBorders>
            <w:vAlign w:val="bottom"/>
            <w:hideMark/>
          </w:tcPr>
          <w:p w14:paraId="30780012" w14:textId="77777777" w:rsidR="00C53EFD" w:rsidRPr="00A80A65" w:rsidRDefault="00C53EFD" w:rsidP="00B630ED">
            <w:pPr>
              <w:pStyle w:val="ac"/>
              <w:spacing w:line="240" w:lineRule="auto"/>
              <w:ind w:firstLine="320"/>
              <w:rPr>
                <w:sz w:val="22"/>
                <w:szCs w:val="22"/>
              </w:rPr>
            </w:pPr>
            <w:r w:rsidRPr="00A80A65">
              <w:rPr>
                <w:color w:val="000000"/>
                <w:sz w:val="22"/>
                <w:szCs w:val="22"/>
              </w:rPr>
              <w:t>62</w:t>
            </w:r>
          </w:p>
        </w:tc>
        <w:tc>
          <w:tcPr>
            <w:tcW w:w="915" w:type="dxa"/>
            <w:tcBorders>
              <w:top w:val="single" w:sz="4" w:space="0" w:color="auto"/>
              <w:left w:val="single" w:sz="4" w:space="0" w:color="auto"/>
              <w:bottom w:val="nil"/>
              <w:right w:val="nil"/>
            </w:tcBorders>
            <w:vAlign w:val="bottom"/>
            <w:hideMark/>
          </w:tcPr>
          <w:p w14:paraId="06A78903" w14:textId="77777777" w:rsidR="00C53EFD" w:rsidRPr="00A80A65" w:rsidRDefault="00C53EFD" w:rsidP="00B630ED">
            <w:pPr>
              <w:pStyle w:val="ac"/>
              <w:spacing w:line="240" w:lineRule="auto"/>
              <w:ind w:firstLine="300"/>
              <w:rPr>
                <w:sz w:val="22"/>
                <w:szCs w:val="22"/>
              </w:rPr>
            </w:pPr>
            <w:r w:rsidRPr="00A80A65">
              <w:rPr>
                <w:color w:val="000000"/>
                <w:sz w:val="22"/>
                <w:szCs w:val="22"/>
              </w:rPr>
              <w:t>44</w:t>
            </w:r>
          </w:p>
        </w:tc>
        <w:tc>
          <w:tcPr>
            <w:tcW w:w="982" w:type="dxa"/>
            <w:tcBorders>
              <w:top w:val="single" w:sz="4" w:space="0" w:color="auto"/>
              <w:left w:val="single" w:sz="4" w:space="0" w:color="auto"/>
              <w:bottom w:val="nil"/>
              <w:right w:val="nil"/>
            </w:tcBorders>
            <w:vAlign w:val="bottom"/>
            <w:hideMark/>
          </w:tcPr>
          <w:p w14:paraId="643FDCB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43</w:t>
            </w:r>
          </w:p>
        </w:tc>
        <w:tc>
          <w:tcPr>
            <w:tcW w:w="973" w:type="dxa"/>
            <w:tcBorders>
              <w:top w:val="single" w:sz="4" w:space="0" w:color="auto"/>
              <w:left w:val="single" w:sz="4" w:space="0" w:color="auto"/>
              <w:bottom w:val="nil"/>
              <w:right w:val="nil"/>
            </w:tcBorders>
            <w:vAlign w:val="bottom"/>
            <w:hideMark/>
          </w:tcPr>
          <w:p w14:paraId="0103C4F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77</w:t>
            </w:r>
          </w:p>
        </w:tc>
        <w:tc>
          <w:tcPr>
            <w:tcW w:w="1082" w:type="dxa"/>
            <w:tcBorders>
              <w:top w:val="single" w:sz="4" w:space="0" w:color="auto"/>
              <w:left w:val="single" w:sz="4" w:space="0" w:color="auto"/>
              <w:bottom w:val="nil"/>
              <w:right w:val="nil"/>
            </w:tcBorders>
            <w:vAlign w:val="bottom"/>
            <w:hideMark/>
          </w:tcPr>
          <w:p w14:paraId="08A7A86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120</w:t>
            </w:r>
          </w:p>
        </w:tc>
        <w:tc>
          <w:tcPr>
            <w:tcW w:w="1304" w:type="dxa"/>
            <w:tcBorders>
              <w:top w:val="single" w:sz="4" w:space="0" w:color="auto"/>
              <w:left w:val="single" w:sz="4" w:space="0" w:color="auto"/>
              <w:bottom w:val="nil"/>
              <w:right w:val="single" w:sz="4" w:space="0" w:color="auto"/>
            </w:tcBorders>
            <w:vAlign w:val="bottom"/>
            <w:hideMark/>
          </w:tcPr>
          <w:p w14:paraId="22F3154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115</w:t>
            </w:r>
          </w:p>
        </w:tc>
      </w:tr>
      <w:tr w:rsidR="00C53EFD" w:rsidRPr="00A80A65" w14:paraId="345A0D43" w14:textId="77777777" w:rsidTr="00B630ED">
        <w:trPr>
          <w:trHeight w:hRule="exact" w:val="286"/>
          <w:jc w:val="center"/>
        </w:trPr>
        <w:tc>
          <w:tcPr>
            <w:tcW w:w="1168" w:type="dxa"/>
            <w:tcBorders>
              <w:top w:val="single" w:sz="4" w:space="0" w:color="auto"/>
              <w:left w:val="single" w:sz="4" w:space="0" w:color="auto"/>
              <w:bottom w:val="nil"/>
              <w:right w:val="nil"/>
            </w:tcBorders>
            <w:vAlign w:val="bottom"/>
            <w:hideMark/>
          </w:tcPr>
          <w:p w14:paraId="0DB702E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19</w:t>
            </w:r>
          </w:p>
        </w:tc>
        <w:tc>
          <w:tcPr>
            <w:tcW w:w="915" w:type="dxa"/>
            <w:tcBorders>
              <w:top w:val="single" w:sz="4" w:space="0" w:color="auto"/>
              <w:left w:val="single" w:sz="4" w:space="0" w:color="auto"/>
              <w:bottom w:val="nil"/>
              <w:right w:val="nil"/>
            </w:tcBorders>
            <w:vAlign w:val="bottom"/>
            <w:hideMark/>
          </w:tcPr>
          <w:p w14:paraId="40F7B901" w14:textId="77777777" w:rsidR="00C53EFD" w:rsidRPr="00A80A65" w:rsidRDefault="00C53EFD" w:rsidP="00B630ED">
            <w:pPr>
              <w:pStyle w:val="ac"/>
              <w:spacing w:line="240" w:lineRule="auto"/>
              <w:ind w:firstLine="280"/>
              <w:rPr>
                <w:sz w:val="22"/>
                <w:szCs w:val="22"/>
              </w:rPr>
            </w:pPr>
            <w:r w:rsidRPr="00A80A65">
              <w:rPr>
                <w:color w:val="000000"/>
                <w:sz w:val="22"/>
                <w:szCs w:val="22"/>
              </w:rPr>
              <w:t>67</w:t>
            </w:r>
          </w:p>
        </w:tc>
        <w:tc>
          <w:tcPr>
            <w:tcW w:w="987" w:type="dxa"/>
            <w:tcBorders>
              <w:top w:val="single" w:sz="4" w:space="0" w:color="auto"/>
              <w:left w:val="single" w:sz="4" w:space="0" w:color="auto"/>
              <w:bottom w:val="nil"/>
              <w:right w:val="nil"/>
            </w:tcBorders>
            <w:vAlign w:val="bottom"/>
            <w:hideMark/>
          </w:tcPr>
          <w:p w14:paraId="7A8127B6" w14:textId="77777777" w:rsidR="00C53EFD" w:rsidRPr="00A80A65" w:rsidRDefault="00C53EFD" w:rsidP="00B630ED">
            <w:pPr>
              <w:pStyle w:val="ac"/>
              <w:spacing w:line="240" w:lineRule="auto"/>
              <w:ind w:firstLine="320"/>
              <w:rPr>
                <w:sz w:val="22"/>
                <w:szCs w:val="22"/>
              </w:rPr>
            </w:pPr>
            <w:r w:rsidRPr="00A80A65">
              <w:rPr>
                <w:color w:val="000000"/>
                <w:sz w:val="22"/>
                <w:szCs w:val="22"/>
              </w:rPr>
              <w:t>58</w:t>
            </w:r>
          </w:p>
        </w:tc>
        <w:tc>
          <w:tcPr>
            <w:tcW w:w="915" w:type="dxa"/>
            <w:tcBorders>
              <w:top w:val="single" w:sz="4" w:space="0" w:color="auto"/>
              <w:left w:val="single" w:sz="4" w:space="0" w:color="auto"/>
              <w:bottom w:val="nil"/>
              <w:right w:val="nil"/>
            </w:tcBorders>
            <w:vAlign w:val="bottom"/>
            <w:hideMark/>
          </w:tcPr>
          <w:p w14:paraId="47DD74D7" w14:textId="77777777" w:rsidR="00C53EFD" w:rsidRPr="00A80A65" w:rsidRDefault="00C53EFD" w:rsidP="00B630ED">
            <w:pPr>
              <w:pStyle w:val="ac"/>
              <w:spacing w:line="240" w:lineRule="auto"/>
              <w:ind w:firstLine="300"/>
              <w:rPr>
                <w:sz w:val="22"/>
                <w:szCs w:val="22"/>
              </w:rPr>
            </w:pPr>
            <w:r w:rsidRPr="00A80A65">
              <w:rPr>
                <w:color w:val="000000"/>
                <w:sz w:val="22"/>
                <w:szCs w:val="22"/>
              </w:rPr>
              <w:t>42</w:t>
            </w:r>
          </w:p>
        </w:tc>
        <w:tc>
          <w:tcPr>
            <w:tcW w:w="982" w:type="dxa"/>
            <w:tcBorders>
              <w:top w:val="single" w:sz="4" w:space="0" w:color="auto"/>
              <w:left w:val="single" w:sz="4" w:space="0" w:color="auto"/>
              <w:bottom w:val="nil"/>
              <w:right w:val="nil"/>
            </w:tcBorders>
            <w:vAlign w:val="bottom"/>
            <w:hideMark/>
          </w:tcPr>
          <w:p w14:paraId="15D84289" w14:textId="77777777" w:rsidR="00C53EFD" w:rsidRPr="00A80A65" w:rsidRDefault="00C53EFD" w:rsidP="00B630ED">
            <w:pPr>
              <w:pStyle w:val="ac"/>
              <w:spacing w:line="240" w:lineRule="auto"/>
              <w:ind w:firstLine="340"/>
              <w:rPr>
                <w:sz w:val="22"/>
                <w:szCs w:val="22"/>
              </w:rPr>
            </w:pPr>
            <w:r w:rsidRPr="00A80A65">
              <w:rPr>
                <w:color w:val="000000"/>
                <w:sz w:val="22"/>
                <w:szCs w:val="22"/>
              </w:rPr>
              <w:t>41</w:t>
            </w:r>
          </w:p>
        </w:tc>
        <w:tc>
          <w:tcPr>
            <w:tcW w:w="973" w:type="dxa"/>
            <w:tcBorders>
              <w:top w:val="single" w:sz="4" w:space="0" w:color="auto"/>
              <w:left w:val="single" w:sz="4" w:space="0" w:color="auto"/>
              <w:bottom w:val="nil"/>
              <w:right w:val="nil"/>
            </w:tcBorders>
            <w:vAlign w:val="bottom"/>
            <w:hideMark/>
          </w:tcPr>
          <w:p w14:paraId="247D40DC"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70</w:t>
            </w:r>
          </w:p>
        </w:tc>
        <w:tc>
          <w:tcPr>
            <w:tcW w:w="1082" w:type="dxa"/>
            <w:tcBorders>
              <w:top w:val="single" w:sz="4" w:space="0" w:color="auto"/>
              <w:left w:val="single" w:sz="4" w:space="0" w:color="auto"/>
              <w:bottom w:val="nil"/>
              <w:right w:val="nil"/>
            </w:tcBorders>
            <w:vAlign w:val="bottom"/>
            <w:hideMark/>
          </w:tcPr>
          <w:p w14:paraId="742E0F8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110</w:t>
            </w:r>
          </w:p>
        </w:tc>
        <w:tc>
          <w:tcPr>
            <w:tcW w:w="1304" w:type="dxa"/>
            <w:tcBorders>
              <w:top w:val="single" w:sz="4" w:space="0" w:color="auto"/>
              <w:left w:val="single" w:sz="4" w:space="0" w:color="auto"/>
              <w:bottom w:val="nil"/>
              <w:right w:val="single" w:sz="4" w:space="0" w:color="auto"/>
            </w:tcBorders>
            <w:vAlign w:val="bottom"/>
            <w:hideMark/>
          </w:tcPr>
          <w:p w14:paraId="2615FB6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100</w:t>
            </w:r>
          </w:p>
        </w:tc>
      </w:tr>
      <w:tr w:rsidR="00C53EFD" w:rsidRPr="00A80A65" w14:paraId="790C662B" w14:textId="77777777" w:rsidTr="00B630ED">
        <w:trPr>
          <w:trHeight w:hRule="exact" w:val="291"/>
          <w:jc w:val="center"/>
        </w:trPr>
        <w:tc>
          <w:tcPr>
            <w:tcW w:w="1168" w:type="dxa"/>
            <w:tcBorders>
              <w:top w:val="single" w:sz="4" w:space="0" w:color="auto"/>
              <w:left w:val="single" w:sz="4" w:space="0" w:color="auto"/>
              <w:bottom w:val="nil"/>
              <w:right w:val="nil"/>
            </w:tcBorders>
            <w:vAlign w:val="bottom"/>
            <w:hideMark/>
          </w:tcPr>
          <w:p w14:paraId="7DBB865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20</w:t>
            </w:r>
          </w:p>
        </w:tc>
        <w:tc>
          <w:tcPr>
            <w:tcW w:w="915" w:type="dxa"/>
            <w:tcBorders>
              <w:top w:val="single" w:sz="4" w:space="0" w:color="auto"/>
              <w:left w:val="single" w:sz="4" w:space="0" w:color="auto"/>
              <w:bottom w:val="nil"/>
              <w:right w:val="nil"/>
            </w:tcBorders>
            <w:vAlign w:val="bottom"/>
            <w:hideMark/>
          </w:tcPr>
          <w:p w14:paraId="1E1D06D4" w14:textId="77777777" w:rsidR="00C53EFD" w:rsidRPr="00A80A65" w:rsidRDefault="00C53EFD" w:rsidP="00B630ED">
            <w:pPr>
              <w:pStyle w:val="ac"/>
              <w:spacing w:line="240" w:lineRule="auto"/>
              <w:ind w:firstLine="280"/>
              <w:rPr>
                <w:sz w:val="22"/>
                <w:szCs w:val="22"/>
              </w:rPr>
            </w:pPr>
            <w:r w:rsidRPr="00A80A65">
              <w:rPr>
                <w:color w:val="000000"/>
                <w:sz w:val="22"/>
                <w:szCs w:val="22"/>
              </w:rPr>
              <w:t>63</w:t>
            </w:r>
          </w:p>
        </w:tc>
        <w:tc>
          <w:tcPr>
            <w:tcW w:w="987" w:type="dxa"/>
            <w:tcBorders>
              <w:top w:val="single" w:sz="4" w:space="0" w:color="auto"/>
              <w:left w:val="single" w:sz="4" w:space="0" w:color="auto"/>
              <w:bottom w:val="nil"/>
              <w:right w:val="nil"/>
            </w:tcBorders>
            <w:vAlign w:val="bottom"/>
            <w:hideMark/>
          </w:tcPr>
          <w:p w14:paraId="5A9BC36A" w14:textId="77777777" w:rsidR="00C53EFD" w:rsidRPr="00A80A65" w:rsidRDefault="00C53EFD" w:rsidP="00B630ED">
            <w:pPr>
              <w:pStyle w:val="ac"/>
              <w:spacing w:line="240" w:lineRule="auto"/>
              <w:ind w:firstLine="320"/>
              <w:rPr>
                <w:sz w:val="22"/>
                <w:szCs w:val="22"/>
              </w:rPr>
            </w:pPr>
            <w:r w:rsidRPr="00A80A65">
              <w:rPr>
                <w:color w:val="000000"/>
                <w:sz w:val="22"/>
                <w:szCs w:val="22"/>
              </w:rPr>
              <w:t>54</w:t>
            </w:r>
          </w:p>
        </w:tc>
        <w:tc>
          <w:tcPr>
            <w:tcW w:w="915" w:type="dxa"/>
            <w:tcBorders>
              <w:top w:val="single" w:sz="4" w:space="0" w:color="auto"/>
              <w:left w:val="single" w:sz="4" w:space="0" w:color="auto"/>
              <w:bottom w:val="nil"/>
              <w:right w:val="nil"/>
            </w:tcBorders>
            <w:vAlign w:val="bottom"/>
            <w:hideMark/>
          </w:tcPr>
          <w:p w14:paraId="24A48F87" w14:textId="77777777" w:rsidR="00C53EFD" w:rsidRPr="00A80A65" w:rsidRDefault="00C53EFD" w:rsidP="00B630ED">
            <w:pPr>
              <w:pStyle w:val="ac"/>
              <w:spacing w:line="240" w:lineRule="auto"/>
              <w:ind w:firstLine="300"/>
              <w:rPr>
                <w:sz w:val="22"/>
                <w:szCs w:val="22"/>
              </w:rPr>
            </w:pPr>
            <w:r w:rsidRPr="00A80A65">
              <w:rPr>
                <w:color w:val="000000"/>
                <w:sz w:val="22"/>
                <w:szCs w:val="22"/>
              </w:rPr>
              <w:t>41</w:t>
            </w:r>
          </w:p>
        </w:tc>
        <w:tc>
          <w:tcPr>
            <w:tcW w:w="982" w:type="dxa"/>
            <w:tcBorders>
              <w:top w:val="single" w:sz="4" w:space="0" w:color="auto"/>
              <w:left w:val="single" w:sz="4" w:space="0" w:color="auto"/>
              <w:bottom w:val="nil"/>
              <w:right w:val="nil"/>
            </w:tcBorders>
            <w:vAlign w:val="bottom"/>
            <w:hideMark/>
          </w:tcPr>
          <w:p w14:paraId="5822F599" w14:textId="77777777" w:rsidR="00C53EFD" w:rsidRPr="00A80A65" w:rsidRDefault="00C53EFD" w:rsidP="00B630ED">
            <w:pPr>
              <w:pStyle w:val="ac"/>
              <w:spacing w:line="240" w:lineRule="auto"/>
              <w:ind w:firstLine="340"/>
              <w:rPr>
                <w:sz w:val="22"/>
                <w:szCs w:val="22"/>
              </w:rPr>
            </w:pPr>
            <w:r w:rsidRPr="00A80A65">
              <w:rPr>
                <w:color w:val="000000"/>
                <w:sz w:val="22"/>
                <w:szCs w:val="22"/>
              </w:rPr>
              <w:t>40</w:t>
            </w:r>
          </w:p>
        </w:tc>
        <w:tc>
          <w:tcPr>
            <w:tcW w:w="973" w:type="dxa"/>
            <w:tcBorders>
              <w:top w:val="single" w:sz="4" w:space="0" w:color="auto"/>
              <w:left w:val="single" w:sz="4" w:space="0" w:color="auto"/>
              <w:bottom w:val="nil"/>
              <w:right w:val="nil"/>
            </w:tcBorders>
            <w:vAlign w:val="bottom"/>
            <w:hideMark/>
          </w:tcPr>
          <w:p w14:paraId="5034DA54"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63</w:t>
            </w:r>
          </w:p>
        </w:tc>
        <w:tc>
          <w:tcPr>
            <w:tcW w:w="1082" w:type="dxa"/>
            <w:tcBorders>
              <w:top w:val="single" w:sz="4" w:space="0" w:color="auto"/>
              <w:left w:val="single" w:sz="4" w:space="0" w:color="auto"/>
              <w:bottom w:val="nil"/>
              <w:right w:val="nil"/>
            </w:tcBorders>
            <w:vAlign w:val="bottom"/>
            <w:hideMark/>
          </w:tcPr>
          <w:p w14:paraId="16A8AA0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100</w:t>
            </w:r>
          </w:p>
        </w:tc>
        <w:tc>
          <w:tcPr>
            <w:tcW w:w="1304" w:type="dxa"/>
            <w:tcBorders>
              <w:top w:val="single" w:sz="4" w:space="0" w:color="auto"/>
              <w:left w:val="single" w:sz="4" w:space="0" w:color="auto"/>
              <w:bottom w:val="nil"/>
              <w:right w:val="single" w:sz="4" w:space="0" w:color="auto"/>
            </w:tcBorders>
            <w:vAlign w:val="bottom"/>
            <w:hideMark/>
          </w:tcPr>
          <w:p w14:paraId="5F8E818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92</w:t>
            </w:r>
          </w:p>
        </w:tc>
      </w:tr>
      <w:tr w:rsidR="00C53EFD" w:rsidRPr="00A80A65" w14:paraId="03C50A9B" w14:textId="77777777" w:rsidTr="00B630ED">
        <w:trPr>
          <w:trHeight w:hRule="exact" w:val="286"/>
          <w:jc w:val="center"/>
        </w:trPr>
        <w:tc>
          <w:tcPr>
            <w:tcW w:w="1168" w:type="dxa"/>
            <w:tcBorders>
              <w:top w:val="single" w:sz="4" w:space="0" w:color="auto"/>
              <w:left w:val="single" w:sz="4" w:space="0" w:color="auto"/>
              <w:bottom w:val="nil"/>
              <w:right w:val="nil"/>
            </w:tcBorders>
            <w:vAlign w:val="bottom"/>
            <w:hideMark/>
          </w:tcPr>
          <w:p w14:paraId="6BB8740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21</w:t>
            </w:r>
          </w:p>
        </w:tc>
        <w:tc>
          <w:tcPr>
            <w:tcW w:w="915" w:type="dxa"/>
            <w:tcBorders>
              <w:top w:val="single" w:sz="4" w:space="0" w:color="auto"/>
              <w:left w:val="single" w:sz="4" w:space="0" w:color="auto"/>
              <w:bottom w:val="nil"/>
              <w:right w:val="nil"/>
            </w:tcBorders>
            <w:vAlign w:val="bottom"/>
            <w:hideMark/>
          </w:tcPr>
          <w:p w14:paraId="1E4947C8" w14:textId="77777777" w:rsidR="00C53EFD" w:rsidRPr="00A80A65" w:rsidRDefault="00C53EFD" w:rsidP="00B630ED">
            <w:pPr>
              <w:pStyle w:val="ac"/>
              <w:spacing w:line="240" w:lineRule="auto"/>
              <w:ind w:firstLine="280"/>
              <w:rPr>
                <w:sz w:val="22"/>
                <w:szCs w:val="22"/>
              </w:rPr>
            </w:pPr>
            <w:r w:rsidRPr="00A80A65">
              <w:rPr>
                <w:color w:val="000000"/>
                <w:sz w:val="22"/>
                <w:szCs w:val="22"/>
              </w:rPr>
              <w:t>59</w:t>
            </w:r>
          </w:p>
        </w:tc>
        <w:tc>
          <w:tcPr>
            <w:tcW w:w="987" w:type="dxa"/>
            <w:tcBorders>
              <w:top w:val="single" w:sz="4" w:space="0" w:color="auto"/>
              <w:left w:val="single" w:sz="4" w:space="0" w:color="auto"/>
              <w:bottom w:val="nil"/>
              <w:right w:val="nil"/>
            </w:tcBorders>
            <w:vAlign w:val="bottom"/>
            <w:hideMark/>
          </w:tcPr>
          <w:p w14:paraId="7C537F85" w14:textId="77777777" w:rsidR="00C53EFD" w:rsidRPr="00A80A65" w:rsidRDefault="00C53EFD" w:rsidP="00B630ED">
            <w:pPr>
              <w:pStyle w:val="ac"/>
              <w:spacing w:line="240" w:lineRule="auto"/>
              <w:ind w:firstLine="320"/>
              <w:rPr>
                <w:sz w:val="22"/>
                <w:szCs w:val="22"/>
              </w:rPr>
            </w:pPr>
            <w:r w:rsidRPr="00A80A65">
              <w:rPr>
                <w:color w:val="000000"/>
                <w:sz w:val="22"/>
                <w:szCs w:val="22"/>
              </w:rPr>
              <w:t>50</w:t>
            </w:r>
          </w:p>
        </w:tc>
        <w:tc>
          <w:tcPr>
            <w:tcW w:w="915" w:type="dxa"/>
            <w:tcBorders>
              <w:top w:val="single" w:sz="4" w:space="0" w:color="auto"/>
              <w:left w:val="single" w:sz="4" w:space="0" w:color="auto"/>
              <w:bottom w:val="nil"/>
              <w:right w:val="nil"/>
            </w:tcBorders>
            <w:vAlign w:val="bottom"/>
            <w:hideMark/>
          </w:tcPr>
          <w:p w14:paraId="2A50168A" w14:textId="77777777" w:rsidR="00C53EFD" w:rsidRPr="00A80A65" w:rsidRDefault="00C53EFD" w:rsidP="00B630ED">
            <w:pPr>
              <w:pStyle w:val="ac"/>
              <w:spacing w:line="240" w:lineRule="auto"/>
              <w:ind w:firstLine="300"/>
              <w:rPr>
                <w:sz w:val="22"/>
                <w:szCs w:val="22"/>
              </w:rPr>
            </w:pPr>
            <w:r w:rsidRPr="00A80A65">
              <w:rPr>
                <w:color w:val="000000"/>
                <w:sz w:val="22"/>
                <w:szCs w:val="22"/>
              </w:rPr>
              <w:t>40</w:t>
            </w:r>
          </w:p>
        </w:tc>
        <w:tc>
          <w:tcPr>
            <w:tcW w:w="982" w:type="dxa"/>
            <w:tcBorders>
              <w:top w:val="single" w:sz="4" w:space="0" w:color="auto"/>
              <w:left w:val="single" w:sz="4" w:space="0" w:color="auto"/>
              <w:bottom w:val="nil"/>
              <w:right w:val="nil"/>
            </w:tcBorders>
            <w:vAlign w:val="bottom"/>
            <w:hideMark/>
          </w:tcPr>
          <w:p w14:paraId="5D7D847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39</w:t>
            </w:r>
          </w:p>
        </w:tc>
        <w:tc>
          <w:tcPr>
            <w:tcW w:w="973" w:type="dxa"/>
            <w:tcBorders>
              <w:top w:val="single" w:sz="4" w:space="0" w:color="auto"/>
              <w:left w:val="single" w:sz="4" w:space="0" w:color="auto"/>
              <w:bottom w:val="nil"/>
              <w:right w:val="nil"/>
            </w:tcBorders>
            <w:vAlign w:val="bottom"/>
            <w:hideMark/>
          </w:tcPr>
          <w:p w14:paraId="334FF5B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56</w:t>
            </w:r>
          </w:p>
        </w:tc>
        <w:tc>
          <w:tcPr>
            <w:tcW w:w="1082" w:type="dxa"/>
            <w:tcBorders>
              <w:top w:val="single" w:sz="4" w:space="0" w:color="auto"/>
              <w:left w:val="single" w:sz="4" w:space="0" w:color="auto"/>
              <w:bottom w:val="nil"/>
              <w:right w:val="nil"/>
            </w:tcBorders>
            <w:vAlign w:val="bottom"/>
            <w:hideMark/>
          </w:tcPr>
          <w:p w14:paraId="1D924C91"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92</w:t>
            </w:r>
          </w:p>
        </w:tc>
        <w:tc>
          <w:tcPr>
            <w:tcW w:w="1304" w:type="dxa"/>
            <w:tcBorders>
              <w:top w:val="single" w:sz="4" w:space="0" w:color="auto"/>
              <w:left w:val="single" w:sz="4" w:space="0" w:color="auto"/>
              <w:bottom w:val="nil"/>
              <w:right w:val="single" w:sz="4" w:space="0" w:color="auto"/>
            </w:tcBorders>
            <w:vAlign w:val="bottom"/>
            <w:hideMark/>
          </w:tcPr>
          <w:p w14:paraId="10901D6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84</w:t>
            </w:r>
          </w:p>
        </w:tc>
      </w:tr>
      <w:tr w:rsidR="00C53EFD" w:rsidRPr="00A80A65" w14:paraId="2AA774D1" w14:textId="77777777" w:rsidTr="00B630ED">
        <w:trPr>
          <w:trHeight w:hRule="exact" w:val="286"/>
          <w:jc w:val="center"/>
        </w:trPr>
        <w:tc>
          <w:tcPr>
            <w:tcW w:w="1168" w:type="dxa"/>
            <w:tcBorders>
              <w:top w:val="single" w:sz="4" w:space="0" w:color="auto"/>
              <w:left w:val="single" w:sz="4" w:space="0" w:color="auto"/>
              <w:bottom w:val="nil"/>
              <w:right w:val="nil"/>
            </w:tcBorders>
            <w:vAlign w:val="bottom"/>
            <w:hideMark/>
          </w:tcPr>
          <w:p w14:paraId="39349E6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22</w:t>
            </w:r>
          </w:p>
        </w:tc>
        <w:tc>
          <w:tcPr>
            <w:tcW w:w="915" w:type="dxa"/>
            <w:tcBorders>
              <w:top w:val="single" w:sz="4" w:space="0" w:color="auto"/>
              <w:left w:val="single" w:sz="4" w:space="0" w:color="auto"/>
              <w:bottom w:val="nil"/>
              <w:right w:val="nil"/>
            </w:tcBorders>
            <w:vAlign w:val="bottom"/>
            <w:hideMark/>
          </w:tcPr>
          <w:p w14:paraId="32AD6A79" w14:textId="77777777" w:rsidR="00C53EFD" w:rsidRPr="00A80A65" w:rsidRDefault="00C53EFD" w:rsidP="00B630ED">
            <w:pPr>
              <w:pStyle w:val="ac"/>
              <w:spacing w:line="240" w:lineRule="auto"/>
              <w:ind w:firstLine="280"/>
              <w:rPr>
                <w:sz w:val="22"/>
                <w:szCs w:val="22"/>
              </w:rPr>
            </w:pPr>
            <w:r w:rsidRPr="00A80A65">
              <w:rPr>
                <w:color w:val="000000"/>
                <w:sz w:val="22"/>
                <w:szCs w:val="22"/>
              </w:rPr>
              <w:t>55</w:t>
            </w:r>
          </w:p>
        </w:tc>
        <w:tc>
          <w:tcPr>
            <w:tcW w:w="987" w:type="dxa"/>
            <w:tcBorders>
              <w:top w:val="single" w:sz="4" w:space="0" w:color="auto"/>
              <w:left w:val="single" w:sz="4" w:space="0" w:color="auto"/>
              <w:bottom w:val="nil"/>
              <w:right w:val="nil"/>
            </w:tcBorders>
            <w:vAlign w:val="bottom"/>
            <w:hideMark/>
          </w:tcPr>
          <w:p w14:paraId="41DA7F5F" w14:textId="77777777" w:rsidR="00C53EFD" w:rsidRPr="00A80A65" w:rsidRDefault="00C53EFD" w:rsidP="00B630ED">
            <w:pPr>
              <w:pStyle w:val="ac"/>
              <w:spacing w:line="240" w:lineRule="auto"/>
              <w:ind w:firstLine="320"/>
              <w:rPr>
                <w:sz w:val="22"/>
                <w:szCs w:val="22"/>
              </w:rPr>
            </w:pPr>
            <w:r w:rsidRPr="00A80A65">
              <w:rPr>
                <w:color w:val="000000"/>
                <w:sz w:val="22"/>
                <w:szCs w:val="22"/>
              </w:rPr>
              <w:t>46</w:t>
            </w:r>
          </w:p>
        </w:tc>
        <w:tc>
          <w:tcPr>
            <w:tcW w:w="915" w:type="dxa"/>
            <w:tcBorders>
              <w:top w:val="single" w:sz="4" w:space="0" w:color="auto"/>
              <w:left w:val="single" w:sz="4" w:space="0" w:color="auto"/>
              <w:bottom w:val="nil"/>
              <w:right w:val="nil"/>
            </w:tcBorders>
            <w:vAlign w:val="bottom"/>
            <w:hideMark/>
          </w:tcPr>
          <w:p w14:paraId="76552A10" w14:textId="77777777" w:rsidR="00C53EFD" w:rsidRPr="00A80A65" w:rsidRDefault="00C53EFD" w:rsidP="00B630ED">
            <w:pPr>
              <w:pStyle w:val="ac"/>
              <w:spacing w:line="240" w:lineRule="auto"/>
              <w:ind w:firstLine="300"/>
              <w:rPr>
                <w:sz w:val="22"/>
                <w:szCs w:val="22"/>
              </w:rPr>
            </w:pPr>
            <w:r w:rsidRPr="00A80A65">
              <w:rPr>
                <w:color w:val="000000"/>
                <w:sz w:val="22"/>
                <w:szCs w:val="22"/>
              </w:rPr>
              <w:t>39</w:t>
            </w:r>
          </w:p>
        </w:tc>
        <w:tc>
          <w:tcPr>
            <w:tcW w:w="982" w:type="dxa"/>
            <w:tcBorders>
              <w:top w:val="single" w:sz="4" w:space="0" w:color="auto"/>
              <w:left w:val="single" w:sz="4" w:space="0" w:color="auto"/>
              <w:bottom w:val="nil"/>
              <w:right w:val="nil"/>
            </w:tcBorders>
            <w:vAlign w:val="bottom"/>
            <w:hideMark/>
          </w:tcPr>
          <w:p w14:paraId="3C3B9DC0" w14:textId="77777777" w:rsidR="00C53EFD" w:rsidRPr="00A80A65" w:rsidRDefault="00C53EFD" w:rsidP="00B630ED">
            <w:pPr>
              <w:pStyle w:val="ac"/>
              <w:spacing w:line="240" w:lineRule="auto"/>
              <w:ind w:firstLine="340"/>
              <w:rPr>
                <w:sz w:val="22"/>
                <w:szCs w:val="22"/>
              </w:rPr>
            </w:pPr>
            <w:r w:rsidRPr="00A80A65">
              <w:rPr>
                <w:color w:val="000000"/>
                <w:sz w:val="22"/>
                <w:szCs w:val="22"/>
              </w:rPr>
              <w:t>38</w:t>
            </w:r>
          </w:p>
        </w:tc>
        <w:tc>
          <w:tcPr>
            <w:tcW w:w="973" w:type="dxa"/>
            <w:tcBorders>
              <w:top w:val="single" w:sz="4" w:space="0" w:color="auto"/>
              <w:left w:val="single" w:sz="4" w:space="0" w:color="auto"/>
              <w:bottom w:val="nil"/>
              <w:right w:val="nil"/>
            </w:tcBorders>
            <w:vAlign w:val="bottom"/>
            <w:hideMark/>
          </w:tcPr>
          <w:p w14:paraId="561FA4F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49</w:t>
            </w:r>
          </w:p>
        </w:tc>
        <w:tc>
          <w:tcPr>
            <w:tcW w:w="1082" w:type="dxa"/>
            <w:tcBorders>
              <w:top w:val="single" w:sz="4" w:space="0" w:color="auto"/>
              <w:left w:val="single" w:sz="4" w:space="0" w:color="auto"/>
              <w:bottom w:val="nil"/>
              <w:right w:val="nil"/>
            </w:tcBorders>
            <w:vAlign w:val="bottom"/>
            <w:hideMark/>
          </w:tcPr>
          <w:p w14:paraId="170980BD"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84</w:t>
            </w:r>
          </w:p>
        </w:tc>
        <w:tc>
          <w:tcPr>
            <w:tcW w:w="1304" w:type="dxa"/>
            <w:tcBorders>
              <w:top w:val="single" w:sz="4" w:space="0" w:color="auto"/>
              <w:left w:val="single" w:sz="4" w:space="0" w:color="auto"/>
              <w:bottom w:val="nil"/>
              <w:right w:val="single" w:sz="4" w:space="0" w:color="auto"/>
            </w:tcBorders>
            <w:vAlign w:val="bottom"/>
            <w:hideMark/>
          </w:tcPr>
          <w:p w14:paraId="629C8BA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76</w:t>
            </w:r>
          </w:p>
        </w:tc>
      </w:tr>
      <w:tr w:rsidR="00C53EFD" w:rsidRPr="00A80A65" w14:paraId="56F2C31B" w14:textId="77777777" w:rsidTr="00B630ED">
        <w:trPr>
          <w:trHeight w:hRule="exact" w:val="286"/>
          <w:jc w:val="center"/>
        </w:trPr>
        <w:tc>
          <w:tcPr>
            <w:tcW w:w="1168" w:type="dxa"/>
            <w:tcBorders>
              <w:top w:val="single" w:sz="4" w:space="0" w:color="auto"/>
              <w:left w:val="single" w:sz="4" w:space="0" w:color="auto"/>
              <w:bottom w:val="nil"/>
              <w:right w:val="nil"/>
            </w:tcBorders>
            <w:vAlign w:val="bottom"/>
            <w:hideMark/>
          </w:tcPr>
          <w:p w14:paraId="7539514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23</w:t>
            </w:r>
          </w:p>
        </w:tc>
        <w:tc>
          <w:tcPr>
            <w:tcW w:w="915" w:type="dxa"/>
            <w:tcBorders>
              <w:top w:val="single" w:sz="4" w:space="0" w:color="auto"/>
              <w:left w:val="single" w:sz="4" w:space="0" w:color="auto"/>
              <w:bottom w:val="nil"/>
              <w:right w:val="nil"/>
            </w:tcBorders>
            <w:vAlign w:val="bottom"/>
            <w:hideMark/>
          </w:tcPr>
          <w:p w14:paraId="32EF614A" w14:textId="77777777" w:rsidR="00C53EFD" w:rsidRPr="00A80A65" w:rsidRDefault="00C53EFD" w:rsidP="00B630ED">
            <w:pPr>
              <w:pStyle w:val="ac"/>
              <w:spacing w:line="240" w:lineRule="auto"/>
              <w:ind w:firstLine="280"/>
              <w:rPr>
                <w:sz w:val="22"/>
                <w:szCs w:val="22"/>
              </w:rPr>
            </w:pPr>
            <w:r w:rsidRPr="00A80A65">
              <w:rPr>
                <w:color w:val="000000"/>
                <w:sz w:val="22"/>
                <w:szCs w:val="22"/>
              </w:rPr>
              <w:t>51</w:t>
            </w:r>
          </w:p>
        </w:tc>
        <w:tc>
          <w:tcPr>
            <w:tcW w:w="987" w:type="dxa"/>
            <w:tcBorders>
              <w:top w:val="single" w:sz="4" w:space="0" w:color="auto"/>
              <w:left w:val="single" w:sz="4" w:space="0" w:color="auto"/>
              <w:bottom w:val="nil"/>
              <w:right w:val="nil"/>
            </w:tcBorders>
            <w:vAlign w:val="bottom"/>
            <w:hideMark/>
          </w:tcPr>
          <w:p w14:paraId="247427BB" w14:textId="77777777" w:rsidR="00C53EFD" w:rsidRPr="00A80A65" w:rsidRDefault="00C53EFD" w:rsidP="00B630ED">
            <w:pPr>
              <w:pStyle w:val="ac"/>
              <w:spacing w:line="240" w:lineRule="auto"/>
              <w:ind w:firstLine="320"/>
              <w:rPr>
                <w:sz w:val="22"/>
                <w:szCs w:val="22"/>
              </w:rPr>
            </w:pPr>
            <w:r w:rsidRPr="00A80A65">
              <w:rPr>
                <w:color w:val="000000"/>
                <w:sz w:val="22"/>
                <w:szCs w:val="22"/>
              </w:rPr>
              <w:t>42</w:t>
            </w:r>
          </w:p>
        </w:tc>
        <w:tc>
          <w:tcPr>
            <w:tcW w:w="915" w:type="dxa"/>
            <w:tcBorders>
              <w:top w:val="single" w:sz="4" w:space="0" w:color="auto"/>
              <w:left w:val="single" w:sz="4" w:space="0" w:color="auto"/>
              <w:bottom w:val="nil"/>
              <w:right w:val="nil"/>
            </w:tcBorders>
            <w:vAlign w:val="bottom"/>
            <w:hideMark/>
          </w:tcPr>
          <w:p w14:paraId="1724EE3A" w14:textId="77777777" w:rsidR="00C53EFD" w:rsidRPr="00A80A65" w:rsidRDefault="00C53EFD" w:rsidP="00B630ED">
            <w:pPr>
              <w:pStyle w:val="ac"/>
              <w:spacing w:line="240" w:lineRule="auto"/>
              <w:ind w:firstLine="300"/>
              <w:rPr>
                <w:sz w:val="22"/>
                <w:szCs w:val="22"/>
              </w:rPr>
            </w:pPr>
            <w:r w:rsidRPr="00A80A65">
              <w:rPr>
                <w:color w:val="000000"/>
                <w:sz w:val="22"/>
                <w:szCs w:val="22"/>
              </w:rPr>
              <w:t>38</w:t>
            </w:r>
          </w:p>
        </w:tc>
        <w:tc>
          <w:tcPr>
            <w:tcW w:w="982" w:type="dxa"/>
            <w:tcBorders>
              <w:top w:val="single" w:sz="4" w:space="0" w:color="auto"/>
              <w:left w:val="single" w:sz="4" w:space="0" w:color="auto"/>
              <w:bottom w:val="nil"/>
              <w:right w:val="nil"/>
            </w:tcBorders>
            <w:vAlign w:val="bottom"/>
            <w:hideMark/>
          </w:tcPr>
          <w:p w14:paraId="7ED3F0D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37</w:t>
            </w:r>
          </w:p>
        </w:tc>
        <w:tc>
          <w:tcPr>
            <w:tcW w:w="973" w:type="dxa"/>
            <w:tcBorders>
              <w:top w:val="single" w:sz="4" w:space="0" w:color="auto"/>
              <w:left w:val="single" w:sz="4" w:space="0" w:color="auto"/>
              <w:bottom w:val="nil"/>
              <w:right w:val="nil"/>
            </w:tcBorders>
            <w:vAlign w:val="bottom"/>
            <w:hideMark/>
          </w:tcPr>
          <w:p w14:paraId="23CC97F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42</w:t>
            </w:r>
          </w:p>
        </w:tc>
        <w:tc>
          <w:tcPr>
            <w:tcW w:w="1082" w:type="dxa"/>
            <w:tcBorders>
              <w:top w:val="single" w:sz="4" w:space="0" w:color="auto"/>
              <w:left w:val="single" w:sz="4" w:space="0" w:color="auto"/>
              <w:bottom w:val="nil"/>
              <w:right w:val="nil"/>
            </w:tcBorders>
            <w:vAlign w:val="bottom"/>
            <w:hideMark/>
          </w:tcPr>
          <w:p w14:paraId="7AEFC43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76</w:t>
            </w:r>
          </w:p>
        </w:tc>
        <w:tc>
          <w:tcPr>
            <w:tcW w:w="1304" w:type="dxa"/>
            <w:tcBorders>
              <w:top w:val="single" w:sz="4" w:space="0" w:color="auto"/>
              <w:left w:val="single" w:sz="4" w:space="0" w:color="auto"/>
              <w:bottom w:val="nil"/>
              <w:right w:val="single" w:sz="4" w:space="0" w:color="auto"/>
            </w:tcBorders>
            <w:vAlign w:val="bottom"/>
            <w:hideMark/>
          </w:tcPr>
          <w:p w14:paraId="5B473CC2"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68</w:t>
            </w:r>
          </w:p>
        </w:tc>
      </w:tr>
      <w:tr w:rsidR="00C53EFD" w:rsidRPr="00A80A65" w14:paraId="1CF070B0" w14:textId="77777777" w:rsidTr="00B630ED">
        <w:trPr>
          <w:trHeight w:hRule="exact" w:val="286"/>
          <w:jc w:val="center"/>
        </w:trPr>
        <w:tc>
          <w:tcPr>
            <w:tcW w:w="1168" w:type="dxa"/>
            <w:tcBorders>
              <w:top w:val="single" w:sz="4" w:space="0" w:color="auto"/>
              <w:left w:val="single" w:sz="4" w:space="0" w:color="auto"/>
              <w:bottom w:val="nil"/>
              <w:right w:val="nil"/>
            </w:tcBorders>
            <w:vAlign w:val="bottom"/>
            <w:hideMark/>
          </w:tcPr>
          <w:p w14:paraId="3A33BA7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24</w:t>
            </w:r>
          </w:p>
        </w:tc>
        <w:tc>
          <w:tcPr>
            <w:tcW w:w="915" w:type="dxa"/>
            <w:tcBorders>
              <w:top w:val="single" w:sz="4" w:space="0" w:color="auto"/>
              <w:left w:val="single" w:sz="4" w:space="0" w:color="auto"/>
              <w:bottom w:val="nil"/>
              <w:right w:val="nil"/>
            </w:tcBorders>
            <w:vAlign w:val="bottom"/>
            <w:hideMark/>
          </w:tcPr>
          <w:p w14:paraId="6D85A1B9" w14:textId="77777777" w:rsidR="00C53EFD" w:rsidRPr="00A80A65" w:rsidRDefault="00C53EFD" w:rsidP="00B630ED">
            <w:pPr>
              <w:pStyle w:val="ac"/>
              <w:spacing w:line="240" w:lineRule="auto"/>
              <w:ind w:firstLine="280"/>
              <w:rPr>
                <w:sz w:val="22"/>
                <w:szCs w:val="22"/>
              </w:rPr>
            </w:pPr>
            <w:r w:rsidRPr="00A80A65">
              <w:rPr>
                <w:color w:val="000000"/>
                <w:sz w:val="22"/>
                <w:szCs w:val="22"/>
              </w:rPr>
              <w:t>47</w:t>
            </w:r>
          </w:p>
        </w:tc>
        <w:tc>
          <w:tcPr>
            <w:tcW w:w="987" w:type="dxa"/>
            <w:tcBorders>
              <w:top w:val="single" w:sz="4" w:space="0" w:color="auto"/>
              <w:left w:val="single" w:sz="4" w:space="0" w:color="auto"/>
              <w:bottom w:val="nil"/>
              <w:right w:val="nil"/>
            </w:tcBorders>
            <w:vAlign w:val="bottom"/>
            <w:hideMark/>
          </w:tcPr>
          <w:p w14:paraId="3A9A3A62" w14:textId="77777777" w:rsidR="00C53EFD" w:rsidRPr="00A80A65" w:rsidRDefault="00C53EFD" w:rsidP="00B630ED">
            <w:pPr>
              <w:pStyle w:val="ac"/>
              <w:spacing w:line="240" w:lineRule="auto"/>
              <w:ind w:firstLine="320"/>
              <w:rPr>
                <w:sz w:val="22"/>
                <w:szCs w:val="22"/>
              </w:rPr>
            </w:pPr>
            <w:r w:rsidRPr="00A80A65">
              <w:rPr>
                <w:color w:val="000000"/>
                <w:sz w:val="22"/>
                <w:szCs w:val="22"/>
              </w:rPr>
              <w:t>38</w:t>
            </w:r>
          </w:p>
        </w:tc>
        <w:tc>
          <w:tcPr>
            <w:tcW w:w="915" w:type="dxa"/>
            <w:tcBorders>
              <w:top w:val="single" w:sz="4" w:space="0" w:color="auto"/>
              <w:left w:val="single" w:sz="4" w:space="0" w:color="auto"/>
              <w:bottom w:val="nil"/>
              <w:right w:val="nil"/>
            </w:tcBorders>
            <w:vAlign w:val="bottom"/>
            <w:hideMark/>
          </w:tcPr>
          <w:p w14:paraId="49BE84F6" w14:textId="77777777" w:rsidR="00C53EFD" w:rsidRPr="00A80A65" w:rsidRDefault="00C53EFD" w:rsidP="00B630ED">
            <w:pPr>
              <w:pStyle w:val="ac"/>
              <w:spacing w:line="240" w:lineRule="auto"/>
              <w:ind w:firstLine="300"/>
              <w:rPr>
                <w:sz w:val="22"/>
                <w:szCs w:val="22"/>
              </w:rPr>
            </w:pPr>
            <w:r w:rsidRPr="00A80A65">
              <w:rPr>
                <w:color w:val="000000"/>
                <w:sz w:val="22"/>
                <w:szCs w:val="22"/>
              </w:rPr>
              <w:t>37</w:t>
            </w:r>
          </w:p>
        </w:tc>
        <w:tc>
          <w:tcPr>
            <w:tcW w:w="982" w:type="dxa"/>
            <w:tcBorders>
              <w:top w:val="single" w:sz="4" w:space="0" w:color="auto"/>
              <w:left w:val="single" w:sz="4" w:space="0" w:color="auto"/>
              <w:bottom w:val="nil"/>
              <w:right w:val="nil"/>
            </w:tcBorders>
            <w:vAlign w:val="bottom"/>
            <w:hideMark/>
          </w:tcPr>
          <w:p w14:paraId="2CFFB68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36</w:t>
            </w:r>
          </w:p>
        </w:tc>
        <w:tc>
          <w:tcPr>
            <w:tcW w:w="973" w:type="dxa"/>
            <w:tcBorders>
              <w:top w:val="single" w:sz="4" w:space="0" w:color="auto"/>
              <w:left w:val="single" w:sz="4" w:space="0" w:color="auto"/>
              <w:bottom w:val="nil"/>
              <w:right w:val="nil"/>
            </w:tcBorders>
            <w:vAlign w:val="bottom"/>
            <w:hideMark/>
          </w:tcPr>
          <w:p w14:paraId="6909EE6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35</w:t>
            </w:r>
          </w:p>
        </w:tc>
        <w:tc>
          <w:tcPr>
            <w:tcW w:w="1082" w:type="dxa"/>
            <w:tcBorders>
              <w:top w:val="single" w:sz="4" w:space="0" w:color="auto"/>
              <w:left w:val="single" w:sz="4" w:space="0" w:color="auto"/>
              <w:bottom w:val="nil"/>
              <w:right w:val="nil"/>
            </w:tcBorders>
            <w:vAlign w:val="bottom"/>
            <w:hideMark/>
          </w:tcPr>
          <w:p w14:paraId="3D0B8FF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68</w:t>
            </w:r>
          </w:p>
        </w:tc>
        <w:tc>
          <w:tcPr>
            <w:tcW w:w="1304" w:type="dxa"/>
            <w:tcBorders>
              <w:top w:val="single" w:sz="4" w:space="0" w:color="auto"/>
              <w:left w:val="single" w:sz="4" w:space="0" w:color="auto"/>
              <w:bottom w:val="nil"/>
              <w:right w:val="single" w:sz="4" w:space="0" w:color="auto"/>
            </w:tcBorders>
            <w:vAlign w:val="bottom"/>
            <w:hideMark/>
          </w:tcPr>
          <w:p w14:paraId="7F9F4A4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60</w:t>
            </w:r>
          </w:p>
        </w:tc>
      </w:tr>
      <w:tr w:rsidR="00C53EFD" w:rsidRPr="00A80A65" w14:paraId="07E7DA4B" w14:textId="77777777" w:rsidTr="00B630ED">
        <w:trPr>
          <w:trHeight w:hRule="exact" w:val="291"/>
          <w:jc w:val="center"/>
        </w:trPr>
        <w:tc>
          <w:tcPr>
            <w:tcW w:w="1168" w:type="dxa"/>
            <w:tcBorders>
              <w:top w:val="single" w:sz="4" w:space="0" w:color="auto"/>
              <w:left w:val="single" w:sz="4" w:space="0" w:color="auto"/>
              <w:bottom w:val="nil"/>
              <w:right w:val="nil"/>
            </w:tcBorders>
            <w:vAlign w:val="bottom"/>
            <w:hideMark/>
          </w:tcPr>
          <w:p w14:paraId="4F1FD818"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25</w:t>
            </w:r>
          </w:p>
        </w:tc>
        <w:tc>
          <w:tcPr>
            <w:tcW w:w="915" w:type="dxa"/>
            <w:tcBorders>
              <w:top w:val="single" w:sz="4" w:space="0" w:color="auto"/>
              <w:left w:val="single" w:sz="4" w:space="0" w:color="auto"/>
              <w:bottom w:val="nil"/>
              <w:right w:val="nil"/>
            </w:tcBorders>
            <w:vAlign w:val="bottom"/>
            <w:hideMark/>
          </w:tcPr>
          <w:p w14:paraId="13B1E77D" w14:textId="77777777" w:rsidR="00C53EFD" w:rsidRPr="00A80A65" w:rsidRDefault="00C53EFD" w:rsidP="00B630ED">
            <w:pPr>
              <w:pStyle w:val="ac"/>
              <w:spacing w:line="240" w:lineRule="auto"/>
              <w:ind w:firstLine="280"/>
              <w:rPr>
                <w:sz w:val="22"/>
                <w:szCs w:val="22"/>
              </w:rPr>
            </w:pPr>
            <w:r w:rsidRPr="00A80A65">
              <w:rPr>
                <w:color w:val="000000"/>
                <w:sz w:val="22"/>
                <w:szCs w:val="22"/>
              </w:rPr>
              <w:t>43</w:t>
            </w:r>
          </w:p>
        </w:tc>
        <w:tc>
          <w:tcPr>
            <w:tcW w:w="987" w:type="dxa"/>
            <w:tcBorders>
              <w:top w:val="single" w:sz="4" w:space="0" w:color="auto"/>
              <w:left w:val="single" w:sz="4" w:space="0" w:color="auto"/>
              <w:bottom w:val="nil"/>
              <w:right w:val="nil"/>
            </w:tcBorders>
            <w:vAlign w:val="bottom"/>
            <w:hideMark/>
          </w:tcPr>
          <w:p w14:paraId="2B0A66ED" w14:textId="77777777" w:rsidR="00C53EFD" w:rsidRPr="00A80A65" w:rsidRDefault="00C53EFD" w:rsidP="00B630ED">
            <w:pPr>
              <w:pStyle w:val="ac"/>
              <w:spacing w:line="240" w:lineRule="auto"/>
              <w:ind w:firstLine="320"/>
              <w:rPr>
                <w:sz w:val="22"/>
                <w:szCs w:val="22"/>
              </w:rPr>
            </w:pPr>
            <w:r w:rsidRPr="00A80A65">
              <w:rPr>
                <w:color w:val="000000"/>
                <w:sz w:val="22"/>
                <w:szCs w:val="22"/>
              </w:rPr>
              <w:t>34</w:t>
            </w:r>
          </w:p>
        </w:tc>
        <w:tc>
          <w:tcPr>
            <w:tcW w:w="915" w:type="dxa"/>
            <w:tcBorders>
              <w:top w:val="single" w:sz="4" w:space="0" w:color="auto"/>
              <w:left w:val="single" w:sz="4" w:space="0" w:color="auto"/>
              <w:bottom w:val="nil"/>
              <w:right w:val="nil"/>
            </w:tcBorders>
            <w:vAlign w:val="bottom"/>
            <w:hideMark/>
          </w:tcPr>
          <w:p w14:paraId="491B54A2" w14:textId="77777777" w:rsidR="00C53EFD" w:rsidRPr="00A80A65" w:rsidRDefault="00C53EFD" w:rsidP="00B630ED">
            <w:pPr>
              <w:pStyle w:val="ac"/>
              <w:spacing w:line="240" w:lineRule="auto"/>
              <w:ind w:firstLine="300"/>
              <w:rPr>
                <w:sz w:val="22"/>
                <w:szCs w:val="22"/>
              </w:rPr>
            </w:pPr>
            <w:r w:rsidRPr="00A80A65">
              <w:rPr>
                <w:color w:val="000000"/>
                <w:sz w:val="22"/>
                <w:szCs w:val="22"/>
              </w:rPr>
              <w:t>36</w:t>
            </w:r>
          </w:p>
        </w:tc>
        <w:tc>
          <w:tcPr>
            <w:tcW w:w="982" w:type="dxa"/>
            <w:tcBorders>
              <w:top w:val="single" w:sz="4" w:space="0" w:color="auto"/>
              <w:left w:val="single" w:sz="4" w:space="0" w:color="auto"/>
              <w:bottom w:val="nil"/>
              <w:right w:val="nil"/>
            </w:tcBorders>
            <w:vAlign w:val="bottom"/>
            <w:hideMark/>
          </w:tcPr>
          <w:p w14:paraId="388AB01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35</w:t>
            </w:r>
          </w:p>
        </w:tc>
        <w:tc>
          <w:tcPr>
            <w:tcW w:w="973" w:type="dxa"/>
            <w:tcBorders>
              <w:top w:val="single" w:sz="4" w:space="0" w:color="auto"/>
              <w:left w:val="single" w:sz="4" w:space="0" w:color="auto"/>
              <w:bottom w:val="nil"/>
              <w:right w:val="nil"/>
            </w:tcBorders>
            <w:vAlign w:val="bottom"/>
            <w:hideMark/>
          </w:tcPr>
          <w:p w14:paraId="3B91D851"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28</w:t>
            </w:r>
          </w:p>
        </w:tc>
        <w:tc>
          <w:tcPr>
            <w:tcW w:w="1082" w:type="dxa"/>
            <w:tcBorders>
              <w:top w:val="single" w:sz="4" w:space="0" w:color="auto"/>
              <w:left w:val="single" w:sz="4" w:space="0" w:color="auto"/>
              <w:bottom w:val="nil"/>
              <w:right w:val="nil"/>
            </w:tcBorders>
            <w:vAlign w:val="bottom"/>
            <w:hideMark/>
          </w:tcPr>
          <w:p w14:paraId="6524683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60</w:t>
            </w:r>
          </w:p>
        </w:tc>
        <w:tc>
          <w:tcPr>
            <w:tcW w:w="1304" w:type="dxa"/>
            <w:tcBorders>
              <w:top w:val="single" w:sz="4" w:space="0" w:color="auto"/>
              <w:left w:val="single" w:sz="4" w:space="0" w:color="auto"/>
              <w:bottom w:val="nil"/>
              <w:right w:val="single" w:sz="4" w:space="0" w:color="auto"/>
            </w:tcBorders>
            <w:vAlign w:val="bottom"/>
            <w:hideMark/>
          </w:tcPr>
          <w:p w14:paraId="40BF59E1"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52</w:t>
            </w:r>
          </w:p>
        </w:tc>
      </w:tr>
      <w:tr w:rsidR="00C53EFD" w:rsidRPr="00A80A65" w14:paraId="0DCECD0D"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64AE22A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26</w:t>
            </w:r>
          </w:p>
        </w:tc>
        <w:tc>
          <w:tcPr>
            <w:tcW w:w="915" w:type="dxa"/>
            <w:tcBorders>
              <w:top w:val="single" w:sz="4" w:space="0" w:color="auto"/>
              <w:left w:val="single" w:sz="4" w:space="0" w:color="auto"/>
              <w:bottom w:val="nil"/>
              <w:right w:val="nil"/>
            </w:tcBorders>
            <w:hideMark/>
          </w:tcPr>
          <w:p w14:paraId="07740503" w14:textId="77777777" w:rsidR="00C53EFD" w:rsidRPr="00A80A65" w:rsidRDefault="00C53EFD" w:rsidP="00B630ED">
            <w:pPr>
              <w:pStyle w:val="ac"/>
              <w:spacing w:line="240" w:lineRule="auto"/>
              <w:ind w:firstLine="280"/>
              <w:rPr>
                <w:sz w:val="22"/>
                <w:szCs w:val="22"/>
              </w:rPr>
            </w:pPr>
            <w:r w:rsidRPr="00A80A65">
              <w:rPr>
                <w:color w:val="000000"/>
                <w:sz w:val="22"/>
                <w:szCs w:val="22"/>
              </w:rPr>
              <w:t>39</w:t>
            </w:r>
          </w:p>
        </w:tc>
        <w:tc>
          <w:tcPr>
            <w:tcW w:w="987" w:type="dxa"/>
            <w:tcBorders>
              <w:top w:val="single" w:sz="4" w:space="0" w:color="auto"/>
              <w:left w:val="single" w:sz="4" w:space="0" w:color="auto"/>
              <w:bottom w:val="nil"/>
              <w:right w:val="nil"/>
            </w:tcBorders>
            <w:hideMark/>
          </w:tcPr>
          <w:p w14:paraId="08F0FB3E" w14:textId="77777777" w:rsidR="00C53EFD" w:rsidRPr="00A80A65" w:rsidRDefault="00C53EFD" w:rsidP="00B630ED">
            <w:pPr>
              <w:pStyle w:val="ac"/>
              <w:spacing w:line="240" w:lineRule="auto"/>
              <w:ind w:firstLine="320"/>
              <w:rPr>
                <w:sz w:val="22"/>
                <w:szCs w:val="22"/>
              </w:rPr>
            </w:pPr>
            <w:r w:rsidRPr="00A80A65">
              <w:rPr>
                <w:color w:val="000000"/>
                <w:sz w:val="22"/>
                <w:szCs w:val="22"/>
              </w:rPr>
              <w:t>31</w:t>
            </w:r>
          </w:p>
        </w:tc>
        <w:tc>
          <w:tcPr>
            <w:tcW w:w="915" w:type="dxa"/>
            <w:tcBorders>
              <w:top w:val="single" w:sz="4" w:space="0" w:color="auto"/>
              <w:left w:val="single" w:sz="4" w:space="0" w:color="auto"/>
              <w:bottom w:val="nil"/>
              <w:right w:val="nil"/>
            </w:tcBorders>
            <w:hideMark/>
          </w:tcPr>
          <w:p w14:paraId="1FE32103" w14:textId="77777777" w:rsidR="00C53EFD" w:rsidRPr="00A80A65" w:rsidRDefault="00C53EFD" w:rsidP="00B630ED">
            <w:pPr>
              <w:pStyle w:val="ac"/>
              <w:spacing w:line="240" w:lineRule="auto"/>
              <w:ind w:firstLine="300"/>
              <w:rPr>
                <w:sz w:val="22"/>
                <w:szCs w:val="22"/>
              </w:rPr>
            </w:pPr>
            <w:r w:rsidRPr="00A80A65">
              <w:rPr>
                <w:color w:val="000000"/>
                <w:sz w:val="22"/>
                <w:szCs w:val="22"/>
              </w:rPr>
              <w:t>35</w:t>
            </w:r>
          </w:p>
        </w:tc>
        <w:tc>
          <w:tcPr>
            <w:tcW w:w="982" w:type="dxa"/>
            <w:tcBorders>
              <w:top w:val="single" w:sz="4" w:space="0" w:color="auto"/>
              <w:left w:val="single" w:sz="4" w:space="0" w:color="auto"/>
              <w:bottom w:val="nil"/>
              <w:right w:val="nil"/>
            </w:tcBorders>
            <w:hideMark/>
          </w:tcPr>
          <w:p w14:paraId="67763F5D" w14:textId="77777777" w:rsidR="00C53EFD" w:rsidRPr="00A80A65" w:rsidRDefault="00C53EFD" w:rsidP="00B630ED">
            <w:pPr>
              <w:pStyle w:val="ac"/>
              <w:spacing w:line="240" w:lineRule="auto"/>
              <w:ind w:firstLine="340"/>
              <w:rPr>
                <w:sz w:val="22"/>
                <w:szCs w:val="22"/>
              </w:rPr>
            </w:pPr>
            <w:r w:rsidRPr="00A80A65">
              <w:rPr>
                <w:color w:val="000000"/>
                <w:sz w:val="22"/>
                <w:szCs w:val="22"/>
              </w:rPr>
              <w:t>34</w:t>
            </w:r>
          </w:p>
        </w:tc>
        <w:tc>
          <w:tcPr>
            <w:tcW w:w="973" w:type="dxa"/>
            <w:tcBorders>
              <w:top w:val="single" w:sz="4" w:space="0" w:color="auto"/>
              <w:left w:val="single" w:sz="4" w:space="0" w:color="auto"/>
              <w:bottom w:val="nil"/>
              <w:right w:val="nil"/>
            </w:tcBorders>
            <w:hideMark/>
          </w:tcPr>
          <w:p w14:paraId="3E69B35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21</w:t>
            </w:r>
          </w:p>
        </w:tc>
        <w:tc>
          <w:tcPr>
            <w:tcW w:w="1082" w:type="dxa"/>
            <w:tcBorders>
              <w:top w:val="single" w:sz="4" w:space="0" w:color="auto"/>
              <w:left w:val="single" w:sz="4" w:space="0" w:color="auto"/>
              <w:bottom w:val="nil"/>
              <w:right w:val="nil"/>
            </w:tcBorders>
            <w:hideMark/>
          </w:tcPr>
          <w:p w14:paraId="7812FC28"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52</w:t>
            </w:r>
          </w:p>
        </w:tc>
        <w:tc>
          <w:tcPr>
            <w:tcW w:w="1304" w:type="dxa"/>
            <w:tcBorders>
              <w:top w:val="single" w:sz="4" w:space="0" w:color="auto"/>
              <w:left w:val="single" w:sz="4" w:space="0" w:color="auto"/>
              <w:bottom w:val="nil"/>
              <w:right w:val="single" w:sz="4" w:space="0" w:color="auto"/>
            </w:tcBorders>
            <w:hideMark/>
          </w:tcPr>
          <w:p w14:paraId="0B6070A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44</w:t>
            </w:r>
          </w:p>
        </w:tc>
      </w:tr>
      <w:tr w:rsidR="00C53EFD" w:rsidRPr="00A80A65" w14:paraId="4F39D46E" w14:textId="77777777" w:rsidTr="00B630ED">
        <w:trPr>
          <w:trHeight w:hRule="exact" w:val="291"/>
          <w:jc w:val="center"/>
        </w:trPr>
        <w:tc>
          <w:tcPr>
            <w:tcW w:w="1168" w:type="dxa"/>
            <w:tcBorders>
              <w:top w:val="single" w:sz="4" w:space="0" w:color="auto"/>
              <w:left w:val="single" w:sz="4" w:space="0" w:color="auto"/>
              <w:bottom w:val="nil"/>
              <w:right w:val="nil"/>
            </w:tcBorders>
            <w:hideMark/>
          </w:tcPr>
          <w:p w14:paraId="519D346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27</w:t>
            </w:r>
          </w:p>
        </w:tc>
        <w:tc>
          <w:tcPr>
            <w:tcW w:w="915" w:type="dxa"/>
            <w:tcBorders>
              <w:top w:val="single" w:sz="4" w:space="0" w:color="auto"/>
              <w:left w:val="single" w:sz="4" w:space="0" w:color="auto"/>
              <w:bottom w:val="nil"/>
              <w:right w:val="nil"/>
            </w:tcBorders>
            <w:hideMark/>
          </w:tcPr>
          <w:p w14:paraId="16F0349A" w14:textId="77777777" w:rsidR="00C53EFD" w:rsidRPr="00A80A65" w:rsidRDefault="00C53EFD" w:rsidP="00B630ED">
            <w:pPr>
              <w:pStyle w:val="ac"/>
              <w:spacing w:line="240" w:lineRule="auto"/>
              <w:ind w:firstLine="280"/>
              <w:rPr>
                <w:sz w:val="22"/>
                <w:szCs w:val="22"/>
              </w:rPr>
            </w:pPr>
            <w:r w:rsidRPr="00A80A65">
              <w:rPr>
                <w:color w:val="000000"/>
                <w:sz w:val="22"/>
                <w:szCs w:val="22"/>
              </w:rPr>
              <w:t>35</w:t>
            </w:r>
          </w:p>
        </w:tc>
        <w:tc>
          <w:tcPr>
            <w:tcW w:w="987" w:type="dxa"/>
            <w:tcBorders>
              <w:top w:val="single" w:sz="4" w:space="0" w:color="auto"/>
              <w:left w:val="single" w:sz="4" w:space="0" w:color="auto"/>
              <w:bottom w:val="nil"/>
              <w:right w:val="nil"/>
            </w:tcBorders>
            <w:hideMark/>
          </w:tcPr>
          <w:p w14:paraId="181EC1FA" w14:textId="77777777" w:rsidR="00C53EFD" w:rsidRPr="00A80A65" w:rsidRDefault="00C53EFD" w:rsidP="00B630ED">
            <w:pPr>
              <w:pStyle w:val="ac"/>
              <w:spacing w:line="240" w:lineRule="auto"/>
              <w:ind w:firstLine="320"/>
              <w:rPr>
                <w:sz w:val="22"/>
                <w:szCs w:val="22"/>
              </w:rPr>
            </w:pPr>
            <w:r w:rsidRPr="00A80A65">
              <w:rPr>
                <w:color w:val="000000"/>
                <w:sz w:val="22"/>
                <w:szCs w:val="22"/>
              </w:rPr>
              <w:t>28</w:t>
            </w:r>
          </w:p>
        </w:tc>
        <w:tc>
          <w:tcPr>
            <w:tcW w:w="915" w:type="dxa"/>
            <w:tcBorders>
              <w:top w:val="single" w:sz="4" w:space="0" w:color="auto"/>
              <w:left w:val="single" w:sz="4" w:space="0" w:color="auto"/>
              <w:bottom w:val="nil"/>
              <w:right w:val="nil"/>
            </w:tcBorders>
            <w:hideMark/>
          </w:tcPr>
          <w:p w14:paraId="6F0458FA" w14:textId="77777777" w:rsidR="00C53EFD" w:rsidRPr="00A80A65" w:rsidRDefault="00C53EFD" w:rsidP="00B630ED">
            <w:pPr>
              <w:pStyle w:val="ac"/>
              <w:spacing w:line="240" w:lineRule="auto"/>
              <w:ind w:firstLine="300"/>
              <w:rPr>
                <w:sz w:val="22"/>
                <w:szCs w:val="22"/>
              </w:rPr>
            </w:pPr>
            <w:r w:rsidRPr="00A80A65">
              <w:rPr>
                <w:color w:val="000000"/>
                <w:sz w:val="22"/>
                <w:szCs w:val="22"/>
              </w:rPr>
              <w:t>34</w:t>
            </w:r>
          </w:p>
        </w:tc>
        <w:tc>
          <w:tcPr>
            <w:tcW w:w="982" w:type="dxa"/>
            <w:tcBorders>
              <w:top w:val="single" w:sz="4" w:space="0" w:color="auto"/>
              <w:left w:val="single" w:sz="4" w:space="0" w:color="auto"/>
              <w:bottom w:val="nil"/>
              <w:right w:val="nil"/>
            </w:tcBorders>
            <w:hideMark/>
          </w:tcPr>
          <w:p w14:paraId="14D661C3" w14:textId="77777777" w:rsidR="00C53EFD" w:rsidRPr="00A80A65" w:rsidRDefault="00C53EFD" w:rsidP="00B630ED">
            <w:pPr>
              <w:pStyle w:val="ac"/>
              <w:spacing w:line="240" w:lineRule="auto"/>
              <w:ind w:firstLine="340"/>
              <w:rPr>
                <w:sz w:val="22"/>
                <w:szCs w:val="22"/>
              </w:rPr>
            </w:pPr>
            <w:r w:rsidRPr="00A80A65">
              <w:rPr>
                <w:color w:val="000000"/>
                <w:sz w:val="22"/>
                <w:szCs w:val="22"/>
              </w:rPr>
              <w:t>33</w:t>
            </w:r>
          </w:p>
        </w:tc>
        <w:tc>
          <w:tcPr>
            <w:tcW w:w="973" w:type="dxa"/>
            <w:tcBorders>
              <w:top w:val="single" w:sz="4" w:space="0" w:color="auto"/>
              <w:left w:val="single" w:sz="4" w:space="0" w:color="auto"/>
              <w:bottom w:val="nil"/>
              <w:right w:val="nil"/>
            </w:tcBorders>
            <w:hideMark/>
          </w:tcPr>
          <w:p w14:paraId="7F7141E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14</w:t>
            </w:r>
          </w:p>
        </w:tc>
        <w:tc>
          <w:tcPr>
            <w:tcW w:w="1082" w:type="dxa"/>
            <w:tcBorders>
              <w:top w:val="single" w:sz="4" w:space="0" w:color="auto"/>
              <w:left w:val="single" w:sz="4" w:space="0" w:color="auto"/>
              <w:bottom w:val="nil"/>
              <w:right w:val="nil"/>
            </w:tcBorders>
            <w:hideMark/>
          </w:tcPr>
          <w:p w14:paraId="36F9AFA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44</w:t>
            </w:r>
          </w:p>
        </w:tc>
        <w:tc>
          <w:tcPr>
            <w:tcW w:w="1304" w:type="dxa"/>
            <w:tcBorders>
              <w:top w:val="single" w:sz="4" w:space="0" w:color="auto"/>
              <w:left w:val="single" w:sz="4" w:space="0" w:color="auto"/>
              <w:bottom w:val="nil"/>
              <w:right w:val="single" w:sz="4" w:space="0" w:color="auto"/>
            </w:tcBorders>
            <w:hideMark/>
          </w:tcPr>
          <w:p w14:paraId="23D576C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36</w:t>
            </w:r>
          </w:p>
        </w:tc>
      </w:tr>
      <w:tr w:rsidR="00C53EFD" w:rsidRPr="00A80A65" w14:paraId="0D9CEA48"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789765A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28</w:t>
            </w:r>
          </w:p>
        </w:tc>
        <w:tc>
          <w:tcPr>
            <w:tcW w:w="915" w:type="dxa"/>
            <w:tcBorders>
              <w:top w:val="single" w:sz="4" w:space="0" w:color="auto"/>
              <w:left w:val="single" w:sz="4" w:space="0" w:color="auto"/>
              <w:bottom w:val="nil"/>
              <w:right w:val="nil"/>
            </w:tcBorders>
            <w:hideMark/>
          </w:tcPr>
          <w:p w14:paraId="63230AB6" w14:textId="77777777" w:rsidR="00C53EFD" w:rsidRPr="00A80A65" w:rsidRDefault="00C53EFD" w:rsidP="00B630ED">
            <w:pPr>
              <w:pStyle w:val="ac"/>
              <w:spacing w:line="240" w:lineRule="auto"/>
              <w:ind w:firstLine="280"/>
              <w:rPr>
                <w:sz w:val="22"/>
                <w:szCs w:val="22"/>
              </w:rPr>
            </w:pPr>
            <w:r w:rsidRPr="00A80A65">
              <w:rPr>
                <w:color w:val="000000"/>
                <w:sz w:val="22"/>
                <w:szCs w:val="22"/>
              </w:rPr>
              <w:t>32</w:t>
            </w:r>
          </w:p>
        </w:tc>
        <w:tc>
          <w:tcPr>
            <w:tcW w:w="987" w:type="dxa"/>
            <w:tcBorders>
              <w:top w:val="single" w:sz="4" w:space="0" w:color="auto"/>
              <w:left w:val="single" w:sz="4" w:space="0" w:color="auto"/>
              <w:bottom w:val="nil"/>
              <w:right w:val="nil"/>
            </w:tcBorders>
            <w:hideMark/>
          </w:tcPr>
          <w:p w14:paraId="525EC28E" w14:textId="77777777" w:rsidR="00C53EFD" w:rsidRPr="00A80A65" w:rsidRDefault="00C53EFD" w:rsidP="00B630ED">
            <w:pPr>
              <w:pStyle w:val="ac"/>
              <w:spacing w:line="240" w:lineRule="auto"/>
              <w:ind w:firstLine="320"/>
              <w:rPr>
                <w:sz w:val="22"/>
                <w:szCs w:val="22"/>
              </w:rPr>
            </w:pPr>
            <w:r w:rsidRPr="00A80A65">
              <w:rPr>
                <w:color w:val="000000"/>
                <w:sz w:val="22"/>
                <w:szCs w:val="22"/>
              </w:rPr>
              <w:t>25</w:t>
            </w:r>
          </w:p>
        </w:tc>
        <w:tc>
          <w:tcPr>
            <w:tcW w:w="915" w:type="dxa"/>
            <w:tcBorders>
              <w:top w:val="single" w:sz="4" w:space="0" w:color="auto"/>
              <w:left w:val="single" w:sz="4" w:space="0" w:color="auto"/>
              <w:bottom w:val="nil"/>
              <w:right w:val="nil"/>
            </w:tcBorders>
            <w:hideMark/>
          </w:tcPr>
          <w:p w14:paraId="185AA4A5" w14:textId="77777777" w:rsidR="00C53EFD" w:rsidRPr="00A80A65" w:rsidRDefault="00C53EFD" w:rsidP="00B630ED">
            <w:pPr>
              <w:pStyle w:val="ac"/>
              <w:spacing w:line="240" w:lineRule="auto"/>
              <w:ind w:firstLine="300"/>
              <w:rPr>
                <w:sz w:val="22"/>
                <w:szCs w:val="22"/>
              </w:rPr>
            </w:pPr>
            <w:r w:rsidRPr="00A80A65">
              <w:rPr>
                <w:color w:val="000000"/>
                <w:sz w:val="22"/>
                <w:szCs w:val="22"/>
              </w:rPr>
              <w:t>33</w:t>
            </w:r>
          </w:p>
        </w:tc>
        <w:tc>
          <w:tcPr>
            <w:tcW w:w="982" w:type="dxa"/>
            <w:tcBorders>
              <w:top w:val="single" w:sz="4" w:space="0" w:color="auto"/>
              <w:left w:val="single" w:sz="4" w:space="0" w:color="auto"/>
              <w:bottom w:val="nil"/>
              <w:right w:val="nil"/>
            </w:tcBorders>
            <w:hideMark/>
          </w:tcPr>
          <w:p w14:paraId="686B065C" w14:textId="77777777" w:rsidR="00C53EFD" w:rsidRPr="00A80A65" w:rsidRDefault="00C53EFD" w:rsidP="00B630ED">
            <w:pPr>
              <w:pStyle w:val="ac"/>
              <w:spacing w:line="240" w:lineRule="auto"/>
              <w:ind w:firstLine="340"/>
              <w:rPr>
                <w:sz w:val="22"/>
                <w:szCs w:val="22"/>
              </w:rPr>
            </w:pPr>
            <w:r w:rsidRPr="00A80A65">
              <w:rPr>
                <w:color w:val="000000"/>
                <w:sz w:val="22"/>
                <w:szCs w:val="22"/>
              </w:rPr>
              <w:t>32</w:t>
            </w:r>
          </w:p>
        </w:tc>
        <w:tc>
          <w:tcPr>
            <w:tcW w:w="973" w:type="dxa"/>
            <w:tcBorders>
              <w:top w:val="single" w:sz="4" w:space="0" w:color="auto"/>
              <w:left w:val="single" w:sz="4" w:space="0" w:color="auto"/>
              <w:bottom w:val="nil"/>
              <w:right w:val="nil"/>
            </w:tcBorders>
            <w:hideMark/>
          </w:tcPr>
          <w:p w14:paraId="6CDFEF01" w14:textId="77777777" w:rsidR="00C53EFD" w:rsidRPr="00A80A65" w:rsidRDefault="00C53EFD" w:rsidP="00B630ED">
            <w:pPr>
              <w:pStyle w:val="ac"/>
              <w:spacing w:line="240" w:lineRule="auto"/>
              <w:rPr>
                <w:sz w:val="22"/>
                <w:szCs w:val="22"/>
              </w:rPr>
            </w:pPr>
            <w:r w:rsidRPr="00A80A65">
              <w:rPr>
                <w:color w:val="000000"/>
                <w:sz w:val="22"/>
                <w:szCs w:val="22"/>
              </w:rPr>
              <w:t>7</w:t>
            </w:r>
          </w:p>
        </w:tc>
        <w:tc>
          <w:tcPr>
            <w:tcW w:w="1082" w:type="dxa"/>
            <w:tcBorders>
              <w:top w:val="single" w:sz="4" w:space="0" w:color="auto"/>
              <w:left w:val="single" w:sz="4" w:space="0" w:color="auto"/>
              <w:bottom w:val="nil"/>
              <w:right w:val="nil"/>
            </w:tcBorders>
            <w:hideMark/>
          </w:tcPr>
          <w:p w14:paraId="65E0F5A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36</w:t>
            </w:r>
          </w:p>
        </w:tc>
        <w:tc>
          <w:tcPr>
            <w:tcW w:w="1304" w:type="dxa"/>
            <w:tcBorders>
              <w:top w:val="single" w:sz="4" w:space="0" w:color="auto"/>
              <w:left w:val="single" w:sz="4" w:space="0" w:color="auto"/>
              <w:bottom w:val="nil"/>
              <w:right w:val="single" w:sz="4" w:space="0" w:color="auto"/>
            </w:tcBorders>
            <w:hideMark/>
          </w:tcPr>
          <w:p w14:paraId="023D882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28</w:t>
            </w:r>
          </w:p>
        </w:tc>
      </w:tr>
      <w:tr w:rsidR="00C53EFD" w:rsidRPr="00A80A65" w14:paraId="76C18BF2" w14:textId="77777777" w:rsidTr="00B630ED">
        <w:trPr>
          <w:trHeight w:hRule="exact" w:val="281"/>
          <w:jc w:val="center"/>
        </w:trPr>
        <w:tc>
          <w:tcPr>
            <w:tcW w:w="1168" w:type="dxa"/>
            <w:tcBorders>
              <w:top w:val="single" w:sz="4" w:space="0" w:color="auto"/>
              <w:left w:val="single" w:sz="4" w:space="0" w:color="auto"/>
              <w:bottom w:val="nil"/>
              <w:right w:val="nil"/>
            </w:tcBorders>
            <w:hideMark/>
          </w:tcPr>
          <w:p w14:paraId="57D482C8"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29</w:t>
            </w:r>
          </w:p>
        </w:tc>
        <w:tc>
          <w:tcPr>
            <w:tcW w:w="915" w:type="dxa"/>
            <w:tcBorders>
              <w:top w:val="single" w:sz="4" w:space="0" w:color="auto"/>
              <w:left w:val="single" w:sz="4" w:space="0" w:color="auto"/>
              <w:bottom w:val="nil"/>
              <w:right w:val="nil"/>
            </w:tcBorders>
            <w:hideMark/>
          </w:tcPr>
          <w:p w14:paraId="0EAA0D19" w14:textId="77777777" w:rsidR="00C53EFD" w:rsidRPr="00A80A65" w:rsidRDefault="00C53EFD" w:rsidP="00B630ED">
            <w:pPr>
              <w:pStyle w:val="ac"/>
              <w:spacing w:line="240" w:lineRule="auto"/>
              <w:ind w:firstLine="280"/>
              <w:rPr>
                <w:sz w:val="22"/>
                <w:szCs w:val="22"/>
              </w:rPr>
            </w:pPr>
            <w:r w:rsidRPr="00A80A65">
              <w:rPr>
                <w:color w:val="000000"/>
                <w:sz w:val="22"/>
                <w:szCs w:val="22"/>
              </w:rPr>
              <w:t>29</w:t>
            </w:r>
          </w:p>
        </w:tc>
        <w:tc>
          <w:tcPr>
            <w:tcW w:w="987" w:type="dxa"/>
            <w:tcBorders>
              <w:top w:val="single" w:sz="4" w:space="0" w:color="auto"/>
              <w:left w:val="single" w:sz="4" w:space="0" w:color="auto"/>
              <w:bottom w:val="nil"/>
              <w:right w:val="nil"/>
            </w:tcBorders>
            <w:hideMark/>
          </w:tcPr>
          <w:p w14:paraId="2CC534C7" w14:textId="77777777" w:rsidR="00C53EFD" w:rsidRPr="00A80A65" w:rsidRDefault="00C53EFD" w:rsidP="00B630ED">
            <w:pPr>
              <w:pStyle w:val="ac"/>
              <w:spacing w:line="240" w:lineRule="auto"/>
              <w:ind w:firstLine="320"/>
              <w:rPr>
                <w:sz w:val="22"/>
                <w:szCs w:val="22"/>
              </w:rPr>
            </w:pPr>
            <w:r w:rsidRPr="00A80A65">
              <w:rPr>
                <w:color w:val="000000"/>
                <w:sz w:val="22"/>
                <w:szCs w:val="22"/>
              </w:rPr>
              <w:t>22</w:t>
            </w:r>
          </w:p>
        </w:tc>
        <w:tc>
          <w:tcPr>
            <w:tcW w:w="915" w:type="dxa"/>
            <w:tcBorders>
              <w:top w:val="single" w:sz="4" w:space="0" w:color="auto"/>
              <w:left w:val="single" w:sz="4" w:space="0" w:color="auto"/>
              <w:bottom w:val="nil"/>
              <w:right w:val="nil"/>
            </w:tcBorders>
            <w:hideMark/>
          </w:tcPr>
          <w:p w14:paraId="24866EB7" w14:textId="77777777" w:rsidR="00C53EFD" w:rsidRPr="00A80A65" w:rsidRDefault="00C53EFD" w:rsidP="00B630ED">
            <w:pPr>
              <w:pStyle w:val="ac"/>
              <w:spacing w:line="240" w:lineRule="auto"/>
              <w:ind w:firstLine="300"/>
              <w:rPr>
                <w:sz w:val="22"/>
                <w:szCs w:val="22"/>
              </w:rPr>
            </w:pPr>
            <w:r w:rsidRPr="00A80A65">
              <w:rPr>
                <w:color w:val="000000"/>
                <w:sz w:val="22"/>
                <w:szCs w:val="22"/>
              </w:rPr>
              <w:t>32</w:t>
            </w:r>
          </w:p>
        </w:tc>
        <w:tc>
          <w:tcPr>
            <w:tcW w:w="982" w:type="dxa"/>
            <w:tcBorders>
              <w:top w:val="single" w:sz="4" w:space="0" w:color="auto"/>
              <w:left w:val="single" w:sz="4" w:space="0" w:color="auto"/>
              <w:bottom w:val="nil"/>
              <w:right w:val="nil"/>
            </w:tcBorders>
            <w:hideMark/>
          </w:tcPr>
          <w:p w14:paraId="545233B4" w14:textId="77777777" w:rsidR="00C53EFD" w:rsidRPr="00A80A65" w:rsidRDefault="00C53EFD" w:rsidP="00B630ED">
            <w:pPr>
              <w:pStyle w:val="ac"/>
              <w:spacing w:line="240" w:lineRule="auto"/>
              <w:ind w:firstLine="340"/>
              <w:rPr>
                <w:sz w:val="22"/>
                <w:szCs w:val="22"/>
              </w:rPr>
            </w:pPr>
            <w:r w:rsidRPr="00A80A65">
              <w:rPr>
                <w:color w:val="000000"/>
                <w:sz w:val="22"/>
                <w:szCs w:val="22"/>
              </w:rPr>
              <w:t>31</w:t>
            </w:r>
          </w:p>
        </w:tc>
        <w:tc>
          <w:tcPr>
            <w:tcW w:w="973" w:type="dxa"/>
            <w:tcBorders>
              <w:top w:val="single" w:sz="4" w:space="0" w:color="auto"/>
              <w:left w:val="single" w:sz="4" w:space="0" w:color="auto"/>
              <w:bottom w:val="nil"/>
              <w:right w:val="nil"/>
            </w:tcBorders>
            <w:hideMark/>
          </w:tcPr>
          <w:p w14:paraId="70965655" w14:textId="77777777" w:rsidR="00C53EFD" w:rsidRPr="00A80A65" w:rsidRDefault="00C53EFD" w:rsidP="00B630ED">
            <w:pPr>
              <w:pStyle w:val="ac"/>
              <w:spacing w:line="240" w:lineRule="auto"/>
              <w:rPr>
                <w:sz w:val="22"/>
                <w:szCs w:val="22"/>
              </w:rPr>
            </w:pPr>
            <w:r w:rsidRPr="00A80A65">
              <w:rPr>
                <w:color w:val="000000"/>
                <w:sz w:val="22"/>
                <w:szCs w:val="22"/>
              </w:rPr>
              <w:t>5</w:t>
            </w:r>
          </w:p>
        </w:tc>
        <w:tc>
          <w:tcPr>
            <w:tcW w:w="1082" w:type="dxa"/>
            <w:tcBorders>
              <w:top w:val="single" w:sz="4" w:space="0" w:color="auto"/>
              <w:left w:val="single" w:sz="4" w:space="0" w:color="auto"/>
              <w:bottom w:val="nil"/>
              <w:right w:val="nil"/>
            </w:tcBorders>
            <w:hideMark/>
          </w:tcPr>
          <w:p w14:paraId="527AE1D4"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28</w:t>
            </w:r>
          </w:p>
        </w:tc>
        <w:tc>
          <w:tcPr>
            <w:tcW w:w="1304" w:type="dxa"/>
            <w:tcBorders>
              <w:top w:val="single" w:sz="4" w:space="0" w:color="auto"/>
              <w:left w:val="single" w:sz="4" w:space="0" w:color="auto"/>
              <w:bottom w:val="nil"/>
              <w:right w:val="single" w:sz="4" w:space="0" w:color="auto"/>
            </w:tcBorders>
            <w:hideMark/>
          </w:tcPr>
          <w:p w14:paraId="4F367208"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20</w:t>
            </w:r>
          </w:p>
        </w:tc>
      </w:tr>
      <w:tr w:rsidR="00C53EFD" w:rsidRPr="00A80A65" w14:paraId="23AE0F6E" w14:textId="77777777" w:rsidTr="00B630ED">
        <w:trPr>
          <w:trHeight w:hRule="exact" w:val="286"/>
          <w:jc w:val="center"/>
        </w:trPr>
        <w:tc>
          <w:tcPr>
            <w:tcW w:w="1168" w:type="dxa"/>
            <w:tcBorders>
              <w:top w:val="single" w:sz="4" w:space="0" w:color="auto"/>
              <w:left w:val="single" w:sz="4" w:space="0" w:color="auto"/>
              <w:bottom w:val="nil"/>
              <w:right w:val="nil"/>
            </w:tcBorders>
            <w:vAlign w:val="bottom"/>
            <w:hideMark/>
          </w:tcPr>
          <w:p w14:paraId="7A22CA7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30</w:t>
            </w:r>
          </w:p>
        </w:tc>
        <w:tc>
          <w:tcPr>
            <w:tcW w:w="915" w:type="dxa"/>
            <w:tcBorders>
              <w:top w:val="single" w:sz="4" w:space="0" w:color="auto"/>
              <w:left w:val="single" w:sz="4" w:space="0" w:color="auto"/>
              <w:bottom w:val="nil"/>
              <w:right w:val="nil"/>
            </w:tcBorders>
            <w:vAlign w:val="bottom"/>
            <w:hideMark/>
          </w:tcPr>
          <w:p w14:paraId="23BDDAF9" w14:textId="77777777" w:rsidR="00C53EFD" w:rsidRPr="00A80A65" w:rsidRDefault="00C53EFD" w:rsidP="00B630ED">
            <w:pPr>
              <w:pStyle w:val="ac"/>
              <w:spacing w:line="240" w:lineRule="auto"/>
              <w:ind w:firstLine="280"/>
              <w:rPr>
                <w:sz w:val="22"/>
                <w:szCs w:val="22"/>
              </w:rPr>
            </w:pPr>
            <w:r w:rsidRPr="00A80A65">
              <w:rPr>
                <w:color w:val="000000"/>
                <w:sz w:val="22"/>
                <w:szCs w:val="22"/>
              </w:rPr>
              <w:t>25</w:t>
            </w:r>
          </w:p>
        </w:tc>
        <w:tc>
          <w:tcPr>
            <w:tcW w:w="987" w:type="dxa"/>
            <w:tcBorders>
              <w:top w:val="single" w:sz="4" w:space="0" w:color="auto"/>
              <w:left w:val="single" w:sz="4" w:space="0" w:color="auto"/>
              <w:bottom w:val="nil"/>
              <w:right w:val="nil"/>
            </w:tcBorders>
            <w:vAlign w:val="bottom"/>
            <w:hideMark/>
          </w:tcPr>
          <w:p w14:paraId="45864EA9" w14:textId="77777777" w:rsidR="00C53EFD" w:rsidRPr="00A80A65" w:rsidRDefault="00C53EFD" w:rsidP="00B630ED">
            <w:pPr>
              <w:pStyle w:val="ac"/>
              <w:spacing w:line="240" w:lineRule="auto"/>
              <w:ind w:firstLine="320"/>
              <w:rPr>
                <w:sz w:val="22"/>
                <w:szCs w:val="22"/>
              </w:rPr>
            </w:pPr>
            <w:r w:rsidRPr="00A80A65">
              <w:rPr>
                <w:color w:val="000000"/>
                <w:sz w:val="22"/>
                <w:szCs w:val="22"/>
              </w:rPr>
              <w:t>19</w:t>
            </w:r>
          </w:p>
        </w:tc>
        <w:tc>
          <w:tcPr>
            <w:tcW w:w="915" w:type="dxa"/>
            <w:tcBorders>
              <w:top w:val="single" w:sz="4" w:space="0" w:color="auto"/>
              <w:left w:val="single" w:sz="4" w:space="0" w:color="auto"/>
              <w:bottom w:val="nil"/>
              <w:right w:val="nil"/>
            </w:tcBorders>
            <w:vAlign w:val="bottom"/>
            <w:hideMark/>
          </w:tcPr>
          <w:p w14:paraId="4C8478D1" w14:textId="77777777" w:rsidR="00C53EFD" w:rsidRPr="00A80A65" w:rsidRDefault="00C53EFD" w:rsidP="00B630ED">
            <w:pPr>
              <w:pStyle w:val="ac"/>
              <w:spacing w:line="240" w:lineRule="auto"/>
              <w:ind w:firstLine="300"/>
              <w:rPr>
                <w:sz w:val="22"/>
                <w:szCs w:val="22"/>
              </w:rPr>
            </w:pPr>
            <w:r w:rsidRPr="00A80A65">
              <w:rPr>
                <w:color w:val="000000"/>
                <w:sz w:val="22"/>
                <w:szCs w:val="22"/>
              </w:rPr>
              <w:t>31</w:t>
            </w:r>
          </w:p>
        </w:tc>
        <w:tc>
          <w:tcPr>
            <w:tcW w:w="982" w:type="dxa"/>
            <w:tcBorders>
              <w:top w:val="single" w:sz="4" w:space="0" w:color="auto"/>
              <w:left w:val="single" w:sz="4" w:space="0" w:color="auto"/>
              <w:bottom w:val="nil"/>
              <w:right w:val="nil"/>
            </w:tcBorders>
            <w:vAlign w:val="bottom"/>
            <w:hideMark/>
          </w:tcPr>
          <w:p w14:paraId="111BD873" w14:textId="77777777" w:rsidR="00C53EFD" w:rsidRPr="00A80A65" w:rsidRDefault="00C53EFD" w:rsidP="00B630ED">
            <w:pPr>
              <w:pStyle w:val="ac"/>
              <w:spacing w:line="240" w:lineRule="auto"/>
              <w:ind w:firstLine="340"/>
              <w:rPr>
                <w:sz w:val="22"/>
                <w:szCs w:val="22"/>
              </w:rPr>
            </w:pPr>
            <w:r w:rsidRPr="00A80A65">
              <w:rPr>
                <w:color w:val="000000"/>
                <w:sz w:val="22"/>
                <w:szCs w:val="22"/>
              </w:rPr>
              <w:t>30</w:t>
            </w:r>
          </w:p>
        </w:tc>
        <w:tc>
          <w:tcPr>
            <w:tcW w:w="973" w:type="dxa"/>
            <w:tcBorders>
              <w:top w:val="single" w:sz="4" w:space="0" w:color="auto"/>
              <w:left w:val="single" w:sz="4" w:space="0" w:color="auto"/>
              <w:bottom w:val="nil"/>
              <w:right w:val="nil"/>
            </w:tcBorders>
            <w:vAlign w:val="bottom"/>
            <w:hideMark/>
          </w:tcPr>
          <w:p w14:paraId="744B642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w:t>
            </w:r>
          </w:p>
        </w:tc>
        <w:tc>
          <w:tcPr>
            <w:tcW w:w="1082" w:type="dxa"/>
            <w:tcBorders>
              <w:top w:val="single" w:sz="4" w:space="0" w:color="auto"/>
              <w:left w:val="single" w:sz="4" w:space="0" w:color="auto"/>
              <w:bottom w:val="nil"/>
              <w:right w:val="nil"/>
            </w:tcBorders>
            <w:vAlign w:val="bottom"/>
            <w:hideMark/>
          </w:tcPr>
          <w:p w14:paraId="0B4F1F9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20</w:t>
            </w:r>
          </w:p>
        </w:tc>
        <w:tc>
          <w:tcPr>
            <w:tcW w:w="1304" w:type="dxa"/>
            <w:tcBorders>
              <w:top w:val="single" w:sz="4" w:space="0" w:color="auto"/>
              <w:left w:val="single" w:sz="4" w:space="0" w:color="auto"/>
              <w:bottom w:val="nil"/>
              <w:right w:val="single" w:sz="4" w:space="0" w:color="auto"/>
            </w:tcBorders>
            <w:vAlign w:val="bottom"/>
            <w:hideMark/>
          </w:tcPr>
          <w:p w14:paraId="757BA67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15</w:t>
            </w:r>
          </w:p>
        </w:tc>
      </w:tr>
      <w:tr w:rsidR="00C53EFD" w:rsidRPr="00A80A65" w14:paraId="2759E263" w14:textId="77777777" w:rsidTr="00B630ED">
        <w:trPr>
          <w:trHeight w:hRule="exact" w:val="281"/>
          <w:jc w:val="center"/>
        </w:trPr>
        <w:tc>
          <w:tcPr>
            <w:tcW w:w="1168" w:type="dxa"/>
            <w:tcBorders>
              <w:top w:val="single" w:sz="4" w:space="0" w:color="auto"/>
              <w:left w:val="single" w:sz="4" w:space="0" w:color="auto"/>
              <w:bottom w:val="nil"/>
              <w:right w:val="nil"/>
            </w:tcBorders>
            <w:vAlign w:val="bottom"/>
            <w:hideMark/>
          </w:tcPr>
          <w:p w14:paraId="6792AD8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31</w:t>
            </w:r>
          </w:p>
        </w:tc>
        <w:tc>
          <w:tcPr>
            <w:tcW w:w="915" w:type="dxa"/>
            <w:tcBorders>
              <w:top w:val="single" w:sz="4" w:space="0" w:color="auto"/>
              <w:left w:val="single" w:sz="4" w:space="0" w:color="auto"/>
              <w:bottom w:val="nil"/>
              <w:right w:val="nil"/>
            </w:tcBorders>
            <w:vAlign w:val="bottom"/>
            <w:hideMark/>
          </w:tcPr>
          <w:p w14:paraId="0117E139" w14:textId="77777777" w:rsidR="00C53EFD" w:rsidRPr="00A80A65" w:rsidRDefault="00C53EFD" w:rsidP="00B630ED">
            <w:pPr>
              <w:pStyle w:val="ac"/>
              <w:spacing w:line="240" w:lineRule="auto"/>
              <w:ind w:firstLine="280"/>
              <w:rPr>
                <w:sz w:val="22"/>
                <w:szCs w:val="22"/>
              </w:rPr>
            </w:pPr>
            <w:r w:rsidRPr="00A80A65">
              <w:rPr>
                <w:color w:val="000000"/>
                <w:sz w:val="22"/>
                <w:szCs w:val="22"/>
              </w:rPr>
              <w:t>20</w:t>
            </w:r>
          </w:p>
        </w:tc>
        <w:tc>
          <w:tcPr>
            <w:tcW w:w="987" w:type="dxa"/>
            <w:tcBorders>
              <w:top w:val="single" w:sz="4" w:space="0" w:color="auto"/>
              <w:left w:val="single" w:sz="4" w:space="0" w:color="auto"/>
              <w:bottom w:val="nil"/>
              <w:right w:val="nil"/>
            </w:tcBorders>
            <w:vAlign w:val="bottom"/>
            <w:hideMark/>
          </w:tcPr>
          <w:p w14:paraId="0C27FEA2" w14:textId="77777777" w:rsidR="00C53EFD" w:rsidRPr="00A80A65" w:rsidRDefault="00C53EFD" w:rsidP="00B630ED">
            <w:pPr>
              <w:pStyle w:val="ac"/>
              <w:spacing w:line="240" w:lineRule="auto"/>
              <w:ind w:firstLine="320"/>
              <w:rPr>
                <w:sz w:val="22"/>
                <w:szCs w:val="22"/>
              </w:rPr>
            </w:pPr>
            <w:r w:rsidRPr="00A80A65">
              <w:rPr>
                <w:color w:val="000000"/>
                <w:sz w:val="22"/>
                <w:szCs w:val="22"/>
              </w:rPr>
              <w:t>16</w:t>
            </w:r>
          </w:p>
        </w:tc>
        <w:tc>
          <w:tcPr>
            <w:tcW w:w="915" w:type="dxa"/>
            <w:tcBorders>
              <w:top w:val="single" w:sz="4" w:space="0" w:color="auto"/>
              <w:left w:val="single" w:sz="4" w:space="0" w:color="auto"/>
              <w:bottom w:val="nil"/>
              <w:right w:val="nil"/>
            </w:tcBorders>
            <w:vAlign w:val="bottom"/>
            <w:hideMark/>
          </w:tcPr>
          <w:p w14:paraId="756045CC" w14:textId="77777777" w:rsidR="00C53EFD" w:rsidRPr="00A80A65" w:rsidRDefault="00C53EFD" w:rsidP="00B630ED">
            <w:pPr>
              <w:pStyle w:val="ac"/>
              <w:spacing w:line="240" w:lineRule="auto"/>
              <w:ind w:firstLine="300"/>
              <w:rPr>
                <w:sz w:val="22"/>
                <w:szCs w:val="22"/>
              </w:rPr>
            </w:pPr>
            <w:r w:rsidRPr="00A80A65">
              <w:rPr>
                <w:color w:val="000000"/>
                <w:sz w:val="22"/>
                <w:szCs w:val="22"/>
              </w:rPr>
              <w:t>30</w:t>
            </w:r>
          </w:p>
        </w:tc>
        <w:tc>
          <w:tcPr>
            <w:tcW w:w="982" w:type="dxa"/>
            <w:tcBorders>
              <w:top w:val="single" w:sz="4" w:space="0" w:color="auto"/>
              <w:left w:val="single" w:sz="4" w:space="0" w:color="auto"/>
              <w:bottom w:val="nil"/>
              <w:right w:val="nil"/>
            </w:tcBorders>
            <w:vAlign w:val="bottom"/>
            <w:hideMark/>
          </w:tcPr>
          <w:p w14:paraId="09628A40" w14:textId="77777777" w:rsidR="00C53EFD" w:rsidRPr="00A80A65" w:rsidRDefault="00C53EFD" w:rsidP="00B630ED">
            <w:pPr>
              <w:pStyle w:val="ac"/>
              <w:spacing w:line="240" w:lineRule="auto"/>
              <w:ind w:firstLine="340"/>
              <w:rPr>
                <w:sz w:val="22"/>
                <w:szCs w:val="22"/>
              </w:rPr>
            </w:pPr>
            <w:r w:rsidRPr="00A80A65">
              <w:rPr>
                <w:color w:val="000000"/>
                <w:sz w:val="22"/>
                <w:szCs w:val="22"/>
              </w:rPr>
              <w:t>29</w:t>
            </w:r>
          </w:p>
        </w:tc>
        <w:tc>
          <w:tcPr>
            <w:tcW w:w="973" w:type="dxa"/>
            <w:tcBorders>
              <w:top w:val="single" w:sz="4" w:space="0" w:color="auto"/>
              <w:left w:val="single" w:sz="4" w:space="0" w:color="auto"/>
              <w:bottom w:val="nil"/>
              <w:right w:val="nil"/>
            </w:tcBorders>
            <w:vAlign w:val="bottom"/>
            <w:hideMark/>
          </w:tcPr>
          <w:p w14:paraId="245E811C" w14:textId="77777777" w:rsidR="00C53EFD" w:rsidRPr="00A80A65" w:rsidRDefault="00C53EFD" w:rsidP="00B630ED">
            <w:pPr>
              <w:pStyle w:val="ac"/>
              <w:spacing w:line="240" w:lineRule="auto"/>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bottom"/>
            <w:hideMark/>
          </w:tcPr>
          <w:p w14:paraId="588BCA1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15</w:t>
            </w:r>
          </w:p>
        </w:tc>
        <w:tc>
          <w:tcPr>
            <w:tcW w:w="1304" w:type="dxa"/>
            <w:tcBorders>
              <w:top w:val="single" w:sz="4" w:space="0" w:color="auto"/>
              <w:left w:val="single" w:sz="4" w:space="0" w:color="auto"/>
              <w:bottom w:val="nil"/>
              <w:right w:val="single" w:sz="4" w:space="0" w:color="auto"/>
            </w:tcBorders>
            <w:vAlign w:val="bottom"/>
            <w:hideMark/>
          </w:tcPr>
          <w:p w14:paraId="05D3BF2D"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10</w:t>
            </w:r>
          </w:p>
        </w:tc>
      </w:tr>
      <w:tr w:rsidR="00C53EFD" w:rsidRPr="00A80A65" w14:paraId="23183408"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3E4EBCE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32</w:t>
            </w:r>
          </w:p>
        </w:tc>
        <w:tc>
          <w:tcPr>
            <w:tcW w:w="915" w:type="dxa"/>
            <w:tcBorders>
              <w:top w:val="single" w:sz="4" w:space="0" w:color="auto"/>
              <w:left w:val="single" w:sz="4" w:space="0" w:color="auto"/>
              <w:bottom w:val="nil"/>
              <w:right w:val="nil"/>
            </w:tcBorders>
            <w:hideMark/>
          </w:tcPr>
          <w:p w14:paraId="6DB24BC0" w14:textId="77777777" w:rsidR="00C53EFD" w:rsidRPr="00A80A65" w:rsidRDefault="00C53EFD" w:rsidP="00B630ED">
            <w:pPr>
              <w:pStyle w:val="ac"/>
              <w:spacing w:line="240" w:lineRule="auto"/>
              <w:ind w:firstLine="280"/>
              <w:rPr>
                <w:sz w:val="22"/>
                <w:szCs w:val="22"/>
              </w:rPr>
            </w:pPr>
            <w:r w:rsidRPr="00A80A65">
              <w:rPr>
                <w:color w:val="000000"/>
                <w:sz w:val="22"/>
                <w:szCs w:val="22"/>
              </w:rPr>
              <w:t>18</w:t>
            </w:r>
          </w:p>
        </w:tc>
        <w:tc>
          <w:tcPr>
            <w:tcW w:w="987" w:type="dxa"/>
            <w:tcBorders>
              <w:top w:val="single" w:sz="4" w:space="0" w:color="auto"/>
              <w:left w:val="single" w:sz="4" w:space="0" w:color="auto"/>
              <w:bottom w:val="nil"/>
              <w:right w:val="nil"/>
            </w:tcBorders>
            <w:hideMark/>
          </w:tcPr>
          <w:p w14:paraId="6C10F06B" w14:textId="77777777" w:rsidR="00C53EFD" w:rsidRPr="00A80A65" w:rsidRDefault="00C53EFD" w:rsidP="00B630ED">
            <w:pPr>
              <w:pStyle w:val="ac"/>
              <w:spacing w:line="240" w:lineRule="auto"/>
              <w:ind w:firstLine="320"/>
              <w:rPr>
                <w:sz w:val="22"/>
                <w:szCs w:val="22"/>
              </w:rPr>
            </w:pPr>
            <w:r w:rsidRPr="00A80A65">
              <w:rPr>
                <w:color w:val="000000"/>
                <w:sz w:val="22"/>
                <w:szCs w:val="22"/>
              </w:rPr>
              <w:t>15</w:t>
            </w:r>
          </w:p>
        </w:tc>
        <w:tc>
          <w:tcPr>
            <w:tcW w:w="915" w:type="dxa"/>
            <w:tcBorders>
              <w:top w:val="single" w:sz="4" w:space="0" w:color="auto"/>
              <w:left w:val="single" w:sz="4" w:space="0" w:color="auto"/>
              <w:bottom w:val="nil"/>
              <w:right w:val="nil"/>
            </w:tcBorders>
            <w:hideMark/>
          </w:tcPr>
          <w:p w14:paraId="60E439D2" w14:textId="77777777" w:rsidR="00C53EFD" w:rsidRPr="00A80A65" w:rsidRDefault="00C53EFD" w:rsidP="00B630ED">
            <w:pPr>
              <w:pStyle w:val="ac"/>
              <w:spacing w:line="240" w:lineRule="auto"/>
              <w:ind w:firstLine="300"/>
              <w:rPr>
                <w:sz w:val="22"/>
                <w:szCs w:val="22"/>
              </w:rPr>
            </w:pPr>
            <w:r w:rsidRPr="00A80A65">
              <w:rPr>
                <w:color w:val="000000"/>
                <w:sz w:val="22"/>
                <w:szCs w:val="22"/>
              </w:rPr>
              <w:t>29</w:t>
            </w:r>
          </w:p>
        </w:tc>
        <w:tc>
          <w:tcPr>
            <w:tcW w:w="982" w:type="dxa"/>
            <w:tcBorders>
              <w:top w:val="single" w:sz="4" w:space="0" w:color="auto"/>
              <w:left w:val="single" w:sz="4" w:space="0" w:color="auto"/>
              <w:bottom w:val="nil"/>
              <w:right w:val="nil"/>
            </w:tcBorders>
            <w:hideMark/>
          </w:tcPr>
          <w:p w14:paraId="2E8B1E5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28</w:t>
            </w:r>
          </w:p>
        </w:tc>
        <w:tc>
          <w:tcPr>
            <w:tcW w:w="973" w:type="dxa"/>
            <w:tcBorders>
              <w:top w:val="single" w:sz="4" w:space="0" w:color="auto"/>
              <w:left w:val="single" w:sz="4" w:space="0" w:color="auto"/>
              <w:bottom w:val="nil"/>
              <w:right w:val="nil"/>
            </w:tcBorders>
            <w:hideMark/>
          </w:tcPr>
          <w:p w14:paraId="2A186692" w14:textId="77777777" w:rsidR="00C53EFD" w:rsidRPr="00A80A65" w:rsidRDefault="00C53EFD" w:rsidP="00B630ED">
            <w:pPr>
              <w:pStyle w:val="ac"/>
              <w:spacing w:before="140" w:line="240" w:lineRule="auto"/>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hideMark/>
          </w:tcPr>
          <w:p w14:paraId="0523BCE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10</w:t>
            </w:r>
          </w:p>
        </w:tc>
        <w:tc>
          <w:tcPr>
            <w:tcW w:w="1304" w:type="dxa"/>
            <w:tcBorders>
              <w:top w:val="single" w:sz="4" w:space="0" w:color="auto"/>
              <w:left w:val="single" w:sz="4" w:space="0" w:color="auto"/>
              <w:bottom w:val="nil"/>
              <w:right w:val="single" w:sz="4" w:space="0" w:color="auto"/>
            </w:tcBorders>
            <w:hideMark/>
          </w:tcPr>
          <w:p w14:paraId="4712461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5</w:t>
            </w:r>
          </w:p>
        </w:tc>
      </w:tr>
      <w:tr w:rsidR="00C53EFD" w:rsidRPr="00A80A65" w14:paraId="6F59BC89" w14:textId="77777777" w:rsidTr="00B630ED">
        <w:trPr>
          <w:trHeight w:hRule="exact" w:val="286"/>
          <w:jc w:val="center"/>
        </w:trPr>
        <w:tc>
          <w:tcPr>
            <w:tcW w:w="1168" w:type="dxa"/>
            <w:tcBorders>
              <w:top w:val="single" w:sz="4" w:space="0" w:color="auto"/>
              <w:left w:val="single" w:sz="4" w:space="0" w:color="auto"/>
              <w:bottom w:val="nil"/>
              <w:right w:val="nil"/>
            </w:tcBorders>
            <w:vAlign w:val="bottom"/>
            <w:hideMark/>
          </w:tcPr>
          <w:p w14:paraId="7290CF8D"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33</w:t>
            </w:r>
          </w:p>
        </w:tc>
        <w:tc>
          <w:tcPr>
            <w:tcW w:w="915" w:type="dxa"/>
            <w:tcBorders>
              <w:top w:val="single" w:sz="4" w:space="0" w:color="auto"/>
              <w:left w:val="single" w:sz="4" w:space="0" w:color="auto"/>
              <w:bottom w:val="nil"/>
              <w:right w:val="nil"/>
            </w:tcBorders>
            <w:vAlign w:val="bottom"/>
            <w:hideMark/>
          </w:tcPr>
          <w:p w14:paraId="38773A5A" w14:textId="77777777" w:rsidR="00C53EFD" w:rsidRPr="00A80A65" w:rsidRDefault="00C53EFD" w:rsidP="00B630ED">
            <w:pPr>
              <w:pStyle w:val="ac"/>
              <w:spacing w:line="240" w:lineRule="auto"/>
              <w:ind w:firstLine="280"/>
              <w:rPr>
                <w:sz w:val="22"/>
                <w:szCs w:val="22"/>
              </w:rPr>
            </w:pPr>
            <w:r w:rsidRPr="00A80A65">
              <w:rPr>
                <w:color w:val="000000"/>
                <w:sz w:val="22"/>
                <w:szCs w:val="22"/>
              </w:rPr>
              <w:t>15</w:t>
            </w:r>
          </w:p>
        </w:tc>
        <w:tc>
          <w:tcPr>
            <w:tcW w:w="987" w:type="dxa"/>
            <w:tcBorders>
              <w:top w:val="single" w:sz="4" w:space="0" w:color="auto"/>
              <w:left w:val="single" w:sz="4" w:space="0" w:color="auto"/>
              <w:bottom w:val="nil"/>
              <w:right w:val="nil"/>
            </w:tcBorders>
            <w:vAlign w:val="bottom"/>
            <w:hideMark/>
          </w:tcPr>
          <w:p w14:paraId="51065859" w14:textId="77777777" w:rsidR="00C53EFD" w:rsidRPr="00A80A65" w:rsidRDefault="00C53EFD" w:rsidP="00B630ED">
            <w:pPr>
              <w:pStyle w:val="ac"/>
              <w:spacing w:line="240" w:lineRule="auto"/>
              <w:ind w:firstLine="320"/>
              <w:rPr>
                <w:sz w:val="22"/>
                <w:szCs w:val="22"/>
              </w:rPr>
            </w:pPr>
            <w:r w:rsidRPr="00A80A65">
              <w:rPr>
                <w:color w:val="000000"/>
                <w:sz w:val="22"/>
                <w:szCs w:val="22"/>
              </w:rPr>
              <w:t>12</w:t>
            </w:r>
          </w:p>
        </w:tc>
        <w:tc>
          <w:tcPr>
            <w:tcW w:w="915" w:type="dxa"/>
            <w:tcBorders>
              <w:top w:val="single" w:sz="4" w:space="0" w:color="auto"/>
              <w:left w:val="single" w:sz="4" w:space="0" w:color="auto"/>
              <w:bottom w:val="nil"/>
              <w:right w:val="nil"/>
            </w:tcBorders>
            <w:vAlign w:val="bottom"/>
            <w:hideMark/>
          </w:tcPr>
          <w:p w14:paraId="7B783D5F" w14:textId="77777777" w:rsidR="00C53EFD" w:rsidRPr="00A80A65" w:rsidRDefault="00C53EFD" w:rsidP="00B630ED">
            <w:pPr>
              <w:pStyle w:val="ac"/>
              <w:spacing w:line="240" w:lineRule="auto"/>
              <w:ind w:firstLine="300"/>
              <w:rPr>
                <w:sz w:val="22"/>
                <w:szCs w:val="22"/>
              </w:rPr>
            </w:pPr>
            <w:r w:rsidRPr="00A80A65">
              <w:rPr>
                <w:color w:val="000000"/>
                <w:sz w:val="22"/>
                <w:szCs w:val="22"/>
              </w:rPr>
              <w:t>28</w:t>
            </w:r>
          </w:p>
        </w:tc>
        <w:tc>
          <w:tcPr>
            <w:tcW w:w="982" w:type="dxa"/>
            <w:tcBorders>
              <w:top w:val="single" w:sz="4" w:space="0" w:color="auto"/>
              <w:left w:val="single" w:sz="4" w:space="0" w:color="auto"/>
              <w:bottom w:val="nil"/>
              <w:right w:val="nil"/>
            </w:tcBorders>
            <w:vAlign w:val="bottom"/>
            <w:hideMark/>
          </w:tcPr>
          <w:p w14:paraId="4ED76D0E" w14:textId="77777777" w:rsidR="00C53EFD" w:rsidRPr="00A80A65" w:rsidRDefault="00C53EFD" w:rsidP="00B630ED">
            <w:pPr>
              <w:pStyle w:val="ac"/>
              <w:spacing w:line="240" w:lineRule="auto"/>
              <w:ind w:firstLine="340"/>
              <w:rPr>
                <w:sz w:val="22"/>
                <w:szCs w:val="22"/>
              </w:rPr>
            </w:pPr>
            <w:r w:rsidRPr="00A80A65">
              <w:rPr>
                <w:color w:val="000000"/>
                <w:sz w:val="22"/>
                <w:szCs w:val="22"/>
              </w:rPr>
              <w:t>27</w:t>
            </w:r>
          </w:p>
        </w:tc>
        <w:tc>
          <w:tcPr>
            <w:tcW w:w="973" w:type="dxa"/>
            <w:tcBorders>
              <w:top w:val="single" w:sz="4" w:space="0" w:color="auto"/>
              <w:left w:val="single" w:sz="4" w:space="0" w:color="auto"/>
              <w:bottom w:val="nil"/>
              <w:right w:val="nil"/>
            </w:tcBorders>
            <w:vAlign w:val="bottom"/>
            <w:hideMark/>
          </w:tcPr>
          <w:p w14:paraId="397FA28E" w14:textId="77777777" w:rsidR="00C53EFD" w:rsidRPr="00A80A65" w:rsidRDefault="00C53EFD" w:rsidP="00B630ED">
            <w:pPr>
              <w:pStyle w:val="ac"/>
              <w:spacing w:line="240" w:lineRule="auto"/>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bottom"/>
            <w:hideMark/>
          </w:tcPr>
          <w:p w14:paraId="708BEDB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5</w:t>
            </w:r>
          </w:p>
        </w:tc>
        <w:tc>
          <w:tcPr>
            <w:tcW w:w="1304" w:type="dxa"/>
            <w:tcBorders>
              <w:top w:val="single" w:sz="4" w:space="0" w:color="auto"/>
              <w:left w:val="single" w:sz="4" w:space="0" w:color="auto"/>
              <w:bottom w:val="nil"/>
              <w:right w:val="single" w:sz="4" w:space="0" w:color="auto"/>
            </w:tcBorders>
            <w:vAlign w:val="bottom"/>
            <w:hideMark/>
          </w:tcPr>
          <w:p w14:paraId="432B4DF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7F0AB65D"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60A2D77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34</w:t>
            </w:r>
          </w:p>
        </w:tc>
        <w:tc>
          <w:tcPr>
            <w:tcW w:w="915" w:type="dxa"/>
            <w:tcBorders>
              <w:top w:val="single" w:sz="4" w:space="0" w:color="auto"/>
              <w:left w:val="single" w:sz="4" w:space="0" w:color="auto"/>
              <w:bottom w:val="nil"/>
              <w:right w:val="nil"/>
            </w:tcBorders>
            <w:hideMark/>
          </w:tcPr>
          <w:p w14:paraId="6231E333" w14:textId="77777777" w:rsidR="00C53EFD" w:rsidRPr="00A80A65" w:rsidRDefault="00C53EFD" w:rsidP="00B630ED">
            <w:pPr>
              <w:pStyle w:val="ac"/>
              <w:spacing w:line="240" w:lineRule="auto"/>
              <w:ind w:firstLine="280"/>
              <w:rPr>
                <w:sz w:val="22"/>
                <w:szCs w:val="22"/>
              </w:rPr>
            </w:pPr>
            <w:r w:rsidRPr="00A80A65">
              <w:rPr>
                <w:color w:val="000000"/>
                <w:sz w:val="22"/>
                <w:szCs w:val="22"/>
              </w:rPr>
              <w:t>13</w:t>
            </w:r>
          </w:p>
        </w:tc>
        <w:tc>
          <w:tcPr>
            <w:tcW w:w="987" w:type="dxa"/>
            <w:tcBorders>
              <w:top w:val="single" w:sz="4" w:space="0" w:color="auto"/>
              <w:left w:val="single" w:sz="4" w:space="0" w:color="auto"/>
              <w:bottom w:val="nil"/>
              <w:right w:val="nil"/>
            </w:tcBorders>
            <w:hideMark/>
          </w:tcPr>
          <w:p w14:paraId="2EE600FB" w14:textId="77777777" w:rsidR="00C53EFD" w:rsidRPr="00A80A65" w:rsidRDefault="00C53EFD" w:rsidP="00B630ED">
            <w:pPr>
              <w:pStyle w:val="ac"/>
              <w:spacing w:line="240" w:lineRule="auto"/>
              <w:ind w:firstLine="320"/>
              <w:rPr>
                <w:sz w:val="22"/>
                <w:szCs w:val="22"/>
              </w:rPr>
            </w:pPr>
            <w:r w:rsidRPr="00A80A65">
              <w:rPr>
                <w:color w:val="000000"/>
                <w:sz w:val="22"/>
                <w:szCs w:val="22"/>
              </w:rPr>
              <w:t>10</w:t>
            </w:r>
          </w:p>
        </w:tc>
        <w:tc>
          <w:tcPr>
            <w:tcW w:w="915" w:type="dxa"/>
            <w:tcBorders>
              <w:top w:val="single" w:sz="4" w:space="0" w:color="auto"/>
              <w:left w:val="single" w:sz="4" w:space="0" w:color="auto"/>
              <w:bottom w:val="nil"/>
              <w:right w:val="nil"/>
            </w:tcBorders>
            <w:hideMark/>
          </w:tcPr>
          <w:p w14:paraId="48C074C6" w14:textId="77777777" w:rsidR="00C53EFD" w:rsidRPr="00A80A65" w:rsidRDefault="00C53EFD" w:rsidP="00B630ED">
            <w:pPr>
              <w:pStyle w:val="ac"/>
              <w:spacing w:line="240" w:lineRule="auto"/>
              <w:ind w:firstLine="300"/>
              <w:rPr>
                <w:sz w:val="22"/>
                <w:szCs w:val="22"/>
              </w:rPr>
            </w:pPr>
            <w:r w:rsidRPr="00A80A65">
              <w:rPr>
                <w:color w:val="000000"/>
                <w:sz w:val="22"/>
                <w:szCs w:val="22"/>
              </w:rPr>
              <w:t>27</w:t>
            </w:r>
          </w:p>
        </w:tc>
        <w:tc>
          <w:tcPr>
            <w:tcW w:w="982" w:type="dxa"/>
            <w:tcBorders>
              <w:top w:val="single" w:sz="4" w:space="0" w:color="auto"/>
              <w:left w:val="single" w:sz="4" w:space="0" w:color="auto"/>
              <w:bottom w:val="nil"/>
              <w:right w:val="nil"/>
            </w:tcBorders>
            <w:hideMark/>
          </w:tcPr>
          <w:p w14:paraId="1A4CB6BC"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26</w:t>
            </w:r>
          </w:p>
        </w:tc>
        <w:tc>
          <w:tcPr>
            <w:tcW w:w="973" w:type="dxa"/>
            <w:tcBorders>
              <w:top w:val="single" w:sz="4" w:space="0" w:color="auto"/>
              <w:left w:val="single" w:sz="4" w:space="0" w:color="auto"/>
              <w:bottom w:val="nil"/>
              <w:right w:val="nil"/>
            </w:tcBorders>
            <w:vAlign w:val="bottom"/>
            <w:hideMark/>
          </w:tcPr>
          <w:p w14:paraId="0C0B05DE"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bottom"/>
            <w:hideMark/>
          </w:tcPr>
          <w:p w14:paraId="1DECD8A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bottom"/>
            <w:hideMark/>
          </w:tcPr>
          <w:p w14:paraId="223FA78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13877294"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59030332"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35</w:t>
            </w:r>
          </w:p>
        </w:tc>
        <w:tc>
          <w:tcPr>
            <w:tcW w:w="915" w:type="dxa"/>
            <w:tcBorders>
              <w:top w:val="single" w:sz="4" w:space="0" w:color="auto"/>
              <w:left w:val="single" w:sz="4" w:space="0" w:color="auto"/>
              <w:bottom w:val="nil"/>
              <w:right w:val="nil"/>
            </w:tcBorders>
            <w:hideMark/>
          </w:tcPr>
          <w:p w14:paraId="639E8747" w14:textId="77777777" w:rsidR="00C53EFD" w:rsidRPr="00A80A65" w:rsidRDefault="00C53EFD" w:rsidP="00B630ED">
            <w:pPr>
              <w:pStyle w:val="ac"/>
              <w:spacing w:line="240" w:lineRule="auto"/>
              <w:ind w:firstLine="280"/>
              <w:rPr>
                <w:sz w:val="22"/>
                <w:szCs w:val="22"/>
              </w:rPr>
            </w:pPr>
            <w:r w:rsidRPr="00A80A65">
              <w:rPr>
                <w:color w:val="000000"/>
                <w:sz w:val="22"/>
                <w:szCs w:val="22"/>
              </w:rPr>
              <w:t>11</w:t>
            </w:r>
          </w:p>
        </w:tc>
        <w:tc>
          <w:tcPr>
            <w:tcW w:w="987" w:type="dxa"/>
            <w:tcBorders>
              <w:top w:val="single" w:sz="4" w:space="0" w:color="auto"/>
              <w:left w:val="single" w:sz="4" w:space="0" w:color="auto"/>
              <w:bottom w:val="nil"/>
              <w:right w:val="nil"/>
            </w:tcBorders>
            <w:hideMark/>
          </w:tcPr>
          <w:p w14:paraId="53B8A122"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9</w:t>
            </w:r>
          </w:p>
        </w:tc>
        <w:tc>
          <w:tcPr>
            <w:tcW w:w="915" w:type="dxa"/>
            <w:tcBorders>
              <w:top w:val="single" w:sz="4" w:space="0" w:color="auto"/>
              <w:left w:val="single" w:sz="4" w:space="0" w:color="auto"/>
              <w:bottom w:val="nil"/>
              <w:right w:val="nil"/>
            </w:tcBorders>
            <w:hideMark/>
          </w:tcPr>
          <w:p w14:paraId="6D0A763B" w14:textId="77777777" w:rsidR="00C53EFD" w:rsidRPr="00A80A65" w:rsidRDefault="00C53EFD" w:rsidP="00B630ED">
            <w:pPr>
              <w:pStyle w:val="ac"/>
              <w:spacing w:line="240" w:lineRule="auto"/>
              <w:ind w:firstLine="300"/>
              <w:rPr>
                <w:sz w:val="22"/>
                <w:szCs w:val="22"/>
              </w:rPr>
            </w:pPr>
            <w:r w:rsidRPr="00A80A65">
              <w:rPr>
                <w:color w:val="000000"/>
                <w:sz w:val="22"/>
                <w:szCs w:val="22"/>
              </w:rPr>
              <w:t>26</w:t>
            </w:r>
          </w:p>
        </w:tc>
        <w:tc>
          <w:tcPr>
            <w:tcW w:w="982" w:type="dxa"/>
            <w:tcBorders>
              <w:top w:val="single" w:sz="4" w:space="0" w:color="auto"/>
              <w:left w:val="single" w:sz="4" w:space="0" w:color="auto"/>
              <w:bottom w:val="nil"/>
              <w:right w:val="nil"/>
            </w:tcBorders>
            <w:hideMark/>
          </w:tcPr>
          <w:p w14:paraId="4566B051" w14:textId="77777777" w:rsidR="00C53EFD" w:rsidRPr="00A80A65" w:rsidRDefault="00C53EFD" w:rsidP="00B630ED">
            <w:pPr>
              <w:pStyle w:val="ac"/>
              <w:spacing w:line="240" w:lineRule="auto"/>
              <w:ind w:firstLine="340"/>
              <w:rPr>
                <w:sz w:val="22"/>
                <w:szCs w:val="22"/>
              </w:rPr>
            </w:pPr>
            <w:r w:rsidRPr="00A80A65">
              <w:rPr>
                <w:color w:val="000000"/>
                <w:sz w:val="22"/>
                <w:szCs w:val="22"/>
              </w:rPr>
              <w:t>25</w:t>
            </w:r>
          </w:p>
        </w:tc>
        <w:tc>
          <w:tcPr>
            <w:tcW w:w="973" w:type="dxa"/>
            <w:tcBorders>
              <w:top w:val="single" w:sz="4" w:space="0" w:color="auto"/>
              <w:left w:val="single" w:sz="4" w:space="0" w:color="auto"/>
              <w:bottom w:val="nil"/>
              <w:right w:val="nil"/>
            </w:tcBorders>
            <w:vAlign w:val="bottom"/>
            <w:hideMark/>
          </w:tcPr>
          <w:p w14:paraId="0F86E912"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bottom"/>
            <w:hideMark/>
          </w:tcPr>
          <w:p w14:paraId="45A8229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bottom"/>
            <w:hideMark/>
          </w:tcPr>
          <w:p w14:paraId="5E44E163"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6ADC19A6"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4E43428D" w14:textId="77777777" w:rsidR="00C53EFD" w:rsidRPr="00A80A65" w:rsidRDefault="00C53EFD" w:rsidP="00B630ED">
            <w:pPr>
              <w:pStyle w:val="ac"/>
              <w:spacing w:line="240" w:lineRule="auto"/>
              <w:ind w:firstLine="440"/>
              <w:jc w:val="both"/>
              <w:rPr>
                <w:sz w:val="22"/>
                <w:szCs w:val="22"/>
              </w:rPr>
            </w:pPr>
            <w:r w:rsidRPr="00A80A65">
              <w:rPr>
                <w:color w:val="000000"/>
                <w:sz w:val="22"/>
                <w:szCs w:val="22"/>
              </w:rPr>
              <w:t>36</w:t>
            </w:r>
          </w:p>
        </w:tc>
        <w:tc>
          <w:tcPr>
            <w:tcW w:w="915" w:type="dxa"/>
            <w:tcBorders>
              <w:top w:val="single" w:sz="4" w:space="0" w:color="auto"/>
              <w:left w:val="single" w:sz="4" w:space="0" w:color="auto"/>
              <w:bottom w:val="nil"/>
              <w:right w:val="nil"/>
            </w:tcBorders>
            <w:hideMark/>
          </w:tcPr>
          <w:p w14:paraId="055CEA33" w14:textId="77777777" w:rsidR="00C53EFD" w:rsidRPr="00A80A65" w:rsidRDefault="00C53EFD" w:rsidP="00B630ED">
            <w:pPr>
              <w:pStyle w:val="ac"/>
              <w:spacing w:line="240" w:lineRule="auto"/>
              <w:ind w:firstLine="360"/>
              <w:rPr>
                <w:sz w:val="22"/>
                <w:szCs w:val="22"/>
              </w:rPr>
            </w:pPr>
            <w:r w:rsidRPr="00A80A65">
              <w:rPr>
                <w:color w:val="000000"/>
                <w:sz w:val="22"/>
                <w:szCs w:val="22"/>
              </w:rPr>
              <w:t>8</w:t>
            </w:r>
          </w:p>
        </w:tc>
        <w:tc>
          <w:tcPr>
            <w:tcW w:w="987" w:type="dxa"/>
            <w:tcBorders>
              <w:top w:val="single" w:sz="4" w:space="0" w:color="auto"/>
              <w:left w:val="single" w:sz="4" w:space="0" w:color="auto"/>
              <w:bottom w:val="nil"/>
              <w:right w:val="nil"/>
            </w:tcBorders>
            <w:hideMark/>
          </w:tcPr>
          <w:p w14:paraId="58916B3C" w14:textId="77777777" w:rsidR="00C53EFD" w:rsidRPr="00A80A65" w:rsidRDefault="00C53EFD" w:rsidP="00B630ED">
            <w:pPr>
              <w:pStyle w:val="ac"/>
              <w:spacing w:line="240" w:lineRule="auto"/>
              <w:rPr>
                <w:sz w:val="22"/>
                <w:szCs w:val="22"/>
              </w:rPr>
            </w:pPr>
            <w:r w:rsidRPr="00A80A65">
              <w:rPr>
                <w:color w:val="000000"/>
                <w:sz w:val="22"/>
                <w:szCs w:val="22"/>
              </w:rPr>
              <w:t>7</w:t>
            </w:r>
          </w:p>
        </w:tc>
        <w:tc>
          <w:tcPr>
            <w:tcW w:w="915" w:type="dxa"/>
            <w:tcBorders>
              <w:top w:val="single" w:sz="4" w:space="0" w:color="auto"/>
              <w:left w:val="single" w:sz="4" w:space="0" w:color="auto"/>
              <w:bottom w:val="nil"/>
              <w:right w:val="nil"/>
            </w:tcBorders>
            <w:hideMark/>
          </w:tcPr>
          <w:p w14:paraId="5DCBCC4A" w14:textId="77777777" w:rsidR="00C53EFD" w:rsidRPr="00A80A65" w:rsidRDefault="00C53EFD" w:rsidP="00B630ED">
            <w:pPr>
              <w:pStyle w:val="ac"/>
              <w:spacing w:line="240" w:lineRule="auto"/>
              <w:ind w:firstLine="300"/>
              <w:rPr>
                <w:sz w:val="22"/>
                <w:szCs w:val="22"/>
              </w:rPr>
            </w:pPr>
            <w:r w:rsidRPr="00A80A65">
              <w:rPr>
                <w:color w:val="000000"/>
                <w:sz w:val="22"/>
                <w:szCs w:val="22"/>
              </w:rPr>
              <w:t>25</w:t>
            </w:r>
          </w:p>
        </w:tc>
        <w:tc>
          <w:tcPr>
            <w:tcW w:w="982" w:type="dxa"/>
            <w:tcBorders>
              <w:top w:val="single" w:sz="4" w:space="0" w:color="auto"/>
              <w:left w:val="single" w:sz="4" w:space="0" w:color="auto"/>
              <w:bottom w:val="nil"/>
              <w:right w:val="nil"/>
            </w:tcBorders>
            <w:hideMark/>
          </w:tcPr>
          <w:p w14:paraId="6E691782" w14:textId="77777777" w:rsidR="00C53EFD" w:rsidRPr="00A80A65" w:rsidRDefault="00C53EFD" w:rsidP="00B630ED">
            <w:pPr>
              <w:pStyle w:val="ac"/>
              <w:spacing w:line="240" w:lineRule="auto"/>
              <w:ind w:firstLine="340"/>
              <w:rPr>
                <w:sz w:val="22"/>
                <w:szCs w:val="22"/>
              </w:rPr>
            </w:pPr>
            <w:r w:rsidRPr="00A80A65">
              <w:rPr>
                <w:color w:val="000000"/>
                <w:sz w:val="22"/>
                <w:szCs w:val="22"/>
              </w:rPr>
              <w:t>24</w:t>
            </w:r>
          </w:p>
        </w:tc>
        <w:tc>
          <w:tcPr>
            <w:tcW w:w="973" w:type="dxa"/>
            <w:tcBorders>
              <w:top w:val="single" w:sz="4" w:space="0" w:color="auto"/>
              <w:left w:val="single" w:sz="4" w:space="0" w:color="auto"/>
              <w:bottom w:val="nil"/>
              <w:right w:val="nil"/>
            </w:tcBorders>
            <w:vAlign w:val="bottom"/>
            <w:hideMark/>
          </w:tcPr>
          <w:p w14:paraId="50B7D441"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bottom"/>
            <w:hideMark/>
          </w:tcPr>
          <w:p w14:paraId="3756AF8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bottom"/>
            <w:hideMark/>
          </w:tcPr>
          <w:p w14:paraId="1398E028"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0B25945C" w14:textId="77777777" w:rsidTr="00B630ED">
        <w:trPr>
          <w:trHeight w:hRule="exact" w:val="281"/>
          <w:jc w:val="center"/>
        </w:trPr>
        <w:tc>
          <w:tcPr>
            <w:tcW w:w="1168" w:type="dxa"/>
            <w:tcBorders>
              <w:top w:val="single" w:sz="4" w:space="0" w:color="auto"/>
              <w:left w:val="single" w:sz="4" w:space="0" w:color="auto"/>
              <w:bottom w:val="nil"/>
              <w:right w:val="nil"/>
            </w:tcBorders>
            <w:hideMark/>
          </w:tcPr>
          <w:p w14:paraId="18D0DB3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37</w:t>
            </w:r>
          </w:p>
        </w:tc>
        <w:tc>
          <w:tcPr>
            <w:tcW w:w="915" w:type="dxa"/>
            <w:tcBorders>
              <w:top w:val="single" w:sz="4" w:space="0" w:color="auto"/>
              <w:left w:val="single" w:sz="4" w:space="0" w:color="auto"/>
              <w:bottom w:val="nil"/>
              <w:right w:val="nil"/>
            </w:tcBorders>
            <w:hideMark/>
          </w:tcPr>
          <w:p w14:paraId="1F765B4B" w14:textId="77777777" w:rsidR="00C53EFD" w:rsidRPr="00A80A65" w:rsidRDefault="00C53EFD" w:rsidP="00B630ED">
            <w:pPr>
              <w:pStyle w:val="ac"/>
              <w:spacing w:line="240" w:lineRule="auto"/>
              <w:ind w:firstLine="360"/>
              <w:rPr>
                <w:sz w:val="22"/>
                <w:szCs w:val="22"/>
              </w:rPr>
            </w:pPr>
            <w:r w:rsidRPr="00A80A65">
              <w:rPr>
                <w:color w:val="000000"/>
                <w:sz w:val="22"/>
                <w:szCs w:val="22"/>
              </w:rPr>
              <w:t>6</w:t>
            </w:r>
          </w:p>
        </w:tc>
        <w:tc>
          <w:tcPr>
            <w:tcW w:w="987" w:type="dxa"/>
            <w:tcBorders>
              <w:top w:val="single" w:sz="4" w:space="0" w:color="auto"/>
              <w:left w:val="single" w:sz="4" w:space="0" w:color="auto"/>
              <w:bottom w:val="nil"/>
              <w:right w:val="nil"/>
            </w:tcBorders>
            <w:hideMark/>
          </w:tcPr>
          <w:p w14:paraId="1A991A53" w14:textId="77777777" w:rsidR="00C53EFD" w:rsidRPr="00A80A65" w:rsidRDefault="00C53EFD" w:rsidP="00B630ED">
            <w:pPr>
              <w:pStyle w:val="ac"/>
              <w:spacing w:line="240" w:lineRule="auto"/>
              <w:rPr>
                <w:sz w:val="22"/>
                <w:szCs w:val="22"/>
              </w:rPr>
            </w:pPr>
            <w:r w:rsidRPr="00A80A65">
              <w:rPr>
                <w:color w:val="000000"/>
                <w:sz w:val="22"/>
                <w:szCs w:val="22"/>
              </w:rPr>
              <w:t>5</w:t>
            </w:r>
          </w:p>
        </w:tc>
        <w:tc>
          <w:tcPr>
            <w:tcW w:w="915" w:type="dxa"/>
            <w:tcBorders>
              <w:top w:val="single" w:sz="4" w:space="0" w:color="auto"/>
              <w:left w:val="single" w:sz="4" w:space="0" w:color="auto"/>
              <w:bottom w:val="nil"/>
              <w:right w:val="nil"/>
            </w:tcBorders>
            <w:hideMark/>
          </w:tcPr>
          <w:p w14:paraId="7E939FF7" w14:textId="77777777" w:rsidR="00C53EFD" w:rsidRPr="00A80A65" w:rsidRDefault="00C53EFD" w:rsidP="00B630ED">
            <w:pPr>
              <w:pStyle w:val="ac"/>
              <w:spacing w:line="240" w:lineRule="auto"/>
              <w:ind w:firstLine="300"/>
              <w:rPr>
                <w:sz w:val="22"/>
                <w:szCs w:val="22"/>
              </w:rPr>
            </w:pPr>
            <w:r w:rsidRPr="00A80A65">
              <w:rPr>
                <w:color w:val="000000"/>
                <w:sz w:val="22"/>
                <w:szCs w:val="22"/>
              </w:rPr>
              <w:t>24</w:t>
            </w:r>
          </w:p>
        </w:tc>
        <w:tc>
          <w:tcPr>
            <w:tcW w:w="982" w:type="dxa"/>
            <w:tcBorders>
              <w:top w:val="single" w:sz="4" w:space="0" w:color="auto"/>
              <w:left w:val="single" w:sz="4" w:space="0" w:color="auto"/>
              <w:bottom w:val="nil"/>
              <w:right w:val="nil"/>
            </w:tcBorders>
            <w:hideMark/>
          </w:tcPr>
          <w:p w14:paraId="006CC151" w14:textId="77777777" w:rsidR="00C53EFD" w:rsidRPr="00A80A65" w:rsidRDefault="00C53EFD" w:rsidP="00B630ED">
            <w:pPr>
              <w:pStyle w:val="ac"/>
              <w:spacing w:line="240" w:lineRule="auto"/>
              <w:ind w:firstLine="340"/>
              <w:rPr>
                <w:sz w:val="22"/>
                <w:szCs w:val="22"/>
              </w:rPr>
            </w:pPr>
            <w:r w:rsidRPr="00A80A65">
              <w:rPr>
                <w:color w:val="000000"/>
                <w:sz w:val="22"/>
                <w:szCs w:val="22"/>
              </w:rPr>
              <w:t>23</w:t>
            </w:r>
          </w:p>
        </w:tc>
        <w:tc>
          <w:tcPr>
            <w:tcW w:w="973" w:type="dxa"/>
            <w:tcBorders>
              <w:top w:val="single" w:sz="4" w:space="0" w:color="auto"/>
              <w:left w:val="single" w:sz="4" w:space="0" w:color="auto"/>
              <w:bottom w:val="nil"/>
              <w:right w:val="nil"/>
            </w:tcBorders>
            <w:vAlign w:val="bottom"/>
            <w:hideMark/>
          </w:tcPr>
          <w:p w14:paraId="6740FA32"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bottom"/>
            <w:hideMark/>
          </w:tcPr>
          <w:p w14:paraId="42CB2BBA"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bottom"/>
            <w:hideMark/>
          </w:tcPr>
          <w:p w14:paraId="0759628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56E6929F"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3BB9538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38</w:t>
            </w:r>
          </w:p>
        </w:tc>
        <w:tc>
          <w:tcPr>
            <w:tcW w:w="915" w:type="dxa"/>
            <w:tcBorders>
              <w:top w:val="single" w:sz="4" w:space="0" w:color="auto"/>
              <w:left w:val="single" w:sz="4" w:space="0" w:color="auto"/>
              <w:bottom w:val="nil"/>
              <w:right w:val="nil"/>
            </w:tcBorders>
            <w:hideMark/>
          </w:tcPr>
          <w:p w14:paraId="4FC74906" w14:textId="77777777" w:rsidR="00C53EFD" w:rsidRPr="00A80A65" w:rsidRDefault="00C53EFD" w:rsidP="00B630ED">
            <w:pPr>
              <w:pStyle w:val="ac"/>
              <w:spacing w:line="240" w:lineRule="auto"/>
              <w:ind w:firstLine="360"/>
              <w:rPr>
                <w:sz w:val="22"/>
                <w:szCs w:val="22"/>
              </w:rPr>
            </w:pPr>
            <w:r w:rsidRPr="00A80A65">
              <w:rPr>
                <w:color w:val="000000"/>
                <w:sz w:val="22"/>
                <w:szCs w:val="22"/>
              </w:rPr>
              <w:t>4</w:t>
            </w:r>
          </w:p>
        </w:tc>
        <w:tc>
          <w:tcPr>
            <w:tcW w:w="987" w:type="dxa"/>
            <w:tcBorders>
              <w:top w:val="single" w:sz="4" w:space="0" w:color="auto"/>
              <w:left w:val="single" w:sz="4" w:space="0" w:color="auto"/>
              <w:bottom w:val="nil"/>
              <w:right w:val="nil"/>
            </w:tcBorders>
            <w:hideMark/>
          </w:tcPr>
          <w:p w14:paraId="2B494E3D" w14:textId="77777777" w:rsidR="00C53EFD" w:rsidRPr="00A80A65" w:rsidRDefault="00C53EFD" w:rsidP="00B630ED">
            <w:pPr>
              <w:pStyle w:val="ac"/>
              <w:spacing w:line="240" w:lineRule="auto"/>
              <w:rPr>
                <w:sz w:val="22"/>
                <w:szCs w:val="22"/>
              </w:rPr>
            </w:pPr>
            <w:r w:rsidRPr="00A80A65">
              <w:rPr>
                <w:color w:val="000000"/>
                <w:sz w:val="22"/>
                <w:szCs w:val="22"/>
              </w:rPr>
              <w:t>3</w:t>
            </w:r>
          </w:p>
        </w:tc>
        <w:tc>
          <w:tcPr>
            <w:tcW w:w="915" w:type="dxa"/>
            <w:tcBorders>
              <w:top w:val="single" w:sz="4" w:space="0" w:color="auto"/>
              <w:left w:val="single" w:sz="4" w:space="0" w:color="auto"/>
              <w:bottom w:val="nil"/>
              <w:right w:val="nil"/>
            </w:tcBorders>
            <w:hideMark/>
          </w:tcPr>
          <w:p w14:paraId="364B3295" w14:textId="77777777" w:rsidR="00C53EFD" w:rsidRPr="00A80A65" w:rsidRDefault="00C53EFD" w:rsidP="00B630ED">
            <w:pPr>
              <w:pStyle w:val="ac"/>
              <w:spacing w:line="240" w:lineRule="auto"/>
              <w:ind w:firstLine="300"/>
              <w:rPr>
                <w:sz w:val="22"/>
                <w:szCs w:val="22"/>
              </w:rPr>
            </w:pPr>
            <w:r w:rsidRPr="00A80A65">
              <w:rPr>
                <w:color w:val="000000"/>
                <w:sz w:val="22"/>
                <w:szCs w:val="22"/>
              </w:rPr>
              <w:t>23</w:t>
            </w:r>
          </w:p>
        </w:tc>
        <w:tc>
          <w:tcPr>
            <w:tcW w:w="982" w:type="dxa"/>
            <w:tcBorders>
              <w:top w:val="single" w:sz="4" w:space="0" w:color="auto"/>
              <w:left w:val="single" w:sz="4" w:space="0" w:color="auto"/>
              <w:bottom w:val="nil"/>
              <w:right w:val="nil"/>
            </w:tcBorders>
            <w:hideMark/>
          </w:tcPr>
          <w:p w14:paraId="7DE04F59" w14:textId="77777777" w:rsidR="00C53EFD" w:rsidRPr="00A80A65" w:rsidRDefault="00C53EFD" w:rsidP="00B630ED">
            <w:pPr>
              <w:pStyle w:val="ac"/>
              <w:spacing w:line="240" w:lineRule="auto"/>
              <w:ind w:firstLine="340"/>
              <w:rPr>
                <w:sz w:val="22"/>
                <w:szCs w:val="22"/>
              </w:rPr>
            </w:pPr>
            <w:r w:rsidRPr="00A80A65">
              <w:rPr>
                <w:color w:val="000000"/>
                <w:sz w:val="22"/>
                <w:szCs w:val="22"/>
              </w:rPr>
              <w:t>22</w:t>
            </w:r>
          </w:p>
        </w:tc>
        <w:tc>
          <w:tcPr>
            <w:tcW w:w="973" w:type="dxa"/>
            <w:tcBorders>
              <w:top w:val="single" w:sz="4" w:space="0" w:color="auto"/>
              <w:left w:val="single" w:sz="4" w:space="0" w:color="auto"/>
              <w:bottom w:val="nil"/>
              <w:right w:val="nil"/>
            </w:tcBorders>
            <w:vAlign w:val="bottom"/>
            <w:hideMark/>
          </w:tcPr>
          <w:p w14:paraId="215105A4"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bottom"/>
            <w:hideMark/>
          </w:tcPr>
          <w:p w14:paraId="3C52253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bottom"/>
            <w:hideMark/>
          </w:tcPr>
          <w:p w14:paraId="366B8BF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5725B761" w14:textId="77777777" w:rsidTr="00B630ED">
        <w:trPr>
          <w:trHeight w:hRule="exact" w:val="286"/>
          <w:jc w:val="center"/>
        </w:trPr>
        <w:tc>
          <w:tcPr>
            <w:tcW w:w="1168" w:type="dxa"/>
            <w:tcBorders>
              <w:top w:val="single" w:sz="4" w:space="0" w:color="auto"/>
              <w:left w:val="single" w:sz="4" w:space="0" w:color="auto"/>
              <w:bottom w:val="nil"/>
              <w:right w:val="nil"/>
            </w:tcBorders>
            <w:hideMark/>
          </w:tcPr>
          <w:p w14:paraId="6693C78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39</w:t>
            </w:r>
          </w:p>
        </w:tc>
        <w:tc>
          <w:tcPr>
            <w:tcW w:w="915" w:type="dxa"/>
            <w:tcBorders>
              <w:top w:val="single" w:sz="4" w:space="0" w:color="auto"/>
              <w:left w:val="single" w:sz="4" w:space="0" w:color="auto"/>
              <w:bottom w:val="nil"/>
              <w:right w:val="nil"/>
            </w:tcBorders>
            <w:hideMark/>
          </w:tcPr>
          <w:p w14:paraId="4E5BA512" w14:textId="77777777" w:rsidR="00C53EFD" w:rsidRPr="00A80A65" w:rsidRDefault="00C53EFD" w:rsidP="00B630ED">
            <w:pPr>
              <w:pStyle w:val="ac"/>
              <w:spacing w:line="240" w:lineRule="auto"/>
              <w:ind w:firstLine="360"/>
              <w:rPr>
                <w:sz w:val="22"/>
                <w:szCs w:val="22"/>
              </w:rPr>
            </w:pPr>
            <w:r w:rsidRPr="00A80A65">
              <w:rPr>
                <w:color w:val="000000"/>
                <w:sz w:val="22"/>
                <w:szCs w:val="22"/>
              </w:rPr>
              <w:t>2</w:t>
            </w:r>
          </w:p>
        </w:tc>
        <w:tc>
          <w:tcPr>
            <w:tcW w:w="987" w:type="dxa"/>
            <w:tcBorders>
              <w:top w:val="single" w:sz="4" w:space="0" w:color="auto"/>
              <w:left w:val="single" w:sz="4" w:space="0" w:color="auto"/>
              <w:bottom w:val="nil"/>
              <w:right w:val="nil"/>
            </w:tcBorders>
            <w:hideMark/>
          </w:tcPr>
          <w:p w14:paraId="2CD88180" w14:textId="77777777" w:rsidR="00C53EFD" w:rsidRPr="00A80A65" w:rsidRDefault="00C53EFD" w:rsidP="00B630ED">
            <w:pPr>
              <w:pStyle w:val="ac"/>
              <w:spacing w:line="240" w:lineRule="auto"/>
              <w:rPr>
                <w:sz w:val="22"/>
                <w:szCs w:val="22"/>
              </w:rPr>
            </w:pPr>
            <w:r w:rsidRPr="00A80A65">
              <w:rPr>
                <w:color w:val="000000"/>
                <w:sz w:val="22"/>
                <w:szCs w:val="22"/>
              </w:rPr>
              <w:t>1</w:t>
            </w:r>
          </w:p>
        </w:tc>
        <w:tc>
          <w:tcPr>
            <w:tcW w:w="915" w:type="dxa"/>
            <w:tcBorders>
              <w:top w:val="single" w:sz="4" w:space="0" w:color="auto"/>
              <w:left w:val="single" w:sz="4" w:space="0" w:color="auto"/>
              <w:bottom w:val="nil"/>
              <w:right w:val="nil"/>
            </w:tcBorders>
            <w:hideMark/>
          </w:tcPr>
          <w:p w14:paraId="08ECDCCD" w14:textId="77777777" w:rsidR="00C53EFD" w:rsidRPr="00A80A65" w:rsidRDefault="00C53EFD" w:rsidP="00B630ED">
            <w:pPr>
              <w:pStyle w:val="ac"/>
              <w:spacing w:line="240" w:lineRule="auto"/>
              <w:ind w:firstLine="300"/>
              <w:rPr>
                <w:sz w:val="22"/>
                <w:szCs w:val="22"/>
              </w:rPr>
            </w:pPr>
            <w:r w:rsidRPr="00A80A65">
              <w:rPr>
                <w:color w:val="000000"/>
                <w:sz w:val="22"/>
                <w:szCs w:val="22"/>
              </w:rPr>
              <w:t>22</w:t>
            </w:r>
          </w:p>
        </w:tc>
        <w:tc>
          <w:tcPr>
            <w:tcW w:w="982" w:type="dxa"/>
            <w:tcBorders>
              <w:top w:val="single" w:sz="4" w:space="0" w:color="auto"/>
              <w:left w:val="single" w:sz="4" w:space="0" w:color="auto"/>
              <w:bottom w:val="nil"/>
              <w:right w:val="nil"/>
            </w:tcBorders>
            <w:hideMark/>
          </w:tcPr>
          <w:p w14:paraId="01DF5B06" w14:textId="77777777" w:rsidR="00C53EFD" w:rsidRPr="00A80A65" w:rsidRDefault="00C53EFD" w:rsidP="00B630ED">
            <w:pPr>
              <w:pStyle w:val="ac"/>
              <w:spacing w:line="240" w:lineRule="auto"/>
              <w:ind w:firstLine="340"/>
              <w:rPr>
                <w:sz w:val="22"/>
                <w:szCs w:val="22"/>
              </w:rPr>
            </w:pPr>
            <w:r w:rsidRPr="00A80A65">
              <w:rPr>
                <w:color w:val="000000"/>
                <w:sz w:val="22"/>
                <w:szCs w:val="22"/>
              </w:rPr>
              <w:t>21</w:t>
            </w:r>
          </w:p>
        </w:tc>
        <w:tc>
          <w:tcPr>
            <w:tcW w:w="973" w:type="dxa"/>
            <w:tcBorders>
              <w:top w:val="single" w:sz="4" w:space="0" w:color="auto"/>
              <w:left w:val="single" w:sz="4" w:space="0" w:color="auto"/>
              <w:bottom w:val="nil"/>
              <w:right w:val="nil"/>
            </w:tcBorders>
            <w:vAlign w:val="center"/>
            <w:hideMark/>
          </w:tcPr>
          <w:p w14:paraId="70B3B1A5"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center"/>
            <w:hideMark/>
          </w:tcPr>
          <w:p w14:paraId="38B2F73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center"/>
            <w:hideMark/>
          </w:tcPr>
          <w:p w14:paraId="44C1BABD"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65977803" w14:textId="77777777" w:rsidTr="00B630ED">
        <w:trPr>
          <w:trHeight w:hRule="exact" w:val="281"/>
          <w:jc w:val="center"/>
        </w:trPr>
        <w:tc>
          <w:tcPr>
            <w:tcW w:w="1168" w:type="dxa"/>
            <w:tcBorders>
              <w:top w:val="single" w:sz="4" w:space="0" w:color="auto"/>
              <w:left w:val="single" w:sz="4" w:space="0" w:color="auto"/>
              <w:bottom w:val="nil"/>
              <w:right w:val="nil"/>
            </w:tcBorders>
            <w:vAlign w:val="center"/>
            <w:hideMark/>
          </w:tcPr>
          <w:p w14:paraId="5CF8F275"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40</w:t>
            </w:r>
          </w:p>
        </w:tc>
        <w:tc>
          <w:tcPr>
            <w:tcW w:w="915" w:type="dxa"/>
            <w:tcBorders>
              <w:top w:val="single" w:sz="4" w:space="0" w:color="auto"/>
              <w:left w:val="single" w:sz="4" w:space="0" w:color="auto"/>
              <w:bottom w:val="nil"/>
              <w:right w:val="nil"/>
            </w:tcBorders>
            <w:vAlign w:val="center"/>
            <w:hideMark/>
          </w:tcPr>
          <w:p w14:paraId="557A53C3" w14:textId="77777777" w:rsidR="00C53EFD" w:rsidRPr="00A80A65" w:rsidRDefault="00C53EFD" w:rsidP="00B630ED">
            <w:pPr>
              <w:pStyle w:val="ac"/>
              <w:spacing w:line="240" w:lineRule="auto"/>
              <w:ind w:firstLine="360"/>
              <w:rPr>
                <w:sz w:val="22"/>
                <w:szCs w:val="22"/>
              </w:rPr>
            </w:pPr>
            <w:r w:rsidRPr="00A80A65">
              <w:rPr>
                <w:color w:val="000000"/>
                <w:sz w:val="22"/>
                <w:szCs w:val="22"/>
              </w:rPr>
              <w:t>1</w:t>
            </w:r>
          </w:p>
        </w:tc>
        <w:tc>
          <w:tcPr>
            <w:tcW w:w="987" w:type="dxa"/>
            <w:tcBorders>
              <w:top w:val="single" w:sz="4" w:space="0" w:color="auto"/>
              <w:left w:val="single" w:sz="4" w:space="0" w:color="auto"/>
              <w:bottom w:val="nil"/>
              <w:right w:val="nil"/>
            </w:tcBorders>
            <w:vAlign w:val="center"/>
            <w:hideMark/>
          </w:tcPr>
          <w:p w14:paraId="50EC30D6" w14:textId="77777777" w:rsidR="00C53EFD" w:rsidRPr="00A80A65" w:rsidRDefault="00C53EFD" w:rsidP="00B630ED">
            <w:pPr>
              <w:pStyle w:val="ac"/>
              <w:spacing w:line="240" w:lineRule="auto"/>
              <w:rPr>
                <w:sz w:val="22"/>
                <w:szCs w:val="22"/>
              </w:rPr>
            </w:pPr>
            <w:r w:rsidRPr="00A80A65">
              <w:rPr>
                <w:color w:val="000000"/>
                <w:sz w:val="22"/>
                <w:szCs w:val="22"/>
              </w:rPr>
              <w:t>-</w:t>
            </w:r>
          </w:p>
        </w:tc>
        <w:tc>
          <w:tcPr>
            <w:tcW w:w="915" w:type="dxa"/>
            <w:tcBorders>
              <w:top w:val="single" w:sz="4" w:space="0" w:color="auto"/>
              <w:left w:val="single" w:sz="4" w:space="0" w:color="auto"/>
              <w:bottom w:val="nil"/>
              <w:right w:val="nil"/>
            </w:tcBorders>
            <w:vAlign w:val="center"/>
            <w:hideMark/>
          </w:tcPr>
          <w:p w14:paraId="101A6925" w14:textId="77777777" w:rsidR="00C53EFD" w:rsidRPr="00A80A65" w:rsidRDefault="00C53EFD" w:rsidP="00B630ED">
            <w:pPr>
              <w:pStyle w:val="ac"/>
              <w:spacing w:line="240" w:lineRule="auto"/>
              <w:ind w:firstLine="300"/>
              <w:rPr>
                <w:sz w:val="22"/>
                <w:szCs w:val="22"/>
              </w:rPr>
            </w:pPr>
            <w:r w:rsidRPr="00A80A65">
              <w:rPr>
                <w:color w:val="000000"/>
                <w:sz w:val="22"/>
                <w:szCs w:val="22"/>
              </w:rPr>
              <w:t>21</w:t>
            </w:r>
          </w:p>
        </w:tc>
        <w:tc>
          <w:tcPr>
            <w:tcW w:w="982" w:type="dxa"/>
            <w:tcBorders>
              <w:top w:val="single" w:sz="4" w:space="0" w:color="auto"/>
              <w:left w:val="single" w:sz="4" w:space="0" w:color="auto"/>
              <w:bottom w:val="nil"/>
              <w:right w:val="nil"/>
            </w:tcBorders>
            <w:vAlign w:val="center"/>
            <w:hideMark/>
          </w:tcPr>
          <w:p w14:paraId="60407D64" w14:textId="77777777" w:rsidR="00C53EFD" w:rsidRPr="00A80A65" w:rsidRDefault="00C53EFD" w:rsidP="00B630ED">
            <w:pPr>
              <w:pStyle w:val="ac"/>
              <w:spacing w:line="240" w:lineRule="auto"/>
              <w:ind w:firstLine="340"/>
              <w:rPr>
                <w:sz w:val="22"/>
                <w:szCs w:val="22"/>
              </w:rPr>
            </w:pPr>
            <w:r w:rsidRPr="00A80A65">
              <w:rPr>
                <w:color w:val="000000"/>
                <w:sz w:val="22"/>
                <w:szCs w:val="22"/>
              </w:rPr>
              <w:t>20</w:t>
            </w:r>
          </w:p>
        </w:tc>
        <w:tc>
          <w:tcPr>
            <w:tcW w:w="973" w:type="dxa"/>
            <w:tcBorders>
              <w:top w:val="single" w:sz="4" w:space="0" w:color="auto"/>
              <w:left w:val="single" w:sz="4" w:space="0" w:color="auto"/>
              <w:bottom w:val="nil"/>
              <w:right w:val="nil"/>
            </w:tcBorders>
            <w:vAlign w:val="center"/>
            <w:hideMark/>
          </w:tcPr>
          <w:p w14:paraId="25175413"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center"/>
            <w:hideMark/>
          </w:tcPr>
          <w:p w14:paraId="0B01223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center"/>
            <w:hideMark/>
          </w:tcPr>
          <w:p w14:paraId="458A4C21"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74572E08" w14:textId="77777777" w:rsidTr="00B630ED">
        <w:trPr>
          <w:trHeight w:hRule="exact" w:val="277"/>
          <w:jc w:val="center"/>
        </w:trPr>
        <w:tc>
          <w:tcPr>
            <w:tcW w:w="1168" w:type="dxa"/>
            <w:tcBorders>
              <w:top w:val="single" w:sz="4" w:space="0" w:color="auto"/>
              <w:left w:val="single" w:sz="4" w:space="0" w:color="auto"/>
              <w:bottom w:val="nil"/>
              <w:right w:val="nil"/>
            </w:tcBorders>
            <w:vAlign w:val="center"/>
            <w:hideMark/>
          </w:tcPr>
          <w:p w14:paraId="7EE3E5C0"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41</w:t>
            </w:r>
          </w:p>
        </w:tc>
        <w:tc>
          <w:tcPr>
            <w:tcW w:w="915" w:type="dxa"/>
            <w:tcBorders>
              <w:top w:val="single" w:sz="4" w:space="0" w:color="auto"/>
              <w:left w:val="single" w:sz="4" w:space="0" w:color="auto"/>
              <w:bottom w:val="nil"/>
              <w:right w:val="nil"/>
            </w:tcBorders>
            <w:vAlign w:val="center"/>
            <w:hideMark/>
          </w:tcPr>
          <w:p w14:paraId="07F1EEB7" w14:textId="77777777" w:rsidR="00C53EFD" w:rsidRPr="00A80A65" w:rsidRDefault="00C53EFD" w:rsidP="00B630ED">
            <w:pPr>
              <w:pStyle w:val="ac"/>
              <w:spacing w:line="240" w:lineRule="auto"/>
              <w:ind w:firstLine="360"/>
              <w:rPr>
                <w:sz w:val="22"/>
                <w:szCs w:val="22"/>
              </w:rPr>
            </w:pPr>
            <w:r w:rsidRPr="00A80A65">
              <w:rPr>
                <w:color w:val="000000"/>
                <w:sz w:val="22"/>
                <w:szCs w:val="22"/>
              </w:rPr>
              <w:t>-</w:t>
            </w:r>
          </w:p>
        </w:tc>
        <w:tc>
          <w:tcPr>
            <w:tcW w:w="987" w:type="dxa"/>
            <w:tcBorders>
              <w:top w:val="single" w:sz="4" w:space="0" w:color="auto"/>
              <w:left w:val="single" w:sz="4" w:space="0" w:color="auto"/>
              <w:bottom w:val="nil"/>
              <w:right w:val="nil"/>
            </w:tcBorders>
            <w:vAlign w:val="center"/>
            <w:hideMark/>
          </w:tcPr>
          <w:p w14:paraId="675F8E9C" w14:textId="77777777" w:rsidR="00C53EFD" w:rsidRPr="00A80A65" w:rsidRDefault="00C53EFD" w:rsidP="00B630ED">
            <w:pPr>
              <w:pStyle w:val="ac"/>
              <w:spacing w:line="240" w:lineRule="auto"/>
              <w:rPr>
                <w:sz w:val="22"/>
                <w:szCs w:val="22"/>
              </w:rPr>
            </w:pPr>
            <w:r w:rsidRPr="00A80A65">
              <w:rPr>
                <w:color w:val="000000"/>
                <w:sz w:val="22"/>
                <w:szCs w:val="22"/>
              </w:rPr>
              <w:t>-</w:t>
            </w:r>
          </w:p>
        </w:tc>
        <w:tc>
          <w:tcPr>
            <w:tcW w:w="915" w:type="dxa"/>
            <w:tcBorders>
              <w:top w:val="single" w:sz="4" w:space="0" w:color="auto"/>
              <w:left w:val="single" w:sz="4" w:space="0" w:color="auto"/>
              <w:bottom w:val="nil"/>
              <w:right w:val="nil"/>
            </w:tcBorders>
            <w:vAlign w:val="center"/>
            <w:hideMark/>
          </w:tcPr>
          <w:p w14:paraId="57EEF659" w14:textId="77777777" w:rsidR="00C53EFD" w:rsidRPr="00A80A65" w:rsidRDefault="00C53EFD" w:rsidP="00B630ED">
            <w:pPr>
              <w:pStyle w:val="ac"/>
              <w:spacing w:line="240" w:lineRule="auto"/>
              <w:ind w:firstLine="300"/>
              <w:rPr>
                <w:sz w:val="22"/>
                <w:szCs w:val="22"/>
              </w:rPr>
            </w:pPr>
            <w:r w:rsidRPr="00A80A65">
              <w:rPr>
                <w:color w:val="000000"/>
                <w:sz w:val="22"/>
                <w:szCs w:val="22"/>
              </w:rPr>
              <w:t>20</w:t>
            </w:r>
          </w:p>
        </w:tc>
        <w:tc>
          <w:tcPr>
            <w:tcW w:w="982" w:type="dxa"/>
            <w:tcBorders>
              <w:top w:val="single" w:sz="4" w:space="0" w:color="auto"/>
              <w:left w:val="single" w:sz="4" w:space="0" w:color="auto"/>
              <w:bottom w:val="nil"/>
              <w:right w:val="nil"/>
            </w:tcBorders>
            <w:vAlign w:val="center"/>
            <w:hideMark/>
          </w:tcPr>
          <w:p w14:paraId="056DA1F5" w14:textId="77777777" w:rsidR="00C53EFD" w:rsidRPr="00A80A65" w:rsidRDefault="00C53EFD" w:rsidP="00B630ED">
            <w:pPr>
              <w:pStyle w:val="ac"/>
              <w:spacing w:line="240" w:lineRule="auto"/>
              <w:ind w:firstLine="340"/>
              <w:rPr>
                <w:sz w:val="22"/>
                <w:szCs w:val="22"/>
              </w:rPr>
            </w:pPr>
            <w:r w:rsidRPr="00A80A65">
              <w:rPr>
                <w:color w:val="000000"/>
                <w:sz w:val="22"/>
                <w:szCs w:val="22"/>
              </w:rPr>
              <w:t>19</w:t>
            </w:r>
          </w:p>
        </w:tc>
        <w:tc>
          <w:tcPr>
            <w:tcW w:w="973" w:type="dxa"/>
            <w:tcBorders>
              <w:top w:val="single" w:sz="4" w:space="0" w:color="auto"/>
              <w:left w:val="single" w:sz="4" w:space="0" w:color="auto"/>
              <w:bottom w:val="nil"/>
              <w:right w:val="nil"/>
            </w:tcBorders>
            <w:vAlign w:val="center"/>
            <w:hideMark/>
          </w:tcPr>
          <w:p w14:paraId="59EADD83"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center"/>
            <w:hideMark/>
          </w:tcPr>
          <w:p w14:paraId="2240DC8F"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center"/>
            <w:hideMark/>
          </w:tcPr>
          <w:p w14:paraId="2D5A17F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70B9ED04" w14:textId="77777777" w:rsidTr="00B630ED">
        <w:trPr>
          <w:trHeight w:hRule="exact" w:val="277"/>
          <w:jc w:val="center"/>
        </w:trPr>
        <w:tc>
          <w:tcPr>
            <w:tcW w:w="1168" w:type="dxa"/>
            <w:tcBorders>
              <w:top w:val="single" w:sz="4" w:space="0" w:color="auto"/>
              <w:left w:val="single" w:sz="4" w:space="0" w:color="auto"/>
              <w:bottom w:val="nil"/>
              <w:right w:val="nil"/>
            </w:tcBorders>
          </w:tcPr>
          <w:p w14:paraId="4F8DE30A" w14:textId="77777777" w:rsidR="00C53EFD" w:rsidRPr="00A80A65" w:rsidRDefault="00C53EFD" w:rsidP="00B630ED">
            <w:pPr>
              <w:pStyle w:val="ac"/>
              <w:spacing w:line="240" w:lineRule="auto"/>
              <w:ind w:firstLine="0"/>
              <w:jc w:val="center"/>
              <w:rPr>
                <w:sz w:val="22"/>
                <w:szCs w:val="22"/>
              </w:rPr>
            </w:pPr>
            <w:r w:rsidRPr="00A80A65">
              <w:rPr>
                <w:sz w:val="22"/>
                <w:szCs w:val="22"/>
              </w:rPr>
              <w:t>и т.д.</w:t>
            </w:r>
          </w:p>
        </w:tc>
        <w:tc>
          <w:tcPr>
            <w:tcW w:w="915" w:type="dxa"/>
            <w:tcBorders>
              <w:top w:val="single" w:sz="4" w:space="0" w:color="auto"/>
              <w:left w:val="single" w:sz="4" w:space="0" w:color="auto"/>
              <w:bottom w:val="nil"/>
              <w:right w:val="nil"/>
            </w:tcBorders>
            <w:vAlign w:val="center"/>
          </w:tcPr>
          <w:p w14:paraId="114BD379" w14:textId="77777777" w:rsidR="00C53EFD" w:rsidRPr="00A80A65" w:rsidRDefault="00C53EFD" w:rsidP="00B630ED">
            <w:pPr>
              <w:pStyle w:val="ac"/>
              <w:spacing w:line="240" w:lineRule="auto"/>
              <w:ind w:firstLine="360"/>
              <w:rPr>
                <w:sz w:val="22"/>
                <w:szCs w:val="22"/>
              </w:rPr>
            </w:pPr>
          </w:p>
        </w:tc>
        <w:tc>
          <w:tcPr>
            <w:tcW w:w="987" w:type="dxa"/>
            <w:tcBorders>
              <w:top w:val="single" w:sz="4" w:space="0" w:color="auto"/>
              <w:left w:val="single" w:sz="4" w:space="0" w:color="auto"/>
              <w:bottom w:val="nil"/>
              <w:right w:val="nil"/>
            </w:tcBorders>
            <w:vAlign w:val="center"/>
          </w:tcPr>
          <w:p w14:paraId="24FC7E75" w14:textId="77777777" w:rsidR="00C53EFD" w:rsidRPr="00A80A65" w:rsidRDefault="00C53EFD" w:rsidP="00B630ED">
            <w:pPr>
              <w:pStyle w:val="ac"/>
              <w:spacing w:line="240" w:lineRule="auto"/>
              <w:rPr>
                <w:sz w:val="22"/>
                <w:szCs w:val="22"/>
              </w:rPr>
            </w:pPr>
          </w:p>
        </w:tc>
        <w:tc>
          <w:tcPr>
            <w:tcW w:w="915" w:type="dxa"/>
            <w:tcBorders>
              <w:top w:val="single" w:sz="4" w:space="0" w:color="auto"/>
              <w:left w:val="single" w:sz="4" w:space="0" w:color="auto"/>
              <w:bottom w:val="nil"/>
              <w:right w:val="nil"/>
            </w:tcBorders>
          </w:tcPr>
          <w:p w14:paraId="058C1C82" w14:textId="77777777" w:rsidR="00C53EFD" w:rsidRPr="00A80A65" w:rsidRDefault="00C53EFD" w:rsidP="00B630ED">
            <w:pPr>
              <w:pStyle w:val="ac"/>
              <w:spacing w:line="240" w:lineRule="auto"/>
              <w:ind w:firstLine="300"/>
              <w:rPr>
                <w:sz w:val="22"/>
                <w:szCs w:val="22"/>
              </w:rPr>
            </w:pPr>
          </w:p>
        </w:tc>
        <w:tc>
          <w:tcPr>
            <w:tcW w:w="982" w:type="dxa"/>
            <w:tcBorders>
              <w:top w:val="single" w:sz="4" w:space="0" w:color="auto"/>
              <w:left w:val="single" w:sz="4" w:space="0" w:color="auto"/>
              <w:bottom w:val="nil"/>
              <w:right w:val="nil"/>
            </w:tcBorders>
          </w:tcPr>
          <w:p w14:paraId="6B2E5E12" w14:textId="77777777" w:rsidR="00C53EFD" w:rsidRPr="00A80A65" w:rsidRDefault="00C53EFD" w:rsidP="00B630ED">
            <w:pPr>
              <w:pStyle w:val="ac"/>
              <w:spacing w:line="240" w:lineRule="auto"/>
              <w:ind w:firstLine="340"/>
              <w:rPr>
                <w:sz w:val="22"/>
                <w:szCs w:val="22"/>
              </w:rPr>
            </w:pPr>
          </w:p>
        </w:tc>
        <w:tc>
          <w:tcPr>
            <w:tcW w:w="973" w:type="dxa"/>
            <w:tcBorders>
              <w:top w:val="single" w:sz="4" w:space="0" w:color="auto"/>
              <w:left w:val="single" w:sz="4" w:space="0" w:color="auto"/>
              <w:bottom w:val="nil"/>
              <w:right w:val="nil"/>
            </w:tcBorders>
            <w:vAlign w:val="center"/>
          </w:tcPr>
          <w:p w14:paraId="6CDBD73E" w14:textId="77777777" w:rsidR="00C53EFD" w:rsidRPr="00A80A65" w:rsidRDefault="00C53EFD" w:rsidP="00B630ED">
            <w:pPr>
              <w:pStyle w:val="ac"/>
              <w:spacing w:line="240" w:lineRule="auto"/>
              <w:jc w:val="both"/>
              <w:rPr>
                <w:sz w:val="22"/>
                <w:szCs w:val="22"/>
              </w:rPr>
            </w:pPr>
          </w:p>
        </w:tc>
        <w:tc>
          <w:tcPr>
            <w:tcW w:w="1082" w:type="dxa"/>
            <w:tcBorders>
              <w:top w:val="single" w:sz="4" w:space="0" w:color="auto"/>
              <w:left w:val="single" w:sz="4" w:space="0" w:color="auto"/>
              <w:bottom w:val="nil"/>
              <w:right w:val="nil"/>
            </w:tcBorders>
            <w:vAlign w:val="center"/>
          </w:tcPr>
          <w:p w14:paraId="48DD455B" w14:textId="77777777" w:rsidR="00C53EFD" w:rsidRPr="00A80A65" w:rsidRDefault="00C53EFD" w:rsidP="00B630ED">
            <w:pPr>
              <w:pStyle w:val="ac"/>
              <w:spacing w:line="240" w:lineRule="auto"/>
              <w:ind w:firstLine="0"/>
              <w:jc w:val="center"/>
              <w:rPr>
                <w:sz w:val="22"/>
                <w:szCs w:val="22"/>
              </w:rPr>
            </w:pPr>
          </w:p>
        </w:tc>
        <w:tc>
          <w:tcPr>
            <w:tcW w:w="1304" w:type="dxa"/>
            <w:tcBorders>
              <w:top w:val="single" w:sz="4" w:space="0" w:color="auto"/>
              <w:left w:val="single" w:sz="4" w:space="0" w:color="auto"/>
              <w:bottom w:val="nil"/>
              <w:right w:val="single" w:sz="4" w:space="0" w:color="auto"/>
            </w:tcBorders>
            <w:vAlign w:val="center"/>
          </w:tcPr>
          <w:p w14:paraId="6BBA9A2F" w14:textId="77777777" w:rsidR="00C53EFD" w:rsidRPr="00A80A65" w:rsidRDefault="00C53EFD" w:rsidP="00B630ED">
            <w:pPr>
              <w:pStyle w:val="ac"/>
              <w:spacing w:line="240" w:lineRule="auto"/>
              <w:ind w:firstLine="0"/>
              <w:jc w:val="center"/>
              <w:rPr>
                <w:sz w:val="22"/>
                <w:szCs w:val="22"/>
              </w:rPr>
            </w:pPr>
          </w:p>
        </w:tc>
      </w:tr>
      <w:tr w:rsidR="00C53EFD" w:rsidRPr="00A80A65" w14:paraId="6AB82511" w14:textId="77777777" w:rsidTr="00B630ED">
        <w:trPr>
          <w:trHeight w:hRule="exact" w:val="277"/>
          <w:jc w:val="center"/>
        </w:trPr>
        <w:tc>
          <w:tcPr>
            <w:tcW w:w="1168" w:type="dxa"/>
            <w:tcBorders>
              <w:top w:val="single" w:sz="4" w:space="0" w:color="auto"/>
              <w:left w:val="single" w:sz="4" w:space="0" w:color="auto"/>
              <w:bottom w:val="nil"/>
              <w:right w:val="nil"/>
            </w:tcBorders>
            <w:vAlign w:val="center"/>
          </w:tcPr>
          <w:p w14:paraId="27C69AA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58</w:t>
            </w:r>
          </w:p>
        </w:tc>
        <w:tc>
          <w:tcPr>
            <w:tcW w:w="915" w:type="dxa"/>
            <w:tcBorders>
              <w:top w:val="single" w:sz="4" w:space="0" w:color="auto"/>
              <w:left w:val="single" w:sz="4" w:space="0" w:color="auto"/>
              <w:bottom w:val="nil"/>
              <w:right w:val="nil"/>
            </w:tcBorders>
            <w:vAlign w:val="center"/>
          </w:tcPr>
          <w:p w14:paraId="0928D22A" w14:textId="77777777" w:rsidR="00C53EFD" w:rsidRPr="00A80A65" w:rsidRDefault="00C53EFD" w:rsidP="00B630ED">
            <w:pPr>
              <w:pStyle w:val="ac"/>
              <w:spacing w:line="240" w:lineRule="auto"/>
              <w:ind w:firstLine="360"/>
              <w:rPr>
                <w:sz w:val="22"/>
                <w:szCs w:val="22"/>
              </w:rPr>
            </w:pPr>
            <w:r w:rsidRPr="00A80A65">
              <w:rPr>
                <w:color w:val="000000"/>
                <w:sz w:val="22"/>
                <w:szCs w:val="22"/>
              </w:rPr>
              <w:t>-</w:t>
            </w:r>
          </w:p>
        </w:tc>
        <w:tc>
          <w:tcPr>
            <w:tcW w:w="987" w:type="dxa"/>
            <w:tcBorders>
              <w:top w:val="single" w:sz="4" w:space="0" w:color="auto"/>
              <w:left w:val="single" w:sz="4" w:space="0" w:color="auto"/>
              <w:bottom w:val="nil"/>
              <w:right w:val="nil"/>
            </w:tcBorders>
            <w:vAlign w:val="center"/>
          </w:tcPr>
          <w:p w14:paraId="7E135DA3"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915" w:type="dxa"/>
            <w:tcBorders>
              <w:top w:val="single" w:sz="4" w:space="0" w:color="auto"/>
              <w:left w:val="single" w:sz="4" w:space="0" w:color="auto"/>
              <w:bottom w:val="nil"/>
              <w:right w:val="nil"/>
            </w:tcBorders>
            <w:vAlign w:val="center"/>
          </w:tcPr>
          <w:p w14:paraId="47FC21E3" w14:textId="77777777" w:rsidR="00C53EFD" w:rsidRPr="00A80A65" w:rsidRDefault="00C53EFD" w:rsidP="00B630ED">
            <w:pPr>
              <w:pStyle w:val="ac"/>
              <w:spacing w:line="240" w:lineRule="auto"/>
              <w:ind w:firstLine="300"/>
              <w:rPr>
                <w:sz w:val="22"/>
                <w:szCs w:val="22"/>
              </w:rPr>
            </w:pPr>
            <w:r w:rsidRPr="00A80A65">
              <w:rPr>
                <w:color w:val="000000"/>
                <w:sz w:val="22"/>
                <w:szCs w:val="22"/>
              </w:rPr>
              <w:t>3</w:t>
            </w:r>
          </w:p>
        </w:tc>
        <w:tc>
          <w:tcPr>
            <w:tcW w:w="982" w:type="dxa"/>
            <w:tcBorders>
              <w:top w:val="single" w:sz="4" w:space="0" w:color="auto"/>
              <w:left w:val="single" w:sz="4" w:space="0" w:color="auto"/>
              <w:bottom w:val="nil"/>
              <w:right w:val="nil"/>
            </w:tcBorders>
            <w:vAlign w:val="center"/>
          </w:tcPr>
          <w:p w14:paraId="2EACDC0E"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2</w:t>
            </w:r>
          </w:p>
        </w:tc>
        <w:tc>
          <w:tcPr>
            <w:tcW w:w="973" w:type="dxa"/>
            <w:tcBorders>
              <w:top w:val="single" w:sz="4" w:space="0" w:color="auto"/>
              <w:left w:val="single" w:sz="4" w:space="0" w:color="auto"/>
              <w:bottom w:val="nil"/>
              <w:right w:val="nil"/>
            </w:tcBorders>
            <w:vAlign w:val="center"/>
          </w:tcPr>
          <w:p w14:paraId="3882CFB7"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center"/>
          </w:tcPr>
          <w:p w14:paraId="0D677607"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center"/>
          </w:tcPr>
          <w:p w14:paraId="5527962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36CA5851" w14:textId="77777777" w:rsidTr="00B630ED">
        <w:trPr>
          <w:trHeight w:hRule="exact" w:val="310"/>
          <w:jc w:val="center"/>
        </w:trPr>
        <w:tc>
          <w:tcPr>
            <w:tcW w:w="1168" w:type="dxa"/>
            <w:tcBorders>
              <w:top w:val="single" w:sz="4" w:space="0" w:color="auto"/>
              <w:left w:val="single" w:sz="4" w:space="0" w:color="auto"/>
              <w:bottom w:val="nil"/>
              <w:right w:val="nil"/>
            </w:tcBorders>
            <w:vAlign w:val="center"/>
          </w:tcPr>
          <w:p w14:paraId="3572E148"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59</w:t>
            </w:r>
          </w:p>
        </w:tc>
        <w:tc>
          <w:tcPr>
            <w:tcW w:w="915" w:type="dxa"/>
            <w:tcBorders>
              <w:top w:val="single" w:sz="4" w:space="0" w:color="auto"/>
              <w:left w:val="single" w:sz="4" w:space="0" w:color="auto"/>
              <w:bottom w:val="nil"/>
              <w:right w:val="nil"/>
            </w:tcBorders>
            <w:vAlign w:val="center"/>
          </w:tcPr>
          <w:p w14:paraId="13395469" w14:textId="77777777" w:rsidR="00C53EFD" w:rsidRPr="00A80A65" w:rsidRDefault="00C53EFD" w:rsidP="00B630ED">
            <w:pPr>
              <w:pStyle w:val="ac"/>
              <w:spacing w:line="240" w:lineRule="auto"/>
              <w:ind w:firstLine="360"/>
              <w:rPr>
                <w:sz w:val="22"/>
                <w:szCs w:val="22"/>
              </w:rPr>
            </w:pPr>
            <w:r w:rsidRPr="00A80A65">
              <w:rPr>
                <w:color w:val="000000"/>
                <w:sz w:val="22"/>
                <w:szCs w:val="22"/>
              </w:rPr>
              <w:t>-</w:t>
            </w:r>
          </w:p>
        </w:tc>
        <w:tc>
          <w:tcPr>
            <w:tcW w:w="987" w:type="dxa"/>
            <w:tcBorders>
              <w:top w:val="single" w:sz="4" w:space="0" w:color="auto"/>
              <w:left w:val="single" w:sz="4" w:space="0" w:color="auto"/>
              <w:bottom w:val="nil"/>
              <w:right w:val="nil"/>
            </w:tcBorders>
            <w:vAlign w:val="center"/>
          </w:tcPr>
          <w:p w14:paraId="1967FE0A"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915" w:type="dxa"/>
            <w:tcBorders>
              <w:top w:val="single" w:sz="4" w:space="0" w:color="auto"/>
              <w:left w:val="single" w:sz="4" w:space="0" w:color="auto"/>
              <w:bottom w:val="nil"/>
              <w:right w:val="nil"/>
            </w:tcBorders>
            <w:vAlign w:val="center"/>
          </w:tcPr>
          <w:p w14:paraId="45897A75" w14:textId="77777777" w:rsidR="00C53EFD" w:rsidRPr="00A80A65" w:rsidRDefault="00C53EFD" w:rsidP="00B630ED">
            <w:pPr>
              <w:pStyle w:val="ac"/>
              <w:spacing w:line="240" w:lineRule="auto"/>
              <w:ind w:firstLine="300"/>
              <w:rPr>
                <w:sz w:val="22"/>
                <w:szCs w:val="22"/>
              </w:rPr>
            </w:pPr>
            <w:r w:rsidRPr="00A80A65">
              <w:rPr>
                <w:color w:val="000000"/>
                <w:sz w:val="22"/>
                <w:szCs w:val="22"/>
              </w:rPr>
              <w:t>2</w:t>
            </w:r>
          </w:p>
        </w:tc>
        <w:tc>
          <w:tcPr>
            <w:tcW w:w="982" w:type="dxa"/>
            <w:tcBorders>
              <w:top w:val="single" w:sz="4" w:space="0" w:color="auto"/>
              <w:left w:val="single" w:sz="4" w:space="0" w:color="auto"/>
              <w:bottom w:val="nil"/>
              <w:right w:val="nil"/>
            </w:tcBorders>
            <w:vAlign w:val="center"/>
          </w:tcPr>
          <w:p w14:paraId="462BB684"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1</w:t>
            </w:r>
          </w:p>
        </w:tc>
        <w:tc>
          <w:tcPr>
            <w:tcW w:w="973" w:type="dxa"/>
            <w:tcBorders>
              <w:top w:val="single" w:sz="4" w:space="0" w:color="auto"/>
              <w:left w:val="single" w:sz="4" w:space="0" w:color="auto"/>
              <w:bottom w:val="nil"/>
              <w:right w:val="nil"/>
            </w:tcBorders>
            <w:vAlign w:val="center"/>
          </w:tcPr>
          <w:p w14:paraId="1605C1E5"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nil"/>
              <w:right w:val="nil"/>
            </w:tcBorders>
            <w:vAlign w:val="center"/>
          </w:tcPr>
          <w:p w14:paraId="75EC1CCB"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nil"/>
              <w:right w:val="single" w:sz="4" w:space="0" w:color="auto"/>
            </w:tcBorders>
            <w:vAlign w:val="center"/>
          </w:tcPr>
          <w:p w14:paraId="7E199732"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r w:rsidR="00C53EFD" w:rsidRPr="00A80A65" w14:paraId="01DD7EB8" w14:textId="77777777" w:rsidTr="00B630ED">
        <w:trPr>
          <w:trHeight w:hRule="exact" w:val="300"/>
          <w:jc w:val="center"/>
        </w:trPr>
        <w:tc>
          <w:tcPr>
            <w:tcW w:w="1168" w:type="dxa"/>
            <w:tcBorders>
              <w:top w:val="single" w:sz="4" w:space="0" w:color="auto"/>
              <w:left w:val="single" w:sz="4" w:space="0" w:color="auto"/>
              <w:bottom w:val="single" w:sz="4" w:space="0" w:color="auto"/>
              <w:right w:val="nil"/>
            </w:tcBorders>
            <w:vAlign w:val="center"/>
          </w:tcPr>
          <w:p w14:paraId="0BAAFEB6"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60</w:t>
            </w:r>
          </w:p>
        </w:tc>
        <w:tc>
          <w:tcPr>
            <w:tcW w:w="915" w:type="dxa"/>
            <w:tcBorders>
              <w:top w:val="single" w:sz="4" w:space="0" w:color="auto"/>
              <w:left w:val="single" w:sz="4" w:space="0" w:color="auto"/>
              <w:bottom w:val="single" w:sz="4" w:space="0" w:color="auto"/>
              <w:right w:val="nil"/>
            </w:tcBorders>
            <w:vAlign w:val="center"/>
          </w:tcPr>
          <w:p w14:paraId="39FA3315" w14:textId="77777777" w:rsidR="00C53EFD" w:rsidRPr="00A80A65" w:rsidRDefault="00C53EFD" w:rsidP="00B630ED">
            <w:pPr>
              <w:pStyle w:val="ac"/>
              <w:spacing w:line="240" w:lineRule="auto"/>
              <w:ind w:firstLine="360"/>
              <w:rPr>
                <w:sz w:val="22"/>
                <w:szCs w:val="22"/>
              </w:rPr>
            </w:pPr>
            <w:r w:rsidRPr="00A80A65">
              <w:rPr>
                <w:color w:val="000000"/>
                <w:sz w:val="22"/>
                <w:szCs w:val="22"/>
              </w:rPr>
              <w:t>-</w:t>
            </w:r>
          </w:p>
        </w:tc>
        <w:tc>
          <w:tcPr>
            <w:tcW w:w="987" w:type="dxa"/>
            <w:tcBorders>
              <w:top w:val="single" w:sz="4" w:space="0" w:color="auto"/>
              <w:left w:val="single" w:sz="4" w:space="0" w:color="auto"/>
              <w:bottom w:val="single" w:sz="4" w:space="0" w:color="auto"/>
              <w:right w:val="nil"/>
            </w:tcBorders>
            <w:vAlign w:val="center"/>
          </w:tcPr>
          <w:p w14:paraId="4E86717D"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915" w:type="dxa"/>
            <w:tcBorders>
              <w:top w:val="single" w:sz="4" w:space="0" w:color="auto"/>
              <w:left w:val="single" w:sz="4" w:space="0" w:color="auto"/>
              <w:bottom w:val="single" w:sz="4" w:space="0" w:color="auto"/>
              <w:right w:val="nil"/>
            </w:tcBorders>
            <w:vAlign w:val="center"/>
          </w:tcPr>
          <w:p w14:paraId="16BC9F7B" w14:textId="77777777" w:rsidR="00C53EFD" w:rsidRPr="00A80A65" w:rsidRDefault="00C53EFD" w:rsidP="00B630ED">
            <w:pPr>
              <w:pStyle w:val="ac"/>
              <w:spacing w:line="240" w:lineRule="auto"/>
              <w:ind w:firstLine="300"/>
              <w:rPr>
                <w:sz w:val="22"/>
                <w:szCs w:val="22"/>
              </w:rPr>
            </w:pPr>
            <w:r w:rsidRPr="00A80A65">
              <w:rPr>
                <w:color w:val="000000"/>
                <w:sz w:val="22"/>
                <w:szCs w:val="22"/>
              </w:rPr>
              <w:t>1</w:t>
            </w:r>
          </w:p>
        </w:tc>
        <w:tc>
          <w:tcPr>
            <w:tcW w:w="982" w:type="dxa"/>
            <w:tcBorders>
              <w:top w:val="single" w:sz="4" w:space="0" w:color="auto"/>
              <w:left w:val="single" w:sz="4" w:space="0" w:color="auto"/>
              <w:bottom w:val="single" w:sz="4" w:space="0" w:color="auto"/>
              <w:right w:val="nil"/>
            </w:tcBorders>
            <w:vAlign w:val="center"/>
          </w:tcPr>
          <w:p w14:paraId="5D3EE7B5" w14:textId="77777777" w:rsidR="00C53EFD" w:rsidRPr="00A80A65" w:rsidRDefault="00C53EFD" w:rsidP="00B630ED">
            <w:pPr>
              <w:pStyle w:val="ac"/>
              <w:spacing w:line="240" w:lineRule="auto"/>
              <w:ind w:firstLine="340"/>
              <w:rPr>
                <w:sz w:val="22"/>
                <w:szCs w:val="22"/>
              </w:rPr>
            </w:pPr>
            <w:r w:rsidRPr="00A80A65">
              <w:rPr>
                <w:color w:val="000000"/>
                <w:sz w:val="22"/>
                <w:szCs w:val="22"/>
              </w:rPr>
              <w:t>-</w:t>
            </w:r>
          </w:p>
        </w:tc>
        <w:tc>
          <w:tcPr>
            <w:tcW w:w="973" w:type="dxa"/>
            <w:tcBorders>
              <w:top w:val="single" w:sz="4" w:space="0" w:color="auto"/>
              <w:left w:val="single" w:sz="4" w:space="0" w:color="auto"/>
              <w:bottom w:val="single" w:sz="4" w:space="0" w:color="auto"/>
              <w:right w:val="nil"/>
            </w:tcBorders>
            <w:vAlign w:val="center"/>
          </w:tcPr>
          <w:p w14:paraId="514BE32B" w14:textId="77777777" w:rsidR="00C53EFD" w:rsidRPr="00A80A65" w:rsidRDefault="00C53EFD" w:rsidP="00B630ED">
            <w:pPr>
              <w:pStyle w:val="ac"/>
              <w:spacing w:line="240" w:lineRule="auto"/>
              <w:jc w:val="both"/>
              <w:rPr>
                <w:sz w:val="22"/>
                <w:szCs w:val="22"/>
              </w:rPr>
            </w:pPr>
            <w:r w:rsidRPr="00A80A65">
              <w:rPr>
                <w:color w:val="000000"/>
                <w:sz w:val="22"/>
                <w:szCs w:val="22"/>
              </w:rPr>
              <w:t>-</w:t>
            </w:r>
          </w:p>
        </w:tc>
        <w:tc>
          <w:tcPr>
            <w:tcW w:w="1082" w:type="dxa"/>
            <w:tcBorders>
              <w:top w:val="single" w:sz="4" w:space="0" w:color="auto"/>
              <w:left w:val="single" w:sz="4" w:space="0" w:color="auto"/>
              <w:bottom w:val="single" w:sz="4" w:space="0" w:color="auto"/>
              <w:right w:val="nil"/>
            </w:tcBorders>
            <w:vAlign w:val="center"/>
          </w:tcPr>
          <w:p w14:paraId="6756CF59"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c>
          <w:tcPr>
            <w:tcW w:w="1304" w:type="dxa"/>
            <w:tcBorders>
              <w:top w:val="single" w:sz="4" w:space="0" w:color="auto"/>
              <w:left w:val="single" w:sz="4" w:space="0" w:color="auto"/>
              <w:bottom w:val="single" w:sz="4" w:space="0" w:color="auto"/>
              <w:right w:val="single" w:sz="4" w:space="0" w:color="auto"/>
            </w:tcBorders>
            <w:vAlign w:val="center"/>
          </w:tcPr>
          <w:p w14:paraId="085D644C" w14:textId="77777777" w:rsidR="00C53EFD" w:rsidRPr="00A80A65" w:rsidRDefault="00C53EFD" w:rsidP="00B630ED">
            <w:pPr>
              <w:pStyle w:val="ac"/>
              <w:spacing w:line="240" w:lineRule="auto"/>
              <w:ind w:firstLine="0"/>
              <w:jc w:val="center"/>
              <w:rPr>
                <w:sz w:val="22"/>
                <w:szCs w:val="22"/>
              </w:rPr>
            </w:pPr>
            <w:r w:rsidRPr="00A80A65">
              <w:rPr>
                <w:color w:val="000000"/>
                <w:sz w:val="22"/>
                <w:szCs w:val="22"/>
              </w:rPr>
              <w:t>-</w:t>
            </w:r>
          </w:p>
        </w:tc>
      </w:tr>
    </w:tbl>
    <w:p w14:paraId="52277596" w14:textId="77777777" w:rsidR="0094759F" w:rsidRPr="00AA6D6D" w:rsidRDefault="0094759F">
      <w:pPr>
        <w:rPr>
          <w:sz w:val="24"/>
          <w:szCs w:val="24"/>
        </w:rPr>
      </w:pPr>
    </w:p>
    <w:sectPr w:rsidR="0094759F" w:rsidRPr="00AA6D6D" w:rsidSect="00C53EFD">
      <w:pgSz w:w="11906" w:h="16838"/>
      <w:pgMar w:top="851"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C9F"/>
    <w:multiLevelType w:val="multilevel"/>
    <w:tmpl w:val="FB18815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44261A16"/>
    <w:multiLevelType w:val="hybridMultilevel"/>
    <w:tmpl w:val="152ED55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27"/>
    <w:rsid w:val="00040DBE"/>
    <w:rsid w:val="000574F9"/>
    <w:rsid w:val="000D5828"/>
    <w:rsid w:val="000E12EB"/>
    <w:rsid w:val="000F6A1F"/>
    <w:rsid w:val="00104520"/>
    <w:rsid w:val="0011284E"/>
    <w:rsid w:val="00131B44"/>
    <w:rsid w:val="001923D8"/>
    <w:rsid w:val="001A2FBC"/>
    <w:rsid w:val="00241AB0"/>
    <w:rsid w:val="00280EE8"/>
    <w:rsid w:val="002C354E"/>
    <w:rsid w:val="002C609F"/>
    <w:rsid w:val="002E64AA"/>
    <w:rsid w:val="00386333"/>
    <w:rsid w:val="00474E9D"/>
    <w:rsid w:val="004F724B"/>
    <w:rsid w:val="00512ECD"/>
    <w:rsid w:val="00553A6B"/>
    <w:rsid w:val="00595B2C"/>
    <w:rsid w:val="006543B8"/>
    <w:rsid w:val="00680A76"/>
    <w:rsid w:val="007834D8"/>
    <w:rsid w:val="00831C68"/>
    <w:rsid w:val="008758CE"/>
    <w:rsid w:val="008778C0"/>
    <w:rsid w:val="0091771C"/>
    <w:rsid w:val="0094759F"/>
    <w:rsid w:val="00954537"/>
    <w:rsid w:val="009C463F"/>
    <w:rsid w:val="00A45248"/>
    <w:rsid w:val="00A52683"/>
    <w:rsid w:val="00A55180"/>
    <w:rsid w:val="00AA6D6D"/>
    <w:rsid w:val="00AC05D1"/>
    <w:rsid w:val="00B53E3C"/>
    <w:rsid w:val="00B5574D"/>
    <w:rsid w:val="00B630ED"/>
    <w:rsid w:val="00B70B02"/>
    <w:rsid w:val="00BD6A24"/>
    <w:rsid w:val="00C53EFD"/>
    <w:rsid w:val="00D62427"/>
    <w:rsid w:val="00D77BB1"/>
    <w:rsid w:val="00D82974"/>
    <w:rsid w:val="00DE6FF6"/>
    <w:rsid w:val="00E62C09"/>
    <w:rsid w:val="00F01E82"/>
    <w:rsid w:val="00F75940"/>
    <w:rsid w:val="00FB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3CDA"/>
  <w15:chartTrackingRefBased/>
  <w15:docId w15:val="{901BEA52-DCAA-4F87-8E46-3D3671DA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E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45248"/>
    <w:rPr>
      <w:rFonts w:ascii="Times New Roman" w:hAnsi="Times New Roman" w:cs="Times New Roman" w:hint="default"/>
      <w:color w:val="000000"/>
      <w:u w:val="single"/>
    </w:rPr>
  </w:style>
  <w:style w:type="character" w:styleId="a5">
    <w:name w:val="Strong"/>
    <w:basedOn w:val="a0"/>
    <w:uiPriority w:val="22"/>
    <w:qFormat/>
    <w:rsid w:val="00D82974"/>
    <w:rPr>
      <w:b/>
      <w:bCs/>
    </w:rPr>
  </w:style>
  <w:style w:type="paragraph" w:styleId="a6">
    <w:name w:val="List Paragraph"/>
    <w:basedOn w:val="a"/>
    <w:link w:val="a7"/>
    <w:uiPriority w:val="34"/>
    <w:qFormat/>
    <w:rsid w:val="00B5574D"/>
    <w:pPr>
      <w:spacing w:line="264" w:lineRule="auto"/>
      <w:ind w:left="720"/>
      <w:contextualSpacing/>
    </w:pPr>
    <w:rPr>
      <w:rFonts w:eastAsia="Times New Roman" w:cs="Times New Roman"/>
      <w:color w:val="000000"/>
      <w:szCs w:val="20"/>
      <w:lang w:eastAsia="ru-RU"/>
    </w:rPr>
  </w:style>
  <w:style w:type="character" w:customStyle="1" w:styleId="a7">
    <w:name w:val="Абзац списка Знак"/>
    <w:basedOn w:val="a0"/>
    <w:link w:val="a6"/>
    <w:rsid w:val="00B5574D"/>
    <w:rPr>
      <w:rFonts w:eastAsia="Times New Roman" w:cs="Times New Roman"/>
      <w:color w:val="000000"/>
      <w:szCs w:val="20"/>
      <w:lang w:eastAsia="ru-RU"/>
    </w:rPr>
  </w:style>
  <w:style w:type="paragraph" w:styleId="a8">
    <w:name w:val="Balloon Text"/>
    <w:basedOn w:val="a"/>
    <w:link w:val="a9"/>
    <w:uiPriority w:val="99"/>
    <w:semiHidden/>
    <w:unhideWhenUsed/>
    <w:rsid w:val="006543B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43B8"/>
    <w:rPr>
      <w:rFonts w:ascii="Segoe UI" w:hAnsi="Segoe UI" w:cs="Segoe UI"/>
      <w:sz w:val="18"/>
      <w:szCs w:val="18"/>
    </w:rPr>
  </w:style>
  <w:style w:type="paragraph" w:customStyle="1" w:styleId="aa">
    <w:name w:val="Знак"/>
    <w:basedOn w:val="a"/>
    <w:uiPriority w:val="99"/>
    <w:rsid w:val="00FB35CF"/>
    <w:pPr>
      <w:spacing w:line="240" w:lineRule="exact"/>
    </w:pPr>
    <w:rPr>
      <w:rFonts w:ascii="Verdana" w:eastAsia="Times New Roman" w:hAnsi="Verdana" w:cs="Verdana"/>
      <w:sz w:val="20"/>
      <w:szCs w:val="20"/>
      <w:lang w:val="en-US"/>
    </w:rPr>
  </w:style>
  <w:style w:type="character" w:customStyle="1" w:styleId="ab">
    <w:name w:val="Другое_"/>
    <w:basedOn w:val="a0"/>
    <w:link w:val="ac"/>
    <w:locked/>
    <w:rsid w:val="00C53EFD"/>
    <w:rPr>
      <w:rFonts w:ascii="Times New Roman" w:eastAsia="Times New Roman" w:hAnsi="Times New Roman" w:cs="Times New Roman"/>
      <w:sz w:val="26"/>
      <w:szCs w:val="26"/>
    </w:rPr>
  </w:style>
  <w:style w:type="paragraph" w:customStyle="1" w:styleId="ac">
    <w:name w:val="Другое"/>
    <w:basedOn w:val="a"/>
    <w:link w:val="ab"/>
    <w:rsid w:val="00C53EFD"/>
    <w:pPr>
      <w:widowControl w:val="0"/>
      <w:spacing w:after="0" w:line="256" w:lineRule="auto"/>
      <w:ind w:firstLine="400"/>
    </w:pPr>
    <w:rPr>
      <w:rFonts w:ascii="Times New Roman" w:eastAsia="Times New Roman" w:hAnsi="Times New Roman" w:cs="Times New Roman"/>
      <w:sz w:val="26"/>
      <w:szCs w:val="26"/>
    </w:rPr>
  </w:style>
  <w:style w:type="character" w:customStyle="1" w:styleId="ad">
    <w:name w:val="Подпись к таблице_"/>
    <w:basedOn w:val="a0"/>
    <w:link w:val="ae"/>
    <w:locked/>
    <w:rsid w:val="00C53EFD"/>
    <w:rPr>
      <w:rFonts w:ascii="Times New Roman" w:eastAsia="Times New Roman" w:hAnsi="Times New Roman" w:cs="Times New Roman"/>
    </w:rPr>
  </w:style>
  <w:style w:type="paragraph" w:customStyle="1" w:styleId="ae">
    <w:name w:val="Подпись к таблице"/>
    <w:basedOn w:val="a"/>
    <w:link w:val="ad"/>
    <w:rsid w:val="00C53EFD"/>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geo.ru/event/index/type/tourism/region/irkutsk/no_national/1?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stio38.ru/%D0%BA%D0%B0%D0%BB%D0%B5%D0%BD%D0%B4%D0%B0%D1%80%D0%BD%D1%8B%D0%B9-%D0%BF%D0%BB%D0%B0%D0%B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1AD4-EF09-4261-9E14-72802341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7</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МИХАЛЫЧ</dc:creator>
  <cp:keywords/>
  <dc:description/>
  <cp:lastModifiedBy>user</cp:lastModifiedBy>
  <cp:revision>20</cp:revision>
  <cp:lastPrinted>2024-11-15T08:20:00Z</cp:lastPrinted>
  <dcterms:created xsi:type="dcterms:W3CDTF">2024-10-25T09:30:00Z</dcterms:created>
  <dcterms:modified xsi:type="dcterms:W3CDTF">2024-11-15T08:38:00Z</dcterms:modified>
</cp:coreProperties>
</file>