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C8DE" w14:textId="77777777" w:rsidR="00D329EE" w:rsidRDefault="00D329EE" w:rsidP="00D32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47D26303" w14:textId="15E17F28" w:rsidR="002B2F43" w:rsidRPr="00664D9F" w:rsidRDefault="00D329EE" w:rsidP="00D32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D9F">
        <w:rPr>
          <w:rFonts w:ascii="Times New Roman" w:hAnsi="Times New Roman" w:cs="Times New Roman"/>
          <w:sz w:val="28"/>
          <w:szCs w:val="28"/>
        </w:rPr>
        <w:t>Утверждаю:</w:t>
      </w:r>
    </w:p>
    <w:p w14:paraId="0F046993" w14:textId="5E92180E" w:rsidR="00D329EE" w:rsidRPr="00664D9F" w:rsidRDefault="00D329EE" w:rsidP="00D32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D9F">
        <w:rPr>
          <w:rFonts w:ascii="Times New Roman" w:hAnsi="Times New Roman" w:cs="Times New Roman"/>
          <w:sz w:val="28"/>
          <w:szCs w:val="28"/>
        </w:rPr>
        <w:t>Президент КОФСОО</w:t>
      </w:r>
    </w:p>
    <w:p w14:paraId="2176FB34" w14:textId="4157B9F5" w:rsidR="00D329EE" w:rsidRPr="00664D9F" w:rsidRDefault="00D329EE" w:rsidP="00D32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</w:t>
      </w:r>
      <w:r w:rsidR="00664D9F">
        <w:rPr>
          <w:rFonts w:ascii="Times New Roman" w:hAnsi="Times New Roman" w:cs="Times New Roman"/>
          <w:sz w:val="28"/>
          <w:szCs w:val="28"/>
        </w:rPr>
        <w:t xml:space="preserve">   </w:t>
      </w:r>
      <w:r w:rsidRPr="00664D9F">
        <w:rPr>
          <w:rFonts w:ascii="Times New Roman" w:hAnsi="Times New Roman" w:cs="Times New Roman"/>
          <w:sz w:val="28"/>
          <w:szCs w:val="28"/>
        </w:rPr>
        <w:t>Федерации спортивного</w:t>
      </w:r>
    </w:p>
    <w:p w14:paraId="4D0C0EDA" w14:textId="5EBFD46A" w:rsidR="00D329EE" w:rsidRPr="00664D9F" w:rsidRDefault="00D329EE" w:rsidP="00D32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</w:t>
      </w:r>
      <w:r w:rsidR="00664D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Ориентирования</w:t>
      </w:r>
    </w:p>
    <w:p w14:paraId="527CD531" w14:textId="087196C6" w:rsidR="00D329EE" w:rsidRPr="00664D9F" w:rsidRDefault="00D329EE" w:rsidP="00D32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</w:t>
      </w:r>
      <w:r w:rsidR="00664D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</w:p>
    <w:p w14:paraId="36A4DE64" w14:textId="45CC4E62" w:rsidR="00D329EE" w:rsidRPr="00664D9F" w:rsidRDefault="00D329EE" w:rsidP="00D32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</w:t>
      </w:r>
      <w:r w:rsidR="00664D9F">
        <w:rPr>
          <w:rFonts w:ascii="Times New Roman" w:hAnsi="Times New Roman" w:cs="Times New Roman"/>
          <w:sz w:val="28"/>
          <w:szCs w:val="28"/>
        </w:rPr>
        <w:t xml:space="preserve">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</w:t>
      </w:r>
      <w:r w:rsidR="00664D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___________ А.В. </w:t>
      </w:r>
      <w:proofErr w:type="spellStart"/>
      <w:r w:rsidRPr="00664D9F">
        <w:rPr>
          <w:rFonts w:ascii="Times New Roman" w:hAnsi="Times New Roman" w:cs="Times New Roman"/>
          <w:sz w:val="28"/>
          <w:szCs w:val="28"/>
        </w:rPr>
        <w:t>Баращенко</w:t>
      </w:r>
      <w:proofErr w:type="spellEnd"/>
    </w:p>
    <w:p w14:paraId="6CA6F001" w14:textId="792E6AC4" w:rsidR="00D329EE" w:rsidRPr="00664D9F" w:rsidRDefault="00D329EE">
      <w:pPr>
        <w:rPr>
          <w:rFonts w:ascii="Times New Roman" w:hAnsi="Times New Roman" w:cs="Times New Roman"/>
          <w:sz w:val="28"/>
          <w:szCs w:val="28"/>
        </w:rPr>
      </w:pPr>
      <w:r w:rsidRPr="00664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 </w:t>
      </w:r>
      <w:r w:rsidR="00664D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4D9F">
        <w:rPr>
          <w:rFonts w:ascii="Times New Roman" w:hAnsi="Times New Roman" w:cs="Times New Roman"/>
          <w:sz w:val="28"/>
          <w:szCs w:val="28"/>
        </w:rPr>
        <w:t xml:space="preserve"> «___» _____________ 2024 г.</w:t>
      </w:r>
    </w:p>
    <w:p w14:paraId="7DDCBFC0" w14:textId="77777777" w:rsidR="00664D9F" w:rsidRDefault="00664D9F" w:rsidP="00D32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6CF76" w14:textId="5228AF5F" w:rsidR="00D329EE" w:rsidRPr="00D329EE" w:rsidRDefault="00D329EE" w:rsidP="00D32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9E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0605D99" w14:textId="3F22C737" w:rsidR="00D329EE" w:rsidRPr="00D329EE" w:rsidRDefault="00D329EE" w:rsidP="00D329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9EE">
        <w:rPr>
          <w:rFonts w:ascii="Times New Roman" w:hAnsi="Times New Roman" w:cs="Times New Roman"/>
          <w:b/>
          <w:bCs/>
          <w:sz w:val="28"/>
          <w:szCs w:val="28"/>
        </w:rPr>
        <w:t>о проведении соревнований по спортивному ориентированию</w:t>
      </w:r>
    </w:p>
    <w:p w14:paraId="16B2665C" w14:textId="41AAEEA5" w:rsidR="00D329EE" w:rsidRPr="00D329EE" w:rsidRDefault="00D329EE" w:rsidP="00D32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9EE">
        <w:rPr>
          <w:rFonts w:ascii="Times New Roman" w:hAnsi="Times New Roman" w:cs="Times New Roman"/>
          <w:b/>
          <w:bCs/>
          <w:sz w:val="28"/>
          <w:szCs w:val="28"/>
        </w:rPr>
        <w:t xml:space="preserve">«Курганский </w:t>
      </w:r>
      <w:proofErr w:type="spellStart"/>
      <w:r w:rsidRPr="00D329EE">
        <w:rPr>
          <w:rFonts w:ascii="Times New Roman" w:hAnsi="Times New Roman" w:cs="Times New Roman"/>
          <w:b/>
          <w:bCs/>
          <w:sz w:val="28"/>
          <w:szCs w:val="28"/>
        </w:rPr>
        <w:t>рогейн</w:t>
      </w:r>
      <w:proofErr w:type="spellEnd"/>
      <w:r w:rsidRPr="00D329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FC2F9E" w14:textId="77777777" w:rsidR="0005015A" w:rsidRDefault="0005015A" w:rsidP="0005015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Общие положения</w:t>
      </w:r>
    </w:p>
    <w:p w14:paraId="3ED13693" w14:textId="28E57982" w:rsidR="0005015A" w:rsidRPr="0005015A" w:rsidRDefault="0005015A" w:rsidP="0005015A">
      <w:pPr>
        <w:spacing w:after="0" w:line="340" w:lineRule="exact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Соревнования проводятся в дисциплине «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Рогейн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»: ориентирование по выбору 2 часа с разной стоимостью контрольных пунктов в баллах.</w:t>
      </w:r>
    </w:p>
    <w:p w14:paraId="1BF6925F" w14:textId="2B8431B4" w:rsidR="00D329EE" w:rsidRPr="00D329EE" w:rsidRDefault="0005015A" w:rsidP="0005015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D329EE" w:rsidRPr="00D329E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Цель и задачи </w:t>
      </w:r>
    </w:p>
    <w:p w14:paraId="5D59FE2F" w14:textId="77777777" w:rsidR="00D329EE" w:rsidRPr="00D329EE" w:rsidRDefault="00D329EE" w:rsidP="00D329EE">
      <w:pPr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29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пропаганда здорового образа жизни;</w:t>
      </w:r>
    </w:p>
    <w:p w14:paraId="60792957" w14:textId="77777777" w:rsidR="00D329EE" w:rsidRPr="00D329EE" w:rsidRDefault="00D329EE" w:rsidP="00D329EE">
      <w:pPr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29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популяризация спортивного ориентирования;</w:t>
      </w:r>
    </w:p>
    <w:p w14:paraId="2333C766" w14:textId="77777777" w:rsidR="00D329EE" w:rsidRPr="00D329EE" w:rsidRDefault="00D329EE" w:rsidP="00D329EE">
      <w:pPr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29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совершенствование спортивного мастерства;</w:t>
      </w:r>
    </w:p>
    <w:p w14:paraId="147550E6" w14:textId="77777777" w:rsidR="00D329EE" w:rsidRPr="00D329EE" w:rsidRDefault="00D329EE" w:rsidP="00D329EE">
      <w:pPr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29E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выявление сильнейших спортсменов.</w:t>
      </w:r>
    </w:p>
    <w:p w14:paraId="7640877C" w14:textId="301C740B" w:rsidR="00D329EE" w:rsidRPr="00D329EE" w:rsidRDefault="0005015A" w:rsidP="0005015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D329EE" w:rsidRPr="00D329E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Участники, время и место проведения </w:t>
      </w:r>
    </w:p>
    <w:p w14:paraId="249A9D2E" w14:textId="615CA899" w:rsidR="00D329EE" w:rsidRPr="00D329EE" w:rsidRDefault="00D329EE" w:rsidP="00D329E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2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соревнованию допускаются все желающие, прошедшие </w:t>
      </w:r>
      <w:proofErr w:type="gramStart"/>
      <w:r w:rsidRPr="00D32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необходимую  подготовку</w:t>
      </w:r>
      <w:proofErr w:type="gramEnd"/>
      <w:r w:rsidRPr="00D32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имеющие медицинский допуск в следующих возрастных группах: МЖ-14; МЖ-16; МЖ-21.  Ответственность за безопасность и жизнь участников несут руководители групп.</w:t>
      </w:r>
    </w:p>
    <w:p w14:paraId="5A8CAE5F" w14:textId="27396E3C" w:rsidR="00D329EE" w:rsidRDefault="00D329EE" w:rsidP="00D329EE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2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Соревнование проводится </w:t>
      </w:r>
      <w:r w:rsid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25</w:t>
      </w:r>
      <w:r w:rsidRPr="00D329E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а</w:t>
      </w:r>
      <w:r w:rsid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вгуста</w:t>
      </w:r>
      <w:r w:rsidRPr="00D329E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2024 года</w:t>
      </w:r>
      <w:r w:rsidRPr="00D32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окрестностях </w:t>
      </w:r>
      <w:r w:rsid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села Введенское</w:t>
      </w:r>
      <w:r w:rsidRPr="00D32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Старт в </w:t>
      </w:r>
      <w:r w:rsidRPr="00D329E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D329E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.00</w:t>
      </w:r>
      <w:r w:rsidRPr="00D329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соответствии со стартовыми минутами участников соревнований. </w:t>
      </w:r>
    </w:p>
    <w:p w14:paraId="3CFE3268" w14:textId="6846716F" w:rsidR="0005015A" w:rsidRPr="0005015A" w:rsidRDefault="0005015A" w:rsidP="0005015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Регистрация участников соревнований </w:t>
      </w:r>
    </w:p>
    <w:p w14:paraId="7EE09A71" w14:textId="536C77EC" w:rsidR="0005015A" w:rsidRPr="0005015A" w:rsidRDefault="0005015A" w:rsidP="0005015A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Предварительные заявки на регистрацию участников соревнований подаются до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вгуста</w:t>
      </w:r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онлайн-сервисе </w:t>
      </w:r>
      <w:proofErr w:type="spellStart"/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orgeo</w:t>
      </w:r>
      <w:proofErr w:type="spellEnd"/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Получение стартовых номеров на месте старта с 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30</w:t>
      </w:r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</w:t>
      </w:r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Соревнования проводятся на условиях самоокупаемости. При получении номера участник или его представитель оплачивает стартовый взнос в размере: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300</w:t>
      </w:r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рублей – МЖ-21, 100 рублей – остальные возрастные группы, средства которого идут на печать карт, номеров и наградной материал.</w:t>
      </w:r>
    </w:p>
    <w:p w14:paraId="0991D904" w14:textId="058DDAB1" w:rsidR="0005015A" w:rsidRPr="0005015A" w:rsidRDefault="0005015A" w:rsidP="0005015A">
      <w:pPr>
        <w:spacing w:after="0" w:line="3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Pr="0005015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Определение победителей и награждение</w:t>
      </w:r>
    </w:p>
    <w:p w14:paraId="349A0186" w14:textId="77777777" w:rsidR="00664D9F" w:rsidRDefault="0005015A" w:rsidP="00664D9F">
      <w:pPr>
        <w:spacing w:after="0" w:line="340" w:lineRule="exact"/>
        <w:ind w:left="14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64D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Побеждает участник, набравший большее количество баллов за установленное время. При равенстве баллов преимущество имеет спортсмен, затративший меньше времени на преодоление дистанции. </w:t>
      </w:r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Участники, занявшие 1,2,3 места во всех возрастных группах, награждаются грамотами и медалями.</w:t>
      </w:r>
      <w:r w:rsidR="00664D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7EEBC5CE" w14:textId="28468646" w:rsidR="0005015A" w:rsidRPr="0005015A" w:rsidRDefault="0005015A" w:rsidP="00664D9F">
      <w:pPr>
        <w:spacing w:after="0" w:line="340" w:lineRule="exact"/>
        <w:ind w:left="14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Ответственный </w:t>
      </w:r>
      <w:proofErr w:type="spellStart"/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Вишнягов</w:t>
      </w:r>
      <w:proofErr w:type="spellEnd"/>
      <w:r w:rsidRPr="0005015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А.В. т. 8(961)5718872</w:t>
      </w:r>
    </w:p>
    <w:p w14:paraId="5F0C89A3" w14:textId="77777777" w:rsidR="00D329EE" w:rsidRDefault="00D329EE" w:rsidP="00664D9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</w:p>
    <w:p w14:paraId="1747604F" w14:textId="77777777" w:rsidR="00664D9F" w:rsidRPr="00D329EE" w:rsidRDefault="00664D9F" w:rsidP="00664D9F">
      <w:pPr>
        <w:rPr>
          <w:rFonts w:ascii="Times New Roman" w:hAnsi="Times New Roman" w:cs="Times New Roman"/>
          <w:sz w:val="28"/>
          <w:szCs w:val="28"/>
        </w:rPr>
      </w:pPr>
    </w:p>
    <w:sectPr w:rsidR="00664D9F" w:rsidRPr="00D329EE" w:rsidSect="00664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 w16cid:durableId="200947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EE"/>
    <w:rsid w:val="0005015A"/>
    <w:rsid w:val="002B2F43"/>
    <w:rsid w:val="00664D9F"/>
    <w:rsid w:val="0099202A"/>
    <w:rsid w:val="00D3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D556"/>
  <w15:chartTrackingRefBased/>
  <w15:docId w15:val="{4F9EB3BE-3915-4A38-BF1E-DF225586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cp:lastPrinted>2024-08-09T03:40:00Z</cp:lastPrinted>
  <dcterms:created xsi:type="dcterms:W3CDTF">2024-08-09T03:13:00Z</dcterms:created>
  <dcterms:modified xsi:type="dcterms:W3CDTF">2024-08-09T03:41:00Z</dcterms:modified>
</cp:coreProperties>
</file>