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B240" w14:textId="77777777" w:rsidR="00D15C5F" w:rsidRDefault="00D15C5F" w:rsidP="00D15C5F">
      <w:pPr>
        <w:spacing w:line="0" w:lineRule="atLeast"/>
        <w:ind w:left="6379" w:hanging="1134"/>
        <w:rPr>
          <w:sz w:val="28"/>
        </w:rPr>
      </w:pPr>
      <w:bookmarkStart w:id="0" w:name="page1"/>
      <w:bookmarkEnd w:id="0"/>
      <w:r>
        <w:rPr>
          <w:sz w:val="28"/>
        </w:rPr>
        <w:t>«Утверждаю»</w:t>
      </w:r>
    </w:p>
    <w:p w14:paraId="2486FEEB" w14:textId="77777777" w:rsidR="00921B09" w:rsidRDefault="00921B09" w:rsidP="00D15C5F">
      <w:pPr>
        <w:spacing w:line="0" w:lineRule="atLeast"/>
        <w:ind w:left="6379" w:hanging="1134"/>
        <w:rPr>
          <w:sz w:val="28"/>
        </w:rPr>
      </w:pPr>
    </w:p>
    <w:p w14:paraId="69EE43A7" w14:textId="77777777" w:rsidR="00921B09" w:rsidRDefault="00921B09" w:rsidP="00D15C5F">
      <w:pPr>
        <w:spacing w:line="0" w:lineRule="atLeast"/>
        <w:ind w:left="6379" w:hanging="1134"/>
        <w:rPr>
          <w:sz w:val="28"/>
        </w:rPr>
      </w:pPr>
    </w:p>
    <w:p w14:paraId="74A6460A" w14:textId="77777777" w:rsidR="00921B09" w:rsidRDefault="00921B09" w:rsidP="00D15C5F">
      <w:pPr>
        <w:spacing w:line="0" w:lineRule="atLeast"/>
        <w:ind w:left="6379" w:hanging="1134"/>
        <w:rPr>
          <w:sz w:val="28"/>
        </w:rPr>
      </w:pPr>
    </w:p>
    <w:p w14:paraId="29D9EED0" w14:textId="77777777" w:rsidR="00D15C5F" w:rsidRDefault="00D15C5F" w:rsidP="00D15C5F">
      <w:pPr>
        <w:spacing w:line="5" w:lineRule="exact"/>
        <w:rPr>
          <w:sz w:val="28"/>
        </w:rPr>
      </w:pPr>
    </w:p>
    <w:p w14:paraId="28AB5ABC" w14:textId="77777777" w:rsidR="00921B09" w:rsidRDefault="00921B09" w:rsidP="00D15C5F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50C4A87A" w14:textId="77777777" w:rsidR="00D15C5F" w:rsidRDefault="00D15C5F" w:rsidP="00D15C5F">
      <w:pPr>
        <w:spacing w:line="0" w:lineRule="atLeast"/>
        <w:ind w:left="3860"/>
        <w:rPr>
          <w:rFonts w:ascii="Cambria" w:eastAsia="Cambria" w:hAnsi="Cambria"/>
          <w:b/>
          <w:sz w:val="32"/>
          <w:szCs w:val="32"/>
        </w:rPr>
      </w:pPr>
    </w:p>
    <w:p w14:paraId="2380236B" w14:textId="77777777" w:rsidR="00D15C5F" w:rsidRPr="000D6D67" w:rsidRDefault="00D15C5F" w:rsidP="00D15C5F">
      <w:pPr>
        <w:spacing w:line="0" w:lineRule="atLeast"/>
        <w:ind w:left="3860"/>
        <w:rPr>
          <w:rFonts w:ascii="Cambria" w:eastAsia="Cambria" w:hAnsi="Cambria"/>
          <w:b/>
          <w:sz w:val="32"/>
          <w:szCs w:val="32"/>
        </w:rPr>
      </w:pPr>
      <w:r w:rsidRPr="000D6D67">
        <w:rPr>
          <w:rFonts w:ascii="Cambria" w:eastAsia="Cambria" w:hAnsi="Cambria"/>
          <w:b/>
          <w:sz w:val="32"/>
          <w:szCs w:val="32"/>
        </w:rPr>
        <w:t>Положение</w:t>
      </w:r>
    </w:p>
    <w:p w14:paraId="05DB8436" w14:textId="77777777" w:rsidR="00D15C5F" w:rsidRPr="000D6D67" w:rsidRDefault="00D15C5F" w:rsidP="00D15C5F">
      <w:pPr>
        <w:spacing w:line="59" w:lineRule="exact"/>
        <w:rPr>
          <w:rFonts w:ascii="Times New Roman" w:eastAsia="Times New Roman" w:hAnsi="Times New Roman"/>
          <w:sz w:val="28"/>
          <w:szCs w:val="28"/>
        </w:rPr>
      </w:pPr>
    </w:p>
    <w:p w14:paraId="516BB1E8" w14:textId="77777777" w:rsidR="00586B4C" w:rsidRPr="00497860" w:rsidRDefault="00D15C5F" w:rsidP="00AF5DED">
      <w:pPr>
        <w:spacing w:line="226" w:lineRule="auto"/>
        <w:ind w:left="993" w:right="141"/>
        <w:rPr>
          <w:rFonts w:ascii="Cambria" w:hAnsi="Cambria"/>
          <w:b/>
          <w:sz w:val="28"/>
          <w:szCs w:val="28"/>
        </w:rPr>
      </w:pPr>
      <w:r w:rsidRPr="00D15C5F">
        <w:rPr>
          <w:rFonts w:ascii="Cambria" w:hAnsi="Cambria"/>
          <w:b/>
          <w:sz w:val="28"/>
          <w:szCs w:val="28"/>
        </w:rPr>
        <w:t>О соревнованиях по спортивному ориентированию</w:t>
      </w:r>
      <w:r w:rsidR="00497860">
        <w:rPr>
          <w:rFonts w:ascii="Cambria" w:hAnsi="Cambria"/>
          <w:b/>
          <w:sz w:val="28"/>
          <w:szCs w:val="28"/>
        </w:rPr>
        <w:t>, посвященных празднику «День Защиты Детей»</w:t>
      </w:r>
    </w:p>
    <w:p w14:paraId="2B94E427" w14:textId="77777777" w:rsidR="00887E75" w:rsidRDefault="00887E75" w:rsidP="00AF5DED">
      <w:pPr>
        <w:spacing w:line="226" w:lineRule="auto"/>
        <w:ind w:left="993" w:right="141"/>
        <w:rPr>
          <w:rFonts w:ascii="Cambria" w:hAnsi="Cambria"/>
          <w:b/>
          <w:sz w:val="28"/>
          <w:szCs w:val="28"/>
        </w:rPr>
      </w:pPr>
    </w:p>
    <w:p w14:paraId="0A0181F7" w14:textId="77777777" w:rsidR="00887E75" w:rsidRDefault="00586B4C" w:rsidP="00D15C5F">
      <w:pPr>
        <w:spacing w:line="226" w:lineRule="auto"/>
        <w:ind w:left="993" w:right="14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Вид программы: </w:t>
      </w:r>
      <w:r w:rsidR="00921B09">
        <w:rPr>
          <w:rFonts w:ascii="Cambria" w:hAnsi="Cambria"/>
          <w:b/>
          <w:sz w:val="28"/>
          <w:szCs w:val="28"/>
        </w:rPr>
        <w:t>Спортивный лабиринт</w:t>
      </w:r>
      <w:r w:rsidR="00887E75">
        <w:rPr>
          <w:rFonts w:ascii="Cambria" w:hAnsi="Cambria"/>
          <w:b/>
          <w:sz w:val="28"/>
          <w:szCs w:val="28"/>
        </w:rPr>
        <w:t xml:space="preserve">. </w:t>
      </w:r>
    </w:p>
    <w:p w14:paraId="76E39361" w14:textId="77777777" w:rsidR="00D15C5F" w:rsidRPr="00D15C5F" w:rsidRDefault="00887E75" w:rsidP="00D15C5F">
      <w:pPr>
        <w:spacing w:line="226" w:lineRule="auto"/>
        <w:ind w:left="993" w:right="141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Способ прохождения дистанции: Заданное направление.</w:t>
      </w:r>
    </w:p>
    <w:p w14:paraId="1399E85A" w14:textId="77777777" w:rsidR="00D15C5F" w:rsidRPr="000D6D67" w:rsidRDefault="00D15C5F" w:rsidP="00D15C5F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14:paraId="12737EC5" w14:textId="77777777" w:rsidR="00D15C5F" w:rsidRPr="00586B4C" w:rsidRDefault="00D15C5F" w:rsidP="00586B4C">
      <w:pPr>
        <w:numPr>
          <w:ilvl w:val="0"/>
          <w:numId w:val="1"/>
        </w:numPr>
        <w:tabs>
          <w:tab w:val="left" w:pos="709"/>
        </w:tabs>
        <w:spacing w:before="240" w:line="239" w:lineRule="auto"/>
        <w:ind w:left="720" w:right="280" w:hanging="354"/>
        <w:rPr>
          <w:rFonts w:ascii="Cambria" w:eastAsia="Cambria" w:hAnsi="Cambria"/>
          <w:sz w:val="28"/>
          <w:szCs w:val="28"/>
        </w:rPr>
      </w:pPr>
      <w:r w:rsidRPr="000D6D67">
        <w:rPr>
          <w:rFonts w:ascii="Cambria" w:eastAsia="Cambria" w:hAnsi="Cambria"/>
          <w:b/>
          <w:sz w:val="28"/>
          <w:szCs w:val="28"/>
          <w:u w:val="single"/>
        </w:rPr>
        <w:t>Цели и задачи:</w:t>
      </w:r>
      <w:r w:rsidR="00887E75" w:rsidRPr="00887E75">
        <w:rPr>
          <w:rFonts w:ascii="Cambria" w:eastAsia="Cambria" w:hAnsi="Cambria"/>
          <w:sz w:val="28"/>
          <w:szCs w:val="28"/>
        </w:rPr>
        <w:t xml:space="preserve"> </w:t>
      </w:r>
      <w:r w:rsidRPr="000D6D67">
        <w:rPr>
          <w:rFonts w:ascii="Cambria" w:eastAsia="Cambria" w:hAnsi="Cambria"/>
          <w:sz w:val="28"/>
          <w:szCs w:val="28"/>
        </w:rPr>
        <w:t xml:space="preserve">Пропаганда, популяризация и активизация </w:t>
      </w:r>
      <w:r w:rsidR="00F44B66">
        <w:rPr>
          <w:rFonts w:ascii="Cambria" w:eastAsia="Cambria" w:hAnsi="Cambria"/>
          <w:sz w:val="28"/>
          <w:szCs w:val="28"/>
        </w:rPr>
        <w:t>спортивного ориентирования</w:t>
      </w:r>
      <w:r w:rsidRPr="000D6D67">
        <w:rPr>
          <w:rFonts w:ascii="Cambria" w:eastAsia="Cambria" w:hAnsi="Cambria"/>
          <w:sz w:val="28"/>
          <w:szCs w:val="28"/>
        </w:rPr>
        <w:t xml:space="preserve">. </w:t>
      </w:r>
      <w:r w:rsidRPr="00586B4C">
        <w:rPr>
          <w:rFonts w:ascii="Cambria" w:eastAsia="Cambria" w:hAnsi="Cambria"/>
          <w:sz w:val="28"/>
          <w:szCs w:val="28"/>
        </w:rPr>
        <w:t xml:space="preserve">Укрепление здоровья, </w:t>
      </w:r>
      <w:r w:rsidR="00921B09">
        <w:rPr>
          <w:rFonts w:ascii="Cambria" w:eastAsia="Cambria" w:hAnsi="Cambria"/>
          <w:sz w:val="28"/>
          <w:szCs w:val="28"/>
        </w:rPr>
        <w:t>приобретение и совершенствования умений и навыков в спортивном ориентировании.</w:t>
      </w:r>
      <w:r w:rsidRPr="00586B4C">
        <w:rPr>
          <w:rFonts w:ascii="Cambria" w:eastAsia="Cambria" w:hAnsi="Cambria"/>
          <w:sz w:val="28"/>
          <w:szCs w:val="28"/>
        </w:rPr>
        <w:t xml:space="preserve"> Укрепление дружественных связей.</w:t>
      </w:r>
    </w:p>
    <w:p w14:paraId="73D2F646" w14:textId="77777777" w:rsidR="00D15C5F" w:rsidRPr="000D6D67" w:rsidRDefault="00D15C5F" w:rsidP="00D15C5F">
      <w:pPr>
        <w:spacing w:line="1" w:lineRule="exact"/>
        <w:rPr>
          <w:rFonts w:ascii="Times New Roman" w:eastAsia="Times New Roman" w:hAnsi="Times New Roman"/>
          <w:sz w:val="28"/>
          <w:szCs w:val="28"/>
        </w:rPr>
      </w:pPr>
    </w:p>
    <w:p w14:paraId="7F3EC9CC" w14:textId="77777777" w:rsidR="00D15C5F" w:rsidRPr="000D6D67" w:rsidRDefault="00D15C5F" w:rsidP="008A6418">
      <w:pPr>
        <w:numPr>
          <w:ilvl w:val="0"/>
          <w:numId w:val="2"/>
        </w:numPr>
        <w:tabs>
          <w:tab w:val="left" w:pos="708"/>
        </w:tabs>
        <w:spacing w:before="240" w:line="239" w:lineRule="auto"/>
        <w:ind w:left="720" w:right="2080" w:hanging="354"/>
        <w:rPr>
          <w:rFonts w:ascii="Cambria" w:eastAsia="Cambria" w:hAnsi="Cambria"/>
          <w:sz w:val="28"/>
          <w:szCs w:val="28"/>
        </w:rPr>
      </w:pPr>
      <w:r w:rsidRPr="000D6D67">
        <w:rPr>
          <w:rFonts w:ascii="Cambria" w:eastAsia="Cambria" w:hAnsi="Cambria"/>
          <w:b/>
          <w:sz w:val="28"/>
          <w:szCs w:val="28"/>
          <w:u w:val="single"/>
        </w:rPr>
        <w:t>Организаторы:</w:t>
      </w:r>
      <w:r w:rsidR="00921B09" w:rsidRPr="00921B09">
        <w:rPr>
          <w:rFonts w:ascii="Cambria" w:eastAsia="Cambria" w:hAnsi="Cambria"/>
          <w:sz w:val="28"/>
          <w:szCs w:val="28"/>
        </w:rPr>
        <w:t xml:space="preserve"> </w:t>
      </w:r>
      <w:r w:rsidR="00497860">
        <w:rPr>
          <w:rFonts w:ascii="Cambria" w:eastAsia="Cambria" w:hAnsi="Cambria"/>
          <w:sz w:val="28"/>
          <w:szCs w:val="28"/>
        </w:rPr>
        <w:t>Муниципальное учреждение «Управление по физической культуре и спорту г. Тирасполь»</w:t>
      </w:r>
      <w:r w:rsidR="00921B09">
        <w:rPr>
          <w:rFonts w:ascii="Cambria" w:eastAsia="Cambria" w:hAnsi="Cambria"/>
          <w:sz w:val="28"/>
          <w:szCs w:val="28"/>
        </w:rPr>
        <w:t xml:space="preserve">. </w:t>
      </w:r>
      <w:r w:rsidRPr="000D6D67">
        <w:rPr>
          <w:rFonts w:ascii="Cambria" w:eastAsia="Cambria" w:hAnsi="Cambria"/>
          <w:sz w:val="28"/>
          <w:szCs w:val="28"/>
        </w:rPr>
        <w:t>Непосредственное проведение соревнований возлагается на ГСК в составе:</w:t>
      </w:r>
    </w:p>
    <w:p w14:paraId="26D08661" w14:textId="77777777" w:rsidR="00D15C5F" w:rsidRPr="000D6D67" w:rsidRDefault="00D15C5F" w:rsidP="00D15C5F">
      <w:pPr>
        <w:spacing w:line="2" w:lineRule="exact"/>
        <w:rPr>
          <w:rFonts w:ascii="Cambria" w:eastAsia="Cambria" w:hAnsi="Cambria"/>
          <w:sz w:val="28"/>
          <w:szCs w:val="28"/>
        </w:rPr>
      </w:pPr>
    </w:p>
    <w:p w14:paraId="28C0070A" w14:textId="77777777" w:rsidR="007028F3" w:rsidRDefault="007028F3" w:rsidP="00D15C5F">
      <w:pPr>
        <w:spacing w:line="0" w:lineRule="atLeast"/>
        <w:ind w:left="1460"/>
        <w:rPr>
          <w:rFonts w:ascii="Cambria" w:eastAsia="Cambria" w:hAnsi="Cambria"/>
          <w:sz w:val="28"/>
          <w:szCs w:val="28"/>
        </w:rPr>
      </w:pPr>
    </w:p>
    <w:p w14:paraId="69DACF44" w14:textId="77777777" w:rsidR="0016411D" w:rsidRPr="0016411D" w:rsidRDefault="0016411D" w:rsidP="0016411D">
      <w:pPr>
        <w:spacing w:line="133" w:lineRule="exact"/>
        <w:rPr>
          <w:rFonts w:ascii="Times New Roman" w:eastAsia="Times New Roman" w:hAnsi="Times New Roman"/>
          <w:sz w:val="24"/>
        </w:rPr>
      </w:pPr>
    </w:p>
    <w:p w14:paraId="0A4E4C3B" w14:textId="77777777" w:rsidR="0016411D" w:rsidRPr="0016411D" w:rsidRDefault="0016411D" w:rsidP="0016411D">
      <w:pPr>
        <w:tabs>
          <w:tab w:val="left" w:pos="792"/>
        </w:tabs>
        <w:spacing w:line="276" w:lineRule="auto"/>
        <w:ind w:left="573"/>
        <w:rPr>
          <w:rFonts w:ascii="Times New Roman" w:eastAsia="Times New Roman" w:hAnsi="Times New Roman"/>
          <w:sz w:val="28"/>
          <w:szCs w:val="28"/>
        </w:rPr>
      </w:pPr>
      <w:r w:rsidRPr="0016411D">
        <w:rPr>
          <w:rFonts w:ascii="Times New Roman" w:eastAsia="Times New Roman" w:hAnsi="Times New Roman"/>
          <w:sz w:val="28"/>
          <w:szCs w:val="28"/>
        </w:rPr>
        <w:t xml:space="preserve">Главный судья: </w:t>
      </w:r>
      <w:proofErr w:type="spellStart"/>
      <w:r w:rsidR="00497860">
        <w:rPr>
          <w:rFonts w:ascii="Times New Roman" w:eastAsia="Times New Roman" w:hAnsi="Times New Roman"/>
          <w:sz w:val="28"/>
          <w:szCs w:val="28"/>
        </w:rPr>
        <w:t>Северухин</w:t>
      </w:r>
      <w:proofErr w:type="spellEnd"/>
      <w:r w:rsidR="00497860">
        <w:rPr>
          <w:rFonts w:ascii="Times New Roman" w:eastAsia="Times New Roman" w:hAnsi="Times New Roman"/>
          <w:sz w:val="28"/>
          <w:szCs w:val="28"/>
        </w:rPr>
        <w:t xml:space="preserve"> Андрей Валерьевич</w:t>
      </w:r>
      <w:r w:rsidRPr="0016411D">
        <w:rPr>
          <w:rFonts w:ascii="Times New Roman" w:eastAsia="Times New Roman" w:hAnsi="Times New Roman"/>
          <w:sz w:val="28"/>
          <w:szCs w:val="28"/>
        </w:rPr>
        <w:t>;</w:t>
      </w:r>
    </w:p>
    <w:p w14:paraId="78CF35D1" w14:textId="77777777" w:rsidR="0016411D" w:rsidRPr="0016411D" w:rsidRDefault="0016411D" w:rsidP="0016411D">
      <w:pPr>
        <w:tabs>
          <w:tab w:val="left" w:pos="792"/>
        </w:tabs>
        <w:spacing w:line="276" w:lineRule="auto"/>
        <w:ind w:left="573"/>
        <w:rPr>
          <w:rFonts w:ascii="Times New Roman" w:eastAsia="Times New Roman" w:hAnsi="Times New Roman"/>
          <w:sz w:val="28"/>
          <w:szCs w:val="28"/>
        </w:rPr>
      </w:pPr>
      <w:r w:rsidRPr="0016411D">
        <w:rPr>
          <w:rFonts w:ascii="Times New Roman" w:eastAsia="Times New Roman" w:hAnsi="Times New Roman"/>
          <w:sz w:val="28"/>
          <w:szCs w:val="28"/>
        </w:rPr>
        <w:t>Главный секретарь: Воробьев Владимир</w:t>
      </w:r>
      <w:r w:rsidR="009867EB">
        <w:rPr>
          <w:rFonts w:ascii="Times New Roman" w:eastAsia="Times New Roman" w:hAnsi="Times New Roman"/>
          <w:sz w:val="28"/>
          <w:szCs w:val="28"/>
        </w:rPr>
        <w:t xml:space="preserve"> Васильевич</w:t>
      </w:r>
      <w:r w:rsidRPr="0016411D">
        <w:rPr>
          <w:rFonts w:ascii="Times New Roman" w:eastAsia="Times New Roman" w:hAnsi="Times New Roman"/>
          <w:sz w:val="28"/>
          <w:szCs w:val="28"/>
        </w:rPr>
        <w:t>;</w:t>
      </w:r>
    </w:p>
    <w:p w14:paraId="40509095" w14:textId="77777777" w:rsidR="0016411D" w:rsidRPr="0016411D" w:rsidRDefault="0016411D" w:rsidP="0016411D">
      <w:pPr>
        <w:tabs>
          <w:tab w:val="left" w:pos="792"/>
        </w:tabs>
        <w:spacing w:line="276" w:lineRule="auto"/>
        <w:ind w:left="573"/>
        <w:rPr>
          <w:rFonts w:ascii="Times New Roman" w:eastAsia="Times New Roman" w:hAnsi="Times New Roman"/>
          <w:sz w:val="28"/>
          <w:szCs w:val="28"/>
        </w:rPr>
      </w:pPr>
      <w:r w:rsidRPr="0016411D">
        <w:rPr>
          <w:rFonts w:ascii="Times New Roman" w:eastAsia="Times New Roman" w:hAnsi="Times New Roman"/>
          <w:sz w:val="28"/>
          <w:szCs w:val="28"/>
        </w:rPr>
        <w:t xml:space="preserve">Начальник дистанций: </w:t>
      </w:r>
      <w:proofErr w:type="spellStart"/>
      <w:r w:rsidR="009867EB">
        <w:rPr>
          <w:rFonts w:ascii="Times New Roman" w:eastAsia="Times New Roman" w:hAnsi="Times New Roman"/>
          <w:sz w:val="28"/>
          <w:szCs w:val="28"/>
        </w:rPr>
        <w:t>Бурдейный</w:t>
      </w:r>
      <w:proofErr w:type="spellEnd"/>
      <w:r w:rsidR="009867EB">
        <w:rPr>
          <w:rFonts w:ascii="Times New Roman" w:eastAsia="Times New Roman" w:hAnsi="Times New Roman"/>
          <w:sz w:val="28"/>
          <w:szCs w:val="28"/>
        </w:rPr>
        <w:t xml:space="preserve"> Алексей Иванович.</w:t>
      </w:r>
    </w:p>
    <w:p w14:paraId="6DC76F21" w14:textId="77777777" w:rsidR="00D15C5F" w:rsidRPr="000D6D67" w:rsidRDefault="00D15C5F" w:rsidP="00D15C5F">
      <w:pPr>
        <w:spacing w:line="3" w:lineRule="exact"/>
        <w:rPr>
          <w:rFonts w:ascii="Times New Roman" w:eastAsia="Times New Roman" w:hAnsi="Times New Roman"/>
          <w:sz w:val="28"/>
          <w:szCs w:val="28"/>
        </w:rPr>
      </w:pPr>
    </w:p>
    <w:p w14:paraId="16FF3E60" w14:textId="77777777" w:rsidR="009867EB" w:rsidRPr="009867EB" w:rsidRDefault="00D15C5F" w:rsidP="002B7F9E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right="880" w:hanging="354"/>
        <w:rPr>
          <w:rFonts w:ascii="Cambria" w:eastAsia="Cambria" w:hAnsi="Cambria"/>
          <w:sz w:val="28"/>
          <w:szCs w:val="28"/>
        </w:rPr>
      </w:pPr>
      <w:r w:rsidRPr="009867EB">
        <w:rPr>
          <w:rFonts w:ascii="Cambria" w:eastAsia="Cambria" w:hAnsi="Cambria"/>
          <w:b/>
          <w:sz w:val="28"/>
          <w:szCs w:val="28"/>
          <w:u w:val="single"/>
        </w:rPr>
        <w:t>Дата и место проведения соревнований</w:t>
      </w:r>
      <w:r w:rsidRPr="009867EB">
        <w:rPr>
          <w:rFonts w:ascii="Cambria" w:eastAsia="Cambria" w:hAnsi="Cambria"/>
          <w:sz w:val="28"/>
          <w:szCs w:val="28"/>
        </w:rPr>
        <w:t xml:space="preserve">: </w:t>
      </w:r>
      <w:r w:rsidR="00C36664" w:rsidRPr="009867EB">
        <w:rPr>
          <w:rFonts w:ascii="Times New Roman" w:eastAsia="Times New Roman" w:hAnsi="Times New Roman"/>
          <w:sz w:val="28"/>
          <w:szCs w:val="28"/>
        </w:rPr>
        <w:t>Соревнования проводятся</w:t>
      </w:r>
      <w:r w:rsidR="009867EB" w:rsidRPr="009867EB">
        <w:rPr>
          <w:rFonts w:ascii="Times New Roman" w:eastAsia="Times New Roman" w:hAnsi="Times New Roman"/>
          <w:sz w:val="28"/>
          <w:szCs w:val="28"/>
        </w:rPr>
        <w:t xml:space="preserve">   </w:t>
      </w:r>
      <w:r w:rsidR="00497860">
        <w:rPr>
          <w:rFonts w:ascii="Times New Roman" w:eastAsia="Times New Roman" w:hAnsi="Times New Roman"/>
          <w:sz w:val="28"/>
          <w:szCs w:val="28"/>
        </w:rPr>
        <w:t>1 июн</w:t>
      </w:r>
      <w:r w:rsidR="00C36664" w:rsidRPr="009867EB">
        <w:rPr>
          <w:rFonts w:ascii="Times New Roman" w:eastAsia="Times New Roman" w:hAnsi="Times New Roman"/>
          <w:sz w:val="28"/>
          <w:szCs w:val="28"/>
        </w:rPr>
        <w:t>я</w:t>
      </w:r>
      <w:r w:rsidR="00497860">
        <w:rPr>
          <w:rFonts w:ascii="Times New Roman" w:eastAsia="Times New Roman" w:hAnsi="Times New Roman"/>
          <w:sz w:val="28"/>
          <w:szCs w:val="28"/>
        </w:rPr>
        <w:t xml:space="preserve"> 2024</w:t>
      </w:r>
      <w:r w:rsidR="009867EB" w:rsidRPr="009867EB">
        <w:rPr>
          <w:rFonts w:ascii="Times New Roman" w:eastAsia="Times New Roman" w:hAnsi="Times New Roman"/>
          <w:sz w:val="28"/>
          <w:szCs w:val="28"/>
        </w:rPr>
        <w:t xml:space="preserve"> года, в День </w:t>
      </w:r>
      <w:r w:rsidR="00497860">
        <w:rPr>
          <w:rFonts w:ascii="Times New Roman" w:eastAsia="Times New Roman" w:hAnsi="Times New Roman"/>
          <w:sz w:val="28"/>
          <w:szCs w:val="28"/>
        </w:rPr>
        <w:t>Защиты Детей</w:t>
      </w:r>
      <w:r w:rsidR="00CA6FBC">
        <w:rPr>
          <w:rFonts w:ascii="Times New Roman" w:eastAsia="Times New Roman" w:hAnsi="Times New Roman"/>
          <w:sz w:val="28"/>
          <w:szCs w:val="28"/>
        </w:rPr>
        <w:t xml:space="preserve">, </w:t>
      </w:r>
      <w:r w:rsidR="009867EB" w:rsidRPr="009867EB">
        <w:rPr>
          <w:rFonts w:ascii="Times New Roman" w:eastAsia="Times New Roman" w:hAnsi="Times New Roman"/>
          <w:sz w:val="28"/>
          <w:szCs w:val="28"/>
        </w:rPr>
        <w:t>в живом лабиринте Екатерининско</w:t>
      </w:r>
      <w:r w:rsidR="00CA6FBC">
        <w:rPr>
          <w:rFonts w:ascii="Times New Roman" w:eastAsia="Times New Roman" w:hAnsi="Times New Roman"/>
          <w:sz w:val="28"/>
          <w:szCs w:val="28"/>
        </w:rPr>
        <w:t>го</w:t>
      </w:r>
      <w:r w:rsidR="009867EB" w:rsidRPr="009867EB">
        <w:rPr>
          <w:rFonts w:ascii="Times New Roman" w:eastAsia="Times New Roman" w:hAnsi="Times New Roman"/>
          <w:sz w:val="28"/>
          <w:szCs w:val="28"/>
        </w:rPr>
        <w:t xml:space="preserve"> парк</w:t>
      </w:r>
      <w:r w:rsidR="00CA6FBC">
        <w:rPr>
          <w:rFonts w:ascii="Times New Roman" w:eastAsia="Times New Roman" w:hAnsi="Times New Roman"/>
          <w:sz w:val="28"/>
          <w:szCs w:val="28"/>
        </w:rPr>
        <w:t>а</w:t>
      </w:r>
      <w:r w:rsidR="009867EB" w:rsidRPr="009867EB">
        <w:rPr>
          <w:rFonts w:ascii="Times New Roman" w:eastAsia="Times New Roman" w:hAnsi="Times New Roman"/>
          <w:sz w:val="28"/>
          <w:szCs w:val="28"/>
        </w:rPr>
        <w:t xml:space="preserve"> г. Тирасполь.</w:t>
      </w:r>
      <w:r w:rsidR="00C36664" w:rsidRPr="009867EB">
        <w:rPr>
          <w:rFonts w:ascii="Times New Roman" w:eastAsia="Times New Roman" w:hAnsi="Times New Roman"/>
          <w:sz w:val="28"/>
          <w:szCs w:val="28"/>
        </w:rPr>
        <w:t xml:space="preserve"> Центр соревнований будет располагаться в </w:t>
      </w:r>
      <w:r w:rsidR="009867EB" w:rsidRPr="009867EB">
        <w:rPr>
          <w:rFonts w:ascii="Times New Roman" w:eastAsia="Times New Roman" w:hAnsi="Times New Roman"/>
          <w:sz w:val="28"/>
          <w:szCs w:val="28"/>
        </w:rPr>
        <w:t>северной части парка</w:t>
      </w:r>
      <w:r w:rsidR="00CA6FBC">
        <w:rPr>
          <w:rFonts w:ascii="Times New Roman" w:eastAsia="Times New Roman" w:hAnsi="Times New Roman"/>
          <w:sz w:val="28"/>
          <w:szCs w:val="28"/>
        </w:rPr>
        <w:t>,</w:t>
      </w:r>
      <w:r w:rsidR="009867EB" w:rsidRPr="009867EB">
        <w:rPr>
          <w:rFonts w:ascii="Times New Roman" w:eastAsia="Times New Roman" w:hAnsi="Times New Roman"/>
          <w:sz w:val="28"/>
          <w:szCs w:val="28"/>
        </w:rPr>
        <w:t xml:space="preserve"> у входа в живой лабиринт с его южной стороны.</w:t>
      </w:r>
      <w:r w:rsidR="00C36664" w:rsidRPr="009867E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908A63D" w14:textId="77777777" w:rsidR="009867EB" w:rsidRPr="00B01A8F" w:rsidRDefault="00C36664" w:rsidP="009D08DA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right="880" w:hanging="354"/>
        <w:rPr>
          <w:rFonts w:ascii="Cambria" w:eastAsia="Cambria" w:hAnsi="Cambria"/>
          <w:b/>
          <w:sz w:val="28"/>
          <w:szCs w:val="28"/>
          <w:u w:val="single"/>
        </w:rPr>
      </w:pPr>
      <w:r w:rsidRPr="00497860">
        <w:rPr>
          <w:rFonts w:ascii="Cambria" w:eastAsia="Cambria" w:hAnsi="Cambria"/>
          <w:b/>
          <w:sz w:val="28"/>
          <w:szCs w:val="28"/>
          <w:u w:val="single"/>
        </w:rPr>
        <w:t>Участники соревнований</w:t>
      </w:r>
      <w:r w:rsidRPr="00497860">
        <w:rPr>
          <w:rFonts w:ascii="Cambria" w:eastAsia="Cambria" w:hAnsi="Cambria"/>
          <w:sz w:val="28"/>
          <w:szCs w:val="28"/>
        </w:rPr>
        <w:t xml:space="preserve">: </w:t>
      </w:r>
      <w:r w:rsidR="00887E75" w:rsidRPr="00497860">
        <w:rPr>
          <w:rFonts w:ascii="Times New Roman" w:eastAsia="Times New Roman" w:hAnsi="Times New Roman"/>
          <w:sz w:val="28"/>
          <w:szCs w:val="28"/>
        </w:rPr>
        <w:t>В</w:t>
      </w:r>
      <w:r w:rsidR="009867EB" w:rsidRPr="00497860">
        <w:rPr>
          <w:rFonts w:ascii="Times New Roman" w:eastAsia="Times New Roman" w:hAnsi="Times New Roman"/>
          <w:sz w:val="28"/>
          <w:szCs w:val="28"/>
        </w:rPr>
        <w:t xml:space="preserve"> </w:t>
      </w:r>
      <w:r w:rsidR="0016411D" w:rsidRPr="00497860">
        <w:rPr>
          <w:rFonts w:ascii="Times New Roman" w:eastAsia="Times New Roman" w:hAnsi="Times New Roman"/>
          <w:sz w:val="28"/>
          <w:szCs w:val="28"/>
        </w:rPr>
        <w:t xml:space="preserve">соревнованиях </w:t>
      </w:r>
      <w:r w:rsidR="00497860">
        <w:rPr>
          <w:rFonts w:ascii="Times New Roman" w:eastAsia="Times New Roman" w:hAnsi="Times New Roman"/>
          <w:sz w:val="28"/>
          <w:szCs w:val="28"/>
        </w:rPr>
        <w:t xml:space="preserve">могут </w:t>
      </w:r>
      <w:r w:rsidR="0016411D" w:rsidRPr="00497860">
        <w:rPr>
          <w:rFonts w:ascii="Times New Roman" w:eastAsia="Times New Roman" w:hAnsi="Times New Roman"/>
          <w:sz w:val="28"/>
          <w:szCs w:val="28"/>
        </w:rPr>
        <w:t>прин</w:t>
      </w:r>
      <w:r w:rsidR="00497860">
        <w:rPr>
          <w:rFonts w:ascii="Times New Roman" w:eastAsia="Times New Roman" w:hAnsi="Times New Roman"/>
          <w:sz w:val="28"/>
          <w:szCs w:val="28"/>
        </w:rPr>
        <w:t>я</w:t>
      </w:r>
      <w:r w:rsidR="0016411D" w:rsidRPr="00497860">
        <w:rPr>
          <w:rFonts w:ascii="Times New Roman" w:eastAsia="Times New Roman" w:hAnsi="Times New Roman"/>
          <w:sz w:val="28"/>
          <w:szCs w:val="28"/>
        </w:rPr>
        <w:t>т</w:t>
      </w:r>
      <w:r w:rsidR="00497860">
        <w:rPr>
          <w:rFonts w:ascii="Times New Roman" w:eastAsia="Times New Roman" w:hAnsi="Times New Roman"/>
          <w:sz w:val="28"/>
          <w:szCs w:val="28"/>
        </w:rPr>
        <w:t>ь</w:t>
      </w:r>
      <w:r w:rsidR="0016411D" w:rsidRPr="00497860">
        <w:rPr>
          <w:rFonts w:ascii="Times New Roman" w:eastAsia="Times New Roman" w:hAnsi="Times New Roman"/>
          <w:sz w:val="28"/>
          <w:szCs w:val="28"/>
        </w:rPr>
        <w:t xml:space="preserve"> </w:t>
      </w:r>
      <w:r w:rsidR="009867EB" w:rsidRPr="00497860">
        <w:rPr>
          <w:rFonts w:ascii="Times New Roman" w:eastAsia="Times New Roman" w:hAnsi="Times New Roman"/>
          <w:sz w:val="28"/>
          <w:szCs w:val="28"/>
        </w:rPr>
        <w:t xml:space="preserve">участие </w:t>
      </w:r>
      <w:r w:rsidR="00497860">
        <w:rPr>
          <w:rFonts w:ascii="Times New Roman" w:eastAsia="Times New Roman" w:hAnsi="Times New Roman"/>
          <w:sz w:val="28"/>
          <w:szCs w:val="28"/>
        </w:rPr>
        <w:t xml:space="preserve">все желающие </w:t>
      </w:r>
      <w:r w:rsidR="004B4FB3">
        <w:rPr>
          <w:rFonts w:ascii="Times New Roman" w:eastAsia="Times New Roman" w:hAnsi="Times New Roman"/>
          <w:sz w:val="28"/>
          <w:szCs w:val="28"/>
        </w:rPr>
        <w:t>в</w:t>
      </w:r>
      <w:r w:rsidR="00497860">
        <w:rPr>
          <w:rFonts w:ascii="Times New Roman" w:eastAsia="Times New Roman" w:hAnsi="Times New Roman"/>
          <w:sz w:val="28"/>
          <w:szCs w:val="28"/>
        </w:rPr>
        <w:t xml:space="preserve"> </w:t>
      </w:r>
      <w:r w:rsidR="004B4FB3">
        <w:rPr>
          <w:rFonts w:ascii="Times New Roman" w:eastAsia="Times New Roman" w:hAnsi="Times New Roman"/>
          <w:sz w:val="28"/>
          <w:szCs w:val="28"/>
        </w:rPr>
        <w:t>следующих возрастных группах:</w:t>
      </w:r>
      <w:r w:rsidR="00497860">
        <w:rPr>
          <w:rFonts w:ascii="Times New Roman" w:eastAsia="Times New Roman" w:hAnsi="Times New Roman"/>
          <w:sz w:val="28"/>
          <w:szCs w:val="28"/>
        </w:rPr>
        <w:t xml:space="preserve"> М10 </w:t>
      </w:r>
      <w:r w:rsidR="004B4FB3">
        <w:rPr>
          <w:rFonts w:ascii="Times New Roman" w:eastAsia="Times New Roman" w:hAnsi="Times New Roman"/>
          <w:sz w:val="28"/>
          <w:szCs w:val="28"/>
        </w:rPr>
        <w:t xml:space="preserve">и Ж10 (2014 г. р и младше), </w:t>
      </w:r>
      <w:r w:rsidR="004B4FB3">
        <w:rPr>
          <w:rFonts w:ascii="Times New Roman" w:eastAsia="Times New Roman" w:hAnsi="Times New Roman"/>
          <w:sz w:val="28"/>
          <w:szCs w:val="28"/>
          <w:lang w:val="en-US"/>
        </w:rPr>
        <w:t>M</w:t>
      </w:r>
      <w:r w:rsidR="004B4FB3" w:rsidRPr="004B4FB3">
        <w:rPr>
          <w:rFonts w:ascii="Times New Roman" w:eastAsia="Times New Roman" w:hAnsi="Times New Roman"/>
          <w:sz w:val="28"/>
          <w:szCs w:val="28"/>
        </w:rPr>
        <w:t xml:space="preserve">12 </w:t>
      </w:r>
      <w:r w:rsidR="004B4FB3">
        <w:rPr>
          <w:rFonts w:ascii="Times New Roman" w:eastAsia="Times New Roman" w:hAnsi="Times New Roman"/>
          <w:sz w:val="28"/>
          <w:szCs w:val="28"/>
        </w:rPr>
        <w:t>и Ж12 (2012-2013 г.р.), М14 и Ж</w:t>
      </w:r>
      <w:proofErr w:type="gramStart"/>
      <w:r w:rsidR="004B4FB3">
        <w:rPr>
          <w:rFonts w:ascii="Times New Roman" w:eastAsia="Times New Roman" w:hAnsi="Times New Roman"/>
          <w:sz w:val="28"/>
          <w:szCs w:val="28"/>
        </w:rPr>
        <w:t>14</w:t>
      </w:r>
      <w:r w:rsidR="00497860">
        <w:rPr>
          <w:rFonts w:ascii="Times New Roman" w:eastAsia="Times New Roman" w:hAnsi="Times New Roman"/>
          <w:sz w:val="28"/>
          <w:szCs w:val="28"/>
        </w:rPr>
        <w:t xml:space="preserve"> </w:t>
      </w:r>
      <w:r w:rsidR="004B4FB3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End"/>
      <w:r w:rsidR="004B4FB3">
        <w:rPr>
          <w:rFonts w:ascii="Times New Roman" w:eastAsia="Times New Roman" w:hAnsi="Times New Roman"/>
          <w:sz w:val="28"/>
          <w:szCs w:val="28"/>
        </w:rPr>
        <w:t>2010-2011 г.р.),</w:t>
      </w:r>
      <w:r w:rsidR="004B4FB3" w:rsidRPr="004B4FB3">
        <w:rPr>
          <w:rFonts w:ascii="Times New Roman" w:eastAsia="Times New Roman" w:hAnsi="Times New Roman"/>
          <w:sz w:val="28"/>
          <w:szCs w:val="28"/>
        </w:rPr>
        <w:t xml:space="preserve"> </w:t>
      </w:r>
      <w:r w:rsidR="004B4FB3">
        <w:rPr>
          <w:rFonts w:ascii="Times New Roman" w:eastAsia="Times New Roman" w:hAnsi="Times New Roman"/>
          <w:sz w:val="28"/>
          <w:szCs w:val="28"/>
        </w:rPr>
        <w:t>М16 и Ж16  (2008-209 г.р.) и в открытых группах М</w:t>
      </w:r>
      <w:r w:rsidR="0096610D">
        <w:rPr>
          <w:rFonts w:ascii="Times New Roman" w:eastAsia="Times New Roman" w:hAnsi="Times New Roman"/>
          <w:sz w:val="28"/>
          <w:szCs w:val="28"/>
        </w:rPr>
        <w:t>17+</w:t>
      </w:r>
      <w:r w:rsidR="004B4FB3">
        <w:rPr>
          <w:rFonts w:ascii="Times New Roman" w:eastAsia="Times New Roman" w:hAnsi="Times New Roman"/>
          <w:sz w:val="28"/>
          <w:szCs w:val="28"/>
        </w:rPr>
        <w:t xml:space="preserve"> и Ж</w:t>
      </w:r>
      <w:r w:rsidR="0096610D">
        <w:rPr>
          <w:rFonts w:ascii="Times New Roman" w:eastAsia="Times New Roman" w:hAnsi="Times New Roman"/>
          <w:sz w:val="28"/>
          <w:szCs w:val="28"/>
        </w:rPr>
        <w:t>17+</w:t>
      </w:r>
      <w:r w:rsidR="004B4FB3">
        <w:rPr>
          <w:rFonts w:ascii="Times New Roman" w:eastAsia="Times New Roman" w:hAnsi="Times New Roman"/>
          <w:sz w:val="28"/>
          <w:szCs w:val="28"/>
        </w:rPr>
        <w:t xml:space="preserve"> (2007 г. р и старше).</w:t>
      </w:r>
    </w:p>
    <w:p w14:paraId="3BDE694C" w14:textId="77777777" w:rsidR="00B01A8F" w:rsidRDefault="00B01A8F" w:rsidP="009D08DA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right="880" w:hanging="354"/>
        <w:rPr>
          <w:rFonts w:ascii="Cambria" w:eastAsia="Cambria" w:hAnsi="Cambria"/>
          <w:b/>
          <w:sz w:val="28"/>
          <w:szCs w:val="28"/>
          <w:u w:val="single"/>
        </w:rPr>
      </w:pPr>
      <w:r>
        <w:rPr>
          <w:rFonts w:ascii="Cambria" w:eastAsia="Cambria" w:hAnsi="Cambria"/>
          <w:b/>
          <w:sz w:val="28"/>
          <w:szCs w:val="28"/>
          <w:u w:val="single"/>
        </w:rPr>
        <w:t>Программа соревнований: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260"/>
      </w:tblGrid>
      <w:tr w:rsidR="00B01A8F" w14:paraId="5A7336E1" w14:textId="77777777" w:rsidTr="002253E0">
        <w:trPr>
          <w:trHeight w:val="247"/>
        </w:trPr>
        <w:tc>
          <w:tcPr>
            <w:tcW w:w="1500" w:type="dxa"/>
            <w:shd w:val="clear" w:color="auto" w:fill="auto"/>
            <w:vAlign w:val="bottom"/>
          </w:tcPr>
          <w:p w14:paraId="5E7A5B1B" w14:textId="77777777" w:rsidR="00B01A8F" w:rsidRDefault="00B01A8F" w:rsidP="002253E0">
            <w:pPr>
              <w:spacing w:before="240" w:line="247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10.00-10.30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1705F420" w14:textId="77777777" w:rsidR="00B01A8F" w:rsidRDefault="00B01A8F" w:rsidP="002253E0">
            <w:pPr>
              <w:spacing w:before="240" w:line="247" w:lineRule="exact"/>
              <w:ind w:left="10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- прибытие участников соревнований;</w:t>
            </w:r>
          </w:p>
        </w:tc>
      </w:tr>
      <w:tr w:rsidR="00B01A8F" w14:paraId="1AF9F0A4" w14:textId="77777777" w:rsidTr="002253E0">
        <w:trPr>
          <w:trHeight w:val="254"/>
        </w:trPr>
        <w:tc>
          <w:tcPr>
            <w:tcW w:w="1500" w:type="dxa"/>
            <w:shd w:val="clear" w:color="auto" w:fill="auto"/>
            <w:vAlign w:val="bottom"/>
          </w:tcPr>
          <w:p w14:paraId="110D4BFA" w14:textId="77777777" w:rsidR="00B01A8F" w:rsidRDefault="00B01A8F" w:rsidP="002253E0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10.00-10.30  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4628816C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регистрация участников и выдача чипов;</w:t>
            </w:r>
          </w:p>
        </w:tc>
      </w:tr>
      <w:tr w:rsidR="00B01A8F" w:rsidRPr="00F713E2" w14:paraId="6C6173B3" w14:textId="77777777" w:rsidTr="002253E0">
        <w:trPr>
          <w:trHeight w:val="254"/>
        </w:trPr>
        <w:tc>
          <w:tcPr>
            <w:tcW w:w="1500" w:type="dxa"/>
            <w:shd w:val="clear" w:color="auto" w:fill="auto"/>
          </w:tcPr>
          <w:p w14:paraId="01918658" w14:textId="77777777" w:rsidR="00B01A8F" w:rsidRDefault="00B01A8F" w:rsidP="002253E0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10.30-10.50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46DB8B60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- построение участников, открытие соревнований,   </w:t>
            </w:r>
          </w:p>
          <w:p w14:paraId="6F7EBE8F" w14:textId="77777777" w:rsidR="00B01A8F" w:rsidRPr="00F713E2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  устное объяснение правил;</w:t>
            </w:r>
          </w:p>
        </w:tc>
      </w:tr>
      <w:tr w:rsidR="00B01A8F" w14:paraId="5BD06149" w14:textId="77777777" w:rsidTr="002253E0">
        <w:trPr>
          <w:trHeight w:val="254"/>
        </w:trPr>
        <w:tc>
          <w:tcPr>
            <w:tcW w:w="1500" w:type="dxa"/>
            <w:shd w:val="clear" w:color="auto" w:fill="auto"/>
          </w:tcPr>
          <w:p w14:paraId="71A08EB0" w14:textId="77777777" w:rsidR="00B01A8F" w:rsidRDefault="00B01A8F" w:rsidP="002253E0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10.50-11.20  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378EEF19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продолжение регистрации участников и выдачи  </w:t>
            </w:r>
          </w:p>
          <w:p w14:paraId="017760FC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чипов;</w:t>
            </w:r>
          </w:p>
        </w:tc>
      </w:tr>
      <w:tr w:rsidR="00B01A8F" w14:paraId="2CBC56B6" w14:textId="77777777" w:rsidTr="002253E0">
        <w:trPr>
          <w:trHeight w:val="252"/>
        </w:trPr>
        <w:tc>
          <w:tcPr>
            <w:tcW w:w="1500" w:type="dxa"/>
            <w:shd w:val="clear" w:color="auto" w:fill="auto"/>
          </w:tcPr>
          <w:p w14:paraId="64312122" w14:textId="77777777" w:rsidR="00B01A8F" w:rsidRDefault="00B01A8F" w:rsidP="002253E0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lastRenderedPageBreak/>
              <w:t>11.00-13.00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4BD10512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соревнования в спортивном лабиринте,</w:t>
            </w:r>
          </w:p>
        </w:tc>
      </w:tr>
      <w:tr w:rsidR="00B01A8F" w14:paraId="1663B20D" w14:textId="77777777" w:rsidTr="002253E0">
        <w:trPr>
          <w:trHeight w:val="252"/>
        </w:trPr>
        <w:tc>
          <w:tcPr>
            <w:tcW w:w="1500" w:type="dxa"/>
            <w:shd w:val="clear" w:color="auto" w:fill="auto"/>
          </w:tcPr>
          <w:p w14:paraId="50574F6B" w14:textId="77777777" w:rsidR="00B01A8F" w:rsidRDefault="00B01A8F" w:rsidP="00B01A8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13.00-13.15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408EAAC4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подведение итогов и подготовка к награждению </w:t>
            </w:r>
          </w:p>
          <w:p w14:paraId="3C39F473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участников</w:t>
            </w:r>
          </w:p>
        </w:tc>
      </w:tr>
      <w:tr w:rsidR="00B01A8F" w14:paraId="3CB8726C" w14:textId="77777777" w:rsidTr="002253E0">
        <w:trPr>
          <w:trHeight w:val="252"/>
        </w:trPr>
        <w:tc>
          <w:tcPr>
            <w:tcW w:w="1500" w:type="dxa"/>
            <w:shd w:val="clear" w:color="auto" w:fill="auto"/>
          </w:tcPr>
          <w:p w14:paraId="09B26123" w14:textId="77777777" w:rsidR="00B01A8F" w:rsidRDefault="00B01A8F" w:rsidP="00B01A8F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13:15-13:30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1B4528F9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награждение победителей и призеров и закрытие</w:t>
            </w:r>
          </w:p>
          <w:p w14:paraId="4741A735" w14:textId="77777777" w:rsidR="00B01A8F" w:rsidRDefault="00B01A8F" w:rsidP="002253E0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соревнований</w:t>
            </w:r>
          </w:p>
        </w:tc>
      </w:tr>
    </w:tbl>
    <w:p w14:paraId="0B0A6EBB" w14:textId="77777777" w:rsidR="00CA6FBC" w:rsidRPr="000A6878" w:rsidRDefault="000A6878" w:rsidP="00CA6FBC">
      <w:pPr>
        <w:numPr>
          <w:ilvl w:val="0"/>
          <w:numId w:val="3"/>
        </w:numPr>
        <w:tabs>
          <w:tab w:val="left" w:pos="848"/>
        </w:tabs>
        <w:spacing w:before="240" w:line="239" w:lineRule="auto"/>
        <w:ind w:left="720" w:right="880" w:hanging="354"/>
        <w:rPr>
          <w:rFonts w:ascii="Cambria" w:eastAsia="Cambria" w:hAnsi="Cambria"/>
          <w:sz w:val="28"/>
          <w:szCs w:val="28"/>
        </w:rPr>
      </w:pPr>
      <w:r w:rsidRPr="000A6878">
        <w:rPr>
          <w:rFonts w:ascii="Cambria" w:eastAsia="Cambria" w:hAnsi="Cambria"/>
          <w:b/>
          <w:sz w:val="28"/>
          <w:szCs w:val="28"/>
          <w:u w:val="single"/>
        </w:rPr>
        <w:t>Определение результатов</w:t>
      </w:r>
      <w:r w:rsidR="004B4FB3" w:rsidRPr="000A6878">
        <w:rPr>
          <w:rFonts w:ascii="Cambria" w:eastAsia="Cambria" w:hAnsi="Cambria"/>
          <w:sz w:val="28"/>
          <w:szCs w:val="28"/>
        </w:rPr>
        <w:t xml:space="preserve">: </w:t>
      </w:r>
      <w:r>
        <w:rPr>
          <w:rFonts w:ascii="Cambria" w:eastAsia="Cambria" w:hAnsi="Cambria"/>
          <w:sz w:val="28"/>
          <w:szCs w:val="28"/>
        </w:rPr>
        <w:t xml:space="preserve">проводится в соответствии правилам соревнований по спортивному </w:t>
      </w:r>
      <w:proofErr w:type="gramStart"/>
      <w:r>
        <w:rPr>
          <w:rFonts w:ascii="Cambria" w:eastAsia="Cambria" w:hAnsi="Cambria"/>
          <w:sz w:val="28"/>
          <w:szCs w:val="28"/>
        </w:rPr>
        <w:t>ориентированию..</w:t>
      </w:r>
      <w:proofErr w:type="gramEnd"/>
    </w:p>
    <w:p w14:paraId="2A46B914" w14:textId="77777777" w:rsidR="001A6C89" w:rsidRPr="000A6878" w:rsidRDefault="000A6878" w:rsidP="000A6878">
      <w:pPr>
        <w:numPr>
          <w:ilvl w:val="0"/>
          <w:numId w:val="3"/>
        </w:numPr>
        <w:tabs>
          <w:tab w:val="left" w:pos="708"/>
        </w:tabs>
        <w:spacing w:before="240" w:line="239" w:lineRule="auto"/>
        <w:ind w:left="720" w:right="880" w:hanging="354"/>
        <w:rPr>
          <w:rFonts w:ascii="Cambria" w:eastAsia="Cambria" w:hAnsi="Cambria"/>
          <w:sz w:val="28"/>
          <w:szCs w:val="28"/>
        </w:rPr>
      </w:pPr>
      <w:r w:rsidRPr="000A6878">
        <w:rPr>
          <w:rFonts w:ascii="Cambria" w:eastAsia="Cambria" w:hAnsi="Cambria"/>
          <w:b/>
          <w:sz w:val="28"/>
          <w:szCs w:val="28"/>
          <w:u w:val="single"/>
        </w:rPr>
        <w:t>Программа</w:t>
      </w:r>
      <w:r w:rsidR="00C36664" w:rsidRPr="000A6878">
        <w:rPr>
          <w:rFonts w:ascii="Cambria" w:eastAsia="Cambria" w:hAnsi="Cambria"/>
          <w:sz w:val="28"/>
          <w:szCs w:val="28"/>
        </w:rPr>
        <w:t>:</w:t>
      </w:r>
      <w:r w:rsidR="001A6C89" w:rsidRPr="000A6878">
        <w:rPr>
          <w:rFonts w:ascii="Cambria" w:eastAsia="Cambria" w:hAnsi="Cambria"/>
          <w:sz w:val="28"/>
          <w:szCs w:val="28"/>
        </w:rPr>
        <w:t xml:space="preserve"> </w:t>
      </w:r>
      <w:r w:rsidR="00B41B70" w:rsidRPr="000A6878">
        <w:rPr>
          <w:rFonts w:ascii="Cambria" w:eastAsia="Cambria" w:hAnsi="Cambria"/>
          <w:sz w:val="28"/>
          <w:szCs w:val="28"/>
        </w:rPr>
        <w:t xml:space="preserve"> </w:t>
      </w: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260"/>
      </w:tblGrid>
      <w:tr w:rsidR="00FA32DD" w14:paraId="0B981AF6" w14:textId="77777777" w:rsidTr="002B7F9E">
        <w:trPr>
          <w:trHeight w:val="247"/>
        </w:trPr>
        <w:tc>
          <w:tcPr>
            <w:tcW w:w="1500" w:type="dxa"/>
            <w:shd w:val="clear" w:color="auto" w:fill="auto"/>
            <w:vAlign w:val="bottom"/>
          </w:tcPr>
          <w:p w14:paraId="7636F021" w14:textId="77777777" w:rsidR="00FA32DD" w:rsidRDefault="00EA3F67" w:rsidP="00EA3F67">
            <w:pPr>
              <w:spacing w:before="240" w:line="247" w:lineRule="exac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  <w:r w:rsidR="00FA32DD">
              <w:rPr>
                <w:rFonts w:ascii="Times New Roman" w:eastAsia="Times New Roman" w:hAnsi="Times New Roman"/>
                <w:sz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>0</w:t>
            </w:r>
            <w:r w:rsidR="00FA32DD">
              <w:rPr>
                <w:rFonts w:ascii="Times New Roman" w:eastAsia="Times New Roman" w:hAnsi="Times New Roman"/>
                <w:sz w:val="22"/>
              </w:rPr>
              <w:t>0</w:t>
            </w:r>
            <w:r>
              <w:rPr>
                <w:rFonts w:ascii="Times New Roman" w:eastAsia="Times New Roman" w:hAnsi="Times New Roman"/>
                <w:sz w:val="22"/>
              </w:rPr>
              <w:t>-10.30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34A72736" w14:textId="77777777" w:rsidR="00FA32DD" w:rsidRDefault="00FA32DD" w:rsidP="00FA32DD">
            <w:pPr>
              <w:spacing w:before="240" w:line="247" w:lineRule="exact"/>
              <w:ind w:left="10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- прибытие участников соревнований;</w:t>
            </w:r>
          </w:p>
        </w:tc>
      </w:tr>
      <w:tr w:rsidR="00FA32DD" w14:paraId="14D9EDD5" w14:textId="77777777" w:rsidTr="002B7F9E">
        <w:trPr>
          <w:trHeight w:val="254"/>
        </w:trPr>
        <w:tc>
          <w:tcPr>
            <w:tcW w:w="1500" w:type="dxa"/>
            <w:shd w:val="clear" w:color="auto" w:fill="auto"/>
            <w:vAlign w:val="bottom"/>
          </w:tcPr>
          <w:p w14:paraId="654F08C3" w14:textId="77777777" w:rsidR="00FA32DD" w:rsidRDefault="00EA3F67" w:rsidP="00EA3F6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10.0</w:t>
            </w:r>
            <w:r w:rsidR="00FA32DD">
              <w:rPr>
                <w:rFonts w:ascii="Times New Roman" w:eastAsia="Times New Roman" w:hAnsi="Times New Roman"/>
                <w:sz w:val="22"/>
              </w:rPr>
              <w:t>0-1</w:t>
            </w:r>
            <w:r>
              <w:rPr>
                <w:rFonts w:ascii="Times New Roman" w:eastAsia="Times New Roman" w:hAnsi="Times New Roman"/>
                <w:sz w:val="22"/>
              </w:rPr>
              <w:t>0</w:t>
            </w:r>
            <w:r w:rsidR="00FA32DD">
              <w:rPr>
                <w:rFonts w:ascii="Times New Roman" w:eastAsia="Times New Roman" w:hAnsi="Times New Roman"/>
                <w:sz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</w:rPr>
              <w:t>3</w:t>
            </w:r>
            <w:r w:rsidR="00FA32DD">
              <w:rPr>
                <w:rFonts w:ascii="Times New Roman" w:eastAsia="Times New Roman" w:hAnsi="Times New Roman"/>
                <w:sz w:val="22"/>
              </w:rPr>
              <w:t>0</w:t>
            </w:r>
            <w:r w:rsidR="002B7F9E">
              <w:rPr>
                <w:rFonts w:ascii="Times New Roman" w:eastAsia="Times New Roman" w:hAnsi="Times New Roman"/>
                <w:sz w:val="22"/>
              </w:rPr>
              <w:t xml:space="preserve">  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240FFFED" w14:textId="77777777" w:rsidR="00FA32DD" w:rsidRDefault="00FA32DD" w:rsidP="00FA32D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регистрация участников и выдача чипов;</w:t>
            </w:r>
          </w:p>
        </w:tc>
      </w:tr>
      <w:tr w:rsidR="00FA32DD" w14:paraId="58791B8A" w14:textId="77777777" w:rsidTr="00EA3F67">
        <w:trPr>
          <w:trHeight w:val="254"/>
        </w:trPr>
        <w:tc>
          <w:tcPr>
            <w:tcW w:w="1500" w:type="dxa"/>
            <w:shd w:val="clear" w:color="auto" w:fill="auto"/>
          </w:tcPr>
          <w:p w14:paraId="0785C9D7" w14:textId="77777777" w:rsidR="00FA32DD" w:rsidRDefault="00FA32DD" w:rsidP="00EA3F67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10.</w:t>
            </w:r>
            <w:r w:rsidR="00EA3F67">
              <w:rPr>
                <w:rFonts w:ascii="Times New Roman" w:eastAsia="Times New Roman" w:hAnsi="Times New Roman"/>
                <w:sz w:val="22"/>
              </w:rPr>
              <w:t>3</w:t>
            </w:r>
            <w:r>
              <w:rPr>
                <w:rFonts w:ascii="Times New Roman" w:eastAsia="Times New Roman" w:hAnsi="Times New Roman"/>
                <w:sz w:val="22"/>
              </w:rPr>
              <w:t>0-10.</w:t>
            </w:r>
            <w:r w:rsidR="00EA3F67">
              <w:rPr>
                <w:rFonts w:ascii="Times New Roman" w:eastAsia="Times New Roman" w:hAnsi="Times New Roman"/>
                <w:sz w:val="22"/>
              </w:rPr>
              <w:t>50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329CFF32" w14:textId="77777777" w:rsidR="00EA3F67" w:rsidRDefault="00FA32DD" w:rsidP="002B7F9E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- </w:t>
            </w:r>
            <w:r w:rsidR="00EA3F67">
              <w:rPr>
                <w:rFonts w:ascii="Times New Roman" w:eastAsia="Times New Roman" w:hAnsi="Times New Roman"/>
                <w:w w:val="99"/>
                <w:sz w:val="22"/>
              </w:rPr>
              <w:t xml:space="preserve">построение участников, </w:t>
            </w:r>
            <w:r>
              <w:rPr>
                <w:rFonts w:ascii="Times New Roman" w:eastAsia="Times New Roman" w:hAnsi="Times New Roman"/>
                <w:w w:val="99"/>
                <w:sz w:val="22"/>
              </w:rPr>
              <w:t>открытие соревнований</w:t>
            </w:r>
            <w:r w:rsidR="00EA3F67">
              <w:rPr>
                <w:rFonts w:ascii="Times New Roman" w:eastAsia="Times New Roman" w:hAnsi="Times New Roman"/>
                <w:w w:val="99"/>
                <w:sz w:val="22"/>
              </w:rPr>
              <w:t>,</w:t>
            </w: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 </w:t>
            </w:r>
            <w:r w:rsidR="00EA3F67">
              <w:rPr>
                <w:rFonts w:ascii="Times New Roman" w:eastAsia="Times New Roman" w:hAnsi="Times New Roman"/>
                <w:w w:val="99"/>
                <w:sz w:val="22"/>
              </w:rPr>
              <w:t xml:space="preserve">  </w:t>
            </w:r>
          </w:p>
          <w:p w14:paraId="4BF6DC95" w14:textId="77777777" w:rsidR="00FA32DD" w:rsidRPr="00F713E2" w:rsidRDefault="00EA3F67" w:rsidP="002B7F9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  устное </w:t>
            </w:r>
            <w:r w:rsidR="00FA32DD">
              <w:rPr>
                <w:rFonts w:ascii="Times New Roman" w:eastAsia="Times New Roman" w:hAnsi="Times New Roman"/>
                <w:w w:val="99"/>
                <w:sz w:val="22"/>
              </w:rPr>
              <w:t>объяснение правил;</w:t>
            </w:r>
          </w:p>
        </w:tc>
      </w:tr>
      <w:tr w:rsidR="002B7F9E" w14:paraId="1AD6F4FE" w14:textId="77777777" w:rsidTr="002B7F9E">
        <w:trPr>
          <w:trHeight w:val="254"/>
        </w:trPr>
        <w:tc>
          <w:tcPr>
            <w:tcW w:w="1500" w:type="dxa"/>
            <w:shd w:val="clear" w:color="auto" w:fill="auto"/>
          </w:tcPr>
          <w:p w14:paraId="39226E0D" w14:textId="77777777" w:rsidR="002B7F9E" w:rsidRDefault="002B7F9E" w:rsidP="002B7F9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10.50-11.20  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78E4B84B" w14:textId="77777777" w:rsidR="002B7F9E" w:rsidRDefault="002B7F9E" w:rsidP="002B7F9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продолжение регистрации участников и выдачи  </w:t>
            </w:r>
          </w:p>
          <w:p w14:paraId="797F11B3" w14:textId="77777777" w:rsidR="002B7F9E" w:rsidRDefault="002B7F9E" w:rsidP="002B7F9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чипов;</w:t>
            </w:r>
          </w:p>
        </w:tc>
      </w:tr>
      <w:tr w:rsidR="002B7F9E" w14:paraId="48BEC03A" w14:textId="77777777" w:rsidTr="002B7F9E">
        <w:trPr>
          <w:trHeight w:val="252"/>
        </w:trPr>
        <w:tc>
          <w:tcPr>
            <w:tcW w:w="1500" w:type="dxa"/>
            <w:shd w:val="clear" w:color="auto" w:fill="auto"/>
          </w:tcPr>
          <w:p w14:paraId="43817C94" w14:textId="77777777" w:rsidR="002B7F9E" w:rsidRDefault="002B7F9E" w:rsidP="002B7F9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11.00-12.50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59951E78" w14:textId="77777777" w:rsidR="002B7F9E" w:rsidRDefault="002B7F9E" w:rsidP="002B7F9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соревнования в спортивном лабиринте,</w:t>
            </w:r>
          </w:p>
        </w:tc>
      </w:tr>
      <w:tr w:rsidR="002B7F9E" w14:paraId="770AD4EE" w14:textId="77777777" w:rsidTr="002B7F9E">
        <w:trPr>
          <w:trHeight w:val="252"/>
        </w:trPr>
        <w:tc>
          <w:tcPr>
            <w:tcW w:w="1500" w:type="dxa"/>
            <w:shd w:val="clear" w:color="auto" w:fill="auto"/>
          </w:tcPr>
          <w:p w14:paraId="58E15AB8" w14:textId="77777777" w:rsidR="002B7F9E" w:rsidRDefault="002B7F9E" w:rsidP="002B7F9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12.50-13.00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58622307" w14:textId="77777777" w:rsidR="002B7F9E" w:rsidRDefault="002B7F9E" w:rsidP="002B7F9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подведение итогов и подготовка к награждению </w:t>
            </w:r>
          </w:p>
          <w:p w14:paraId="47E6A9BF" w14:textId="77777777" w:rsidR="002B7F9E" w:rsidRDefault="002B7F9E" w:rsidP="002B7F9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участников</w:t>
            </w:r>
          </w:p>
        </w:tc>
      </w:tr>
      <w:tr w:rsidR="002B7F9E" w14:paraId="2A8473F3" w14:textId="77777777" w:rsidTr="00F713E2">
        <w:trPr>
          <w:trHeight w:val="252"/>
        </w:trPr>
        <w:tc>
          <w:tcPr>
            <w:tcW w:w="1500" w:type="dxa"/>
            <w:shd w:val="clear" w:color="auto" w:fill="auto"/>
          </w:tcPr>
          <w:p w14:paraId="7597B8C7" w14:textId="77777777" w:rsidR="002B7F9E" w:rsidRDefault="002B7F9E" w:rsidP="002B7F9E">
            <w:pPr>
              <w:spacing w:line="0" w:lineRule="atLeast"/>
              <w:ind w:left="2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13:00-13:15</w:t>
            </w:r>
          </w:p>
        </w:tc>
        <w:tc>
          <w:tcPr>
            <w:tcW w:w="5260" w:type="dxa"/>
            <w:shd w:val="clear" w:color="auto" w:fill="auto"/>
            <w:vAlign w:val="bottom"/>
          </w:tcPr>
          <w:p w14:paraId="5898901F" w14:textId="77777777" w:rsidR="002B7F9E" w:rsidRDefault="002B7F9E" w:rsidP="00F713E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- награждение победителей и призеров и закрытие</w:t>
            </w:r>
          </w:p>
          <w:p w14:paraId="6FDDC967" w14:textId="77777777" w:rsidR="002B7F9E" w:rsidRDefault="002B7F9E" w:rsidP="00F713E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соревнований</w:t>
            </w:r>
          </w:p>
        </w:tc>
      </w:tr>
    </w:tbl>
    <w:p w14:paraId="3660EAC0" w14:textId="77777777" w:rsidR="00D15C5F" w:rsidRPr="00CD48DE" w:rsidRDefault="00D15C5F" w:rsidP="00CD48DE">
      <w:pPr>
        <w:pStyle w:val="a3"/>
        <w:numPr>
          <w:ilvl w:val="0"/>
          <w:numId w:val="6"/>
        </w:numPr>
        <w:tabs>
          <w:tab w:val="left" w:pos="708"/>
        </w:tabs>
        <w:spacing w:before="240" w:line="239" w:lineRule="auto"/>
        <w:ind w:right="880"/>
        <w:rPr>
          <w:rFonts w:ascii="Cambria" w:eastAsia="Cambria" w:hAnsi="Cambria"/>
          <w:sz w:val="28"/>
          <w:szCs w:val="28"/>
        </w:rPr>
      </w:pPr>
      <w:r w:rsidRPr="00CD48DE">
        <w:rPr>
          <w:rFonts w:ascii="Cambria" w:eastAsia="Cambria" w:hAnsi="Cambria"/>
          <w:b/>
          <w:sz w:val="28"/>
          <w:szCs w:val="28"/>
          <w:u w:val="single"/>
        </w:rPr>
        <w:t>Порядок определения победителей и призёров:</w:t>
      </w:r>
      <w:r w:rsidRPr="00CD48DE">
        <w:rPr>
          <w:rFonts w:ascii="Cambria" w:eastAsia="Cambria" w:hAnsi="Cambria"/>
          <w:sz w:val="28"/>
          <w:szCs w:val="28"/>
        </w:rPr>
        <w:t xml:space="preserve"> Победители и призёры </w:t>
      </w:r>
      <w:r w:rsidR="007F748A">
        <w:rPr>
          <w:rFonts w:ascii="Cambria" w:eastAsia="Cambria" w:hAnsi="Cambria"/>
          <w:sz w:val="28"/>
          <w:szCs w:val="28"/>
        </w:rPr>
        <w:t xml:space="preserve">(1-3 места в каждой возрастной группе) </w:t>
      </w:r>
      <w:r w:rsidRPr="00CD48DE">
        <w:rPr>
          <w:rFonts w:ascii="Cambria" w:eastAsia="Cambria" w:hAnsi="Cambria"/>
          <w:sz w:val="28"/>
          <w:szCs w:val="28"/>
        </w:rPr>
        <w:t>определяются в соответствии с правилами соревнований по спортивному ориентированию.</w:t>
      </w:r>
      <w:r w:rsidR="007F748A">
        <w:rPr>
          <w:rFonts w:ascii="Cambria" w:eastAsia="Cambria" w:hAnsi="Cambria"/>
          <w:sz w:val="28"/>
          <w:szCs w:val="28"/>
        </w:rPr>
        <w:t xml:space="preserve"> </w:t>
      </w:r>
      <w:r w:rsidR="007F748A" w:rsidRPr="000A6878">
        <w:rPr>
          <w:rFonts w:ascii="Cambria" w:eastAsia="Cambria" w:hAnsi="Cambria"/>
          <w:sz w:val="28"/>
          <w:szCs w:val="28"/>
        </w:rPr>
        <w:t xml:space="preserve">Подробные правила соревнований, для участников </w:t>
      </w:r>
      <w:r w:rsidR="007F748A">
        <w:rPr>
          <w:rFonts w:ascii="Cambria" w:eastAsia="Cambria" w:hAnsi="Cambria"/>
          <w:sz w:val="28"/>
          <w:szCs w:val="28"/>
        </w:rPr>
        <w:t>«</w:t>
      </w:r>
      <w:r w:rsidR="007F748A" w:rsidRPr="000A6878">
        <w:rPr>
          <w:rFonts w:ascii="Cambria" w:eastAsia="Cambria" w:hAnsi="Cambria"/>
          <w:sz w:val="28"/>
          <w:szCs w:val="28"/>
        </w:rPr>
        <w:t>Спортивного лабиринта</w:t>
      </w:r>
      <w:r w:rsidR="007F748A">
        <w:rPr>
          <w:rFonts w:ascii="Cambria" w:eastAsia="Cambria" w:hAnsi="Cambria"/>
          <w:sz w:val="28"/>
          <w:szCs w:val="28"/>
        </w:rPr>
        <w:t>», описаны в приложении №1, к данному положению</w:t>
      </w:r>
    </w:p>
    <w:p w14:paraId="3F1A8770" w14:textId="77777777" w:rsidR="008A6418" w:rsidRDefault="008A6418" w:rsidP="00CD48DE">
      <w:pPr>
        <w:numPr>
          <w:ilvl w:val="0"/>
          <w:numId w:val="6"/>
        </w:numPr>
        <w:tabs>
          <w:tab w:val="left" w:pos="708"/>
        </w:tabs>
        <w:spacing w:before="240" w:line="239" w:lineRule="auto"/>
        <w:ind w:right="880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b/>
          <w:sz w:val="28"/>
          <w:szCs w:val="28"/>
          <w:u w:val="single"/>
        </w:rPr>
        <w:t>Награждение:</w:t>
      </w:r>
      <w:r w:rsidR="00F713E2" w:rsidRPr="00F713E2">
        <w:rPr>
          <w:rFonts w:ascii="Cambria" w:eastAsia="Cambria" w:hAnsi="Cambria"/>
          <w:b/>
          <w:sz w:val="28"/>
          <w:szCs w:val="28"/>
        </w:rPr>
        <w:t xml:space="preserve"> </w:t>
      </w:r>
      <w:r w:rsidR="007F748A" w:rsidRPr="007F748A">
        <w:rPr>
          <w:rFonts w:ascii="Cambria" w:eastAsia="Cambria" w:hAnsi="Cambria"/>
          <w:sz w:val="28"/>
          <w:szCs w:val="28"/>
        </w:rPr>
        <w:t>По результатам соревнований в каждой группе</w:t>
      </w:r>
      <w:r w:rsidR="007F748A">
        <w:rPr>
          <w:rFonts w:ascii="Cambria" w:eastAsia="Cambria" w:hAnsi="Cambria"/>
          <w:sz w:val="28"/>
          <w:szCs w:val="28"/>
        </w:rPr>
        <w:t>, п</w:t>
      </w:r>
      <w:r w:rsidRPr="007F748A">
        <w:rPr>
          <w:rFonts w:ascii="Cambria" w:eastAsia="Cambria" w:hAnsi="Cambria"/>
          <w:sz w:val="28"/>
          <w:szCs w:val="28"/>
        </w:rPr>
        <w:t>обедите</w:t>
      </w:r>
      <w:r w:rsidRPr="000D6D67">
        <w:rPr>
          <w:rFonts w:ascii="Cambria" w:eastAsia="Cambria" w:hAnsi="Cambria"/>
          <w:sz w:val="28"/>
          <w:szCs w:val="28"/>
        </w:rPr>
        <w:t xml:space="preserve">ли </w:t>
      </w:r>
      <w:r w:rsidR="007F748A">
        <w:rPr>
          <w:rFonts w:ascii="Cambria" w:eastAsia="Cambria" w:hAnsi="Cambria"/>
          <w:sz w:val="28"/>
          <w:szCs w:val="28"/>
        </w:rPr>
        <w:t>награждаются призами и д</w:t>
      </w:r>
      <w:r>
        <w:rPr>
          <w:rFonts w:ascii="Cambria" w:eastAsia="Cambria" w:hAnsi="Cambria"/>
          <w:sz w:val="28"/>
          <w:szCs w:val="28"/>
        </w:rPr>
        <w:t>ипломами.</w:t>
      </w:r>
      <w:r w:rsidR="00F713E2" w:rsidRPr="00F713E2">
        <w:rPr>
          <w:rFonts w:ascii="Cambria" w:eastAsia="Cambria" w:hAnsi="Cambria"/>
          <w:sz w:val="28"/>
          <w:szCs w:val="28"/>
        </w:rPr>
        <w:t xml:space="preserve"> </w:t>
      </w:r>
      <w:r w:rsidR="007F748A">
        <w:rPr>
          <w:rFonts w:ascii="Cambria" w:eastAsia="Cambria" w:hAnsi="Cambria"/>
          <w:sz w:val="28"/>
          <w:szCs w:val="28"/>
        </w:rPr>
        <w:t>А 2-й и 3-й призеры,</w:t>
      </w:r>
      <w:r w:rsidR="00F713E2" w:rsidRPr="000D6D67">
        <w:rPr>
          <w:rFonts w:ascii="Cambria" w:eastAsia="Cambria" w:hAnsi="Cambria"/>
          <w:sz w:val="28"/>
          <w:szCs w:val="28"/>
        </w:rPr>
        <w:t xml:space="preserve"> </w:t>
      </w:r>
      <w:r w:rsidR="007F748A">
        <w:rPr>
          <w:rFonts w:ascii="Cambria" w:eastAsia="Cambria" w:hAnsi="Cambria"/>
          <w:sz w:val="28"/>
          <w:szCs w:val="28"/>
        </w:rPr>
        <w:t>только дипломами.</w:t>
      </w:r>
    </w:p>
    <w:p w14:paraId="77CABCA9" w14:textId="7A4B87DB" w:rsidR="002B7F9E" w:rsidRPr="002B7F9E" w:rsidRDefault="008A6418" w:rsidP="00CD48DE">
      <w:pPr>
        <w:numPr>
          <w:ilvl w:val="0"/>
          <w:numId w:val="6"/>
        </w:numPr>
        <w:tabs>
          <w:tab w:val="left" w:pos="708"/>
        </w:tabs>
        <w:spacing w:before="240" w:line="239" w:lineRule="auto"/>
        <w:ind w:right="880"/>
        <w:rPr>
          <w:rFonts w:ascii="Cambria" w:eastAsia="Cambria" w:hAnsi="Cambria"/>
          <w:b/>
          <w:sz w:val="28"/>
          <w:szCs w:val="28"/>
        </w:rPr>
      </w:pPr>
      <w:r>
        <w:rPr>
          <w:rFonts w:ascii="Cambria" w:eastAsia="Cambria" w:hAnsi="Cambria"/>
          <w:b/>
          <w:sz w:val="28"/>
          <w:szCs w:val="28"/>
          <w:u w:val="single"/>
        </w:rPr>
        <w:t>Заявки:</w:t>
      </w:r>
      <w:r w:rsidR="00F713E2" w:rsidRPr="00F713E2">
        <w:rPr>
          <w:rFonts w:ascii="Cambria" w:eastAsia="Cambria" w:hAnsi="Cambria"/>
          <w:b/>
          <w:sz w:val="28"/>
          <w:szCs w:val="28"/>
        </w:rPr>
        <w:t xml:space="preserve"> </w:t>
      </w:r>
      <w:r w:rsidRPr="000D6D67">
        <w:rPr>
          <w:rFonts w:ascii="Cambria" w:eastAsia="Cambria" w:hAnsi="Cambria"/>
          <w:sz w:val="28"/>
          <w:szCs w:val="28"/>
        </w:rPr>
        <w:t xml:space="preserve">Предварительные заявки </w:t>
      </w:r>
      <w:r w:rsidR="00F713E2">
        <w:rPr>
          <w:rFonts w:ascii="Cambria" w:eastAsia="Cambria" w:hAnsi="Cambria"/>
          <w:sz w:val="28"/>
          <w:szCs w:val="28"/>
        </w:rPr>
        <w:t xml:space="preserve">подаются </w:t>
      </w:r>
      <w:r w:rsidR="002B7F9E">
        <w:rPr>
          <w:rFonts w:ascii="Cambria" w:eastAsia="Cambria" w:hAnsi="Cambria"/>
          <w:sz w:val="28"/>
          <w:szCs w:val="28"/>
        </w:rPr>
        <w:t xml:space="preserve">до 15:00 </w:t>
      </w:r>
      <w:r w:rsidR="00B01A8F">
        <w:rPr>
          <w:rFonts w:ascii="Cambria" w:eastAsia="Cambria" w:hAnsi="Cambria"/>
          <w:sz w:val="28"/>
          <w:szCs w:val="28"/>
        </w:rPr>
        <w:t>31</w:t>
      </w:r>
      <w:r w:rsidR="002B7F9E">
        <w:rPr>
          <w:rFonts w:ascii="Cambria" w:eastAsia="Cambria" w:hAnsi="Cambria"/>
          <w:sz w:val="28"/>
          <w:szCs w:val="28"/>
        </w:rPr>
        <w:t xml:space="preserve"> </w:t>
      </w:r>
      <w:r w:rsidR="00B01A8F">
        <w:rPr>
          <w:rFonts w:ascii="Cambria" w:eastAsia="Cambria" w:hAnsi="Cambria"/>
          <w:sz w:val="28"/>
          <w:szCs w:val="28"/>
        </w:rPr>
        <w:t>мая</w:t>
      </w:r>
      <w:r w:rsidR="002B7F9E">
        <w:rPr>
          <w:rFonts w:ascii="Cambria" w:eastAsia="Cambria" w:hAnsi="Cambria"/>
          <w:sz w:val="28"/>
          <w:szCs w:val="28"/>
        </w:rPr>
        <w:t xml:space="preserve"> </w:t>
      </w:r>
      <w:r w:rsidR="00F713E2">
        <w:rPr>
          <w:rFonts w:ascii="Cambria" w:eastAsia="Cambria" w:hAnsi="Cambria"/>
          <w:sz w:val="28"/>
          <w:szCs w:val="28"/>
        </w:rPr>
        <w:t>на заявоч</w:t>
      </w:r>
      <w:r w:rsidR="005972E3">
        <w:rPr>
          <w:rFonts w:ascii="Cambria" w:eastAsia="Cambria" w:hAnsi="Cambria"/>
          <w:sz w:val="28"/>
          <w:szCs w:val="28"/>
        </w:rPr>
        <w:t xml:space="preserve">ном сайте </w:t>
      </w:r>
      <w:proofErr w:type="spellStart"/>
      <w:proofErr w:type="gramStart"/>
      <w:r w:rsidR="005972E3">
        <w:rPr>
          <w:rFonts w:ascii="Cambria" w:eastAsia="Cambria" w:hAnsi="Cambria"/>
          <w:sz w:val="28"/>
          <w:szCs w:val="28"/>
        </w:rPr>
        <w:t>оргео.ру</w:t>
      </w:r>
      <w:proofErr w:type="spellEnd"/>
      <w:proofErr w:type="gramEnd"/>
      <w:r w:rsidR="005972E3">
        <w:rPr>
          <w:rFonts w:ascii="Cambria" w:eastAsia="Cambria" w:hAnsi="Cambria"/>
          <w:sz w:val="28"/>
          <w:szCs w:val="28"/>
        </w:rPr>
        <w:t xml:space="preserve"> по ссылке </w:t>
      </w:r>
      <w:hyperlink r:id="rId7" w:history="1">
        <w:r w:rsidR="005972E3" w:rsidRPr="005972E3">
          <w:rPr>
            <w:rStyle w:val="a4"/>
            <w:rFonts w:ascii="Cambria" w:eastAsia="Cambria" w:hAnsi="Cambria"/>
            <w:sz w:val="28"/>
            <w:szCs w:val="28"/>
          </w:rPr>
          <w:t>https://orgeo.ru/event/35811</w:t>
        </w:r>
      </w:hyperlink>
    </w:p>
    <w:p w14:paraId="37B48B98" w14:textId="77777777" w:rsidR="00D23ED2" w:rsidRPr="00D23ED2" w:rsidRDefault="00B77BD1" w:rsidP="002B7F9E">
      <w:pPr>
        <w:tabs>
          <w:tab w:val="left" w:pos="708"/>
        </w:tabs>
        <w:spacing w:line="239" w:lineRule="auto"/>
        <w:ind w:left="720" w:right="880"/>
        <w:rPr>
          <w:rFonts w:ascii="Cambria" w:eastAsia="Cambria" w:hAnsi="Cambria"/>
          <w:b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 xml:space="preserve">Телефон для справок: 77862142 - </w:t>
      </w:r>
      <w:proofErr w:type="spellStart"/>
      <w:r>
        <w:rPr>
          <w:rFonts w:ascii="Cambria" w:eastAsia="Cambria" w:hAnsi="Cambria"/>
          <w:sz w:val="28"/>
          <w:szCs w:val="28"/>
        </w:rPr>
        <w:t>Северухин</w:t>
      </w:r>
      <w:proofErr w:type="spellEnd"/>
      <w:r>
        <w:rPr>
          <w:rFonts w:ascii="Cambria" w:eastAsia="Cambria" w:hAnsi="Cambria"/>
          <w:sz w:val="28"/>
          <w:szCs w:val="28"/>
        </w:rPr>
        <w:t xml:space="preserve"> Андрей Валерьевич. </w:t>
      </w:r>
    </w:p>
    <w:p w14:paraId="245C04C9" w14:textId="77777777" w:rsidR="00523139" w:rsidRDefault="00523139" w:rsidP="00523139">
      <w:pPr>
        <w:pStyle w:val="a3"/>
        <w:spacing w:line="0" w:lineRule="atLeast"/>
        <w:rPr>
          <w:b/>
          <w:sz w:val="36"/>
          <w:u w:val="single"/>
        </w:rPr>
      </w:pPr>
    </w:p>
    <w:p w14:paraId="79306031" w14:textId="77777777" w:rsidR="00523139" w:rsidRPr="00523139" w:rsidRDefault="00DB69C7" w:rsidP="00DB69C7">
      <w:pPr>
        <w:spacing w:line="0" w:lineRule="atLeast"/>
        <w:rPr>
          <w:b/>
          <w:i/>
          <w:sz w:val="32"/>
        </w:rPr>
      </w:pPr>
      <w:r>
        <w:rPr>
          <w:b/>
          <w:i/>
          <w:sz w:val="32"/>
        </w:rPr>
        <w:t xml:space="preserve">     </w:t>
      </w:r>
      <w:r w:rsidR="00523139" w:rsidRPr="00523139">
        <w:rPr>
          <w:b/>
          <w:i/>
          <w:sz w:val="32"/>
        </w:rPr>
        <w:t>УДАЧНЫХ ФИНИШЕЙ!!!</w:t>
      </w:r>
    </w:p>
    <w:p w14:paraId="4FE73B73" w14:textId="77777777" w:rsidR="00523139" w:rsidRDefault="00523139" w:rsidP="00523139">
      <w:pPr>
        <w:spacing w:line="238" w:lineRule="auto"/>
        <w:ind w:left="380"/>
        <w:rPr>
          <w:rFonts w:ascii="Cambria" w:eastAsia="Cambria" w:hAnsi="Cambria"/>
          <w:b/>
          <w:sz w:val="32"/>
        </w:rPr>
      </w:pPr>
    </w:p>
    <w:p w14:paraId="74E08A28" w14:textId="77777777" w:rsidR="00523139" w:rsidRDefault="00523139" w:rsidP="00DB69C7">
      <w:pPr>
        <w:spacing w:after="240" w:line="238" w:lineRule="auto"/>
        <w:ind w:left="380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Настоящее положение является приглашением на соревнования.</w:t>
      </w:r>
    </w:p>
    <w:p w14:paraId="65212980" w14:textId="77777777" w:rsidR="00CA6FBC" w:rsidRDefault="00CA6FBC" w:rsidP="00523139">
      <w:pPr>
        <w:spacing w:line="238" w:lineRule="auto"/>
        <w:ind w:left="380"/>
        <w:rPr>
          <w:rFonts w:ascii="Cambria" w:eastAsia="Cambria" w:hAnsi="Cambria"/>
          <w:b/>
          <w:sz w:val="32"/>
        </w:rPr>
      </w:pPr>
    </w:p>
    <w:p w14:paraId="4441EED6" w14:textId="77777777" w:rsidR="007F748A" w:rsidRDefault="007F748A" w:rsidP="00DB69C7">
      <w:pPr>
        <w:tabs>
          <w:tab w:val="left" w:pos="426"/>
          <w:tab w:val="left" w:pos="6237"/>
        </w:tabs>
        <w:spacing w:before="240" w:after="240" w:line="239" w:lineRule="auto"/>
        <w:ind w:right="880"/>
        <w:rPr>
          <w:rFonts w:ascii="Cambria" w:eastAsia="Cambria" w:hAnsi="Cambria"/>
          <w:sz w:val="28"/>
          <w:szCs w:val="28"/>
          <w:u w:val="single"/>
        </w:rPr>
      </w:pPr>
    </w:p>
    <w:p w14:paraId="307471B1" w14:textId="77777777" w:rsidR="0033481C" w:rsidRPr="00CD48DE" w:rsidRDefault="00B77BD1" w:rsidP="00DB69C7">
      <w:pPr>
        <w:tabs>
          <w:tab w:val="left" w:pos="426"/>
          <w:tab w:val="left" w:pos="6237"/>
        </w:tabs>
        <w:spacing w:before="240" w:after="240" w:line="239" w:lineRule="auto"/>
        <w:ind w:right="880"/>
        <w:rPr>
          <w:rFonts w:ascii="Cambria" w:eastAsia="Cambria" w:hAnsi="Cambria"/>
          <w:sz w:val="28"/>
          <w:szCs w:val="28"/>
          <w:u w:val="single"/>
        </w:rPr>
      </w:pPr>
      <w:r w:rsidRPr="00CD48DE">
        <w:rPr>
          <w:rFonts w:ascii="Cambria" w:eastAsia="Cambria" w:hAnsi="Cambria"/>
          <w:sz w:val="28"/>
          <w:szCs w:val="28"/>
          <w:u w:val="single"/>
        </w:rPr>
        <w:lastRenderedPageBreak/>
        <w:t xml:space="preserve">Приложение №1. </w:t>
      </w:r>
    </w:p>
    <w:p w14:paraId="7E3A66FE" w14:textId="77777777" w:rsidR="00B77BD1" w:rsidRPr="0033481C" w:rsidRDefault="00B77BD1" w:rsidP="00DB69C7">
      <w:pPr>
        <w:tabs>
          <w:tab w:val="left" w:pos="0"/>
        </w:tabs>
        <w:spacing w:before="240" w:after="240" w:line="239" w:lineRule="auto"/>
        <w:ind w:right="880"/>
        <w:rPr>
          <w:rFonts w:ascii="Cambria" w:eastAsia="Cambria" w:hAnsi="Cambria"/>
          <w:b/>
          <w:sz w:val="28"/>
          <w:szCs w:val="28"/>
        </w:rPr>
      </w:pPr>
      <w:r w:rsidRPr="0033481C">
        <w:rPr>
          <w:rFonts w:ascii="Cambria" w:eastAsia="Cambria" w:hAnsi="Cambria"/>
          <w:b/>
          <w:sz w:val="28"/>
          <w:szCs w:val="28"/>
        </w:rPr>
        <w:t>Подробные правила соревнований</w:t>
      </w:r>
      <w:r w:rsidR="00944F02">
        <w:rPr>
          <w:rFonts w:ascii="Cambria" w:eastAsia="Cambria" w:hAnsi="Cambria"/>
          <w:b/>
          <w:sz w:val="28"/>
          <w:szCs w:val="28"/>
        </w:rPr>
        <w:t>,</w:t>
      </w:r>
      <w:r w:rsidRPr="0033481C">
        <w:rPr>
          <w:rFonts w:ascii="Cambria" w:eastAsia="Cambria" w:hAnsi="Cambria"/>
          <w:b/>
          <w:sz w:val="28"/>
          <w:szCs w:val="28"/>
        </w:rPr>
        <w:t xml:space="preserve"> для участников Спортивного лабиринта в Екатерининском парке 8 июля:</w:t>
      </w:r>
    </w:p>
    <w:p w14:paraId="218E1A5B" w14:textId="77777777" w:rsidR="000A6878" w:rsidRDefault="007F748A" w:rsidP="000A6878">
      <w:pPr>
        <w:tabs>
          <w:tab w:val="left" w:pos="708"/>
        </w:tabs>
        <w:spacing w:before="240" w:line="239" w:lineRule="auto"/>
        <w:ind w:right="880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>При регистрации. Каждому участнику выдается электронный чип</w:t>
      </w:r>
      <w:r w:rsidR="000A6878">
        <w:rPr>
          <w:rFonts w:ascii="Cambria" w:eastAsia="Cambria" w:hAnsi="Cambria"/>
          <w:sz w:val="28"/>
          <w:szCs w:val="28"/>
        </w:rPr>
        <w:t xml:space="preserve">, </w:t>
      </w:r>
      <w:r>
        <w:rPr>
          <w:rFonts w:ascii="Cambria" w:eastAsia="Cambria" w:hAnsi="Cambria"/>
          <w:sz w:val="28"/>
          <w:szCs w:val="28"/>
        </w:rPr>
        <w:t>кроме чипа участнику, для прохождения дистанции нужна карта местности (Лабиринта). К</w:t>
      </w:r>
      <w:r w:rsidR="000A6878">
        <w:rPr>
          <w:rFonts w:ascii="Cambria" w:eastAsia="Cambria" w:hAnsi="Cambria"/>
          <w:sz w:val="28"/>
          <w:szCs w:val="28"/>
        </w:rPr>
        <w:t xml:space="preserve">арту каждый </w:t>
      </w:r>
      <w:proofErr w:type="gramStart"/>
      <w:r w:rsidR="000A6878">
        <w:rPr>
          <w:rFonts w:ascii="Cambria" w:eastAsia="Cambria" w:hAnsi="Cambria"/>
          <w:sz w:val="28"/>
          <w:szCs w:val="28"/>
        </w:rPr>
        <w:t>участник  берет</w:t>
      </w:r>
      <w:proofErr w:type="gramEnd"/>
      <w:r w:rsidR="000A6878">
        <w:rPr>
          <w:rFonts w:ascii="Cambria" w:eastAsia="Cambria" w:hAnsi="Cambria"/>
          <w:sz w:val="28"/>
          <w:szCs w:val="28"/>
        </w:rPr>
        <w:t xml:space="preserve"> самостоятельно из одного из лотков (по числу дистанций</w:t>
      </w:r>
      <w:r>
        <w:rPr>
          <w:rFonts w:ascii="Cambria" w:eastAsia="Cambria" w:hAnsi="Cambria"/>
          <w:sz w:val="28"/>
          <w:szCs w:val="28"/>
        </w:rPr>
        <w:t>, для разных возрастных групп</w:t>
      </w:r>
      <w:r w:rsidR="000A6878">
        <w:rPr>
          <w:rFonts w:ascii="Cambria" w:eastAsia="Cambria" w:hAnsi="Cambria"/>
          <w:sz w:val="28"/>
          <w:szCs w:val="28"/>
        </w:rPr>
        <w:t xml:space="preserve">). </w:t>
      </w:r>
    </w:p>
    <w:p w14:paraId="6395E71A" w14:textId="77777777" w:rsidR="008D4633" w:rsidRDefault="00CA6FBC" w:rsidP="00DB69C7">
      <w:pPr>
        <w:tabs>
          <w:tab w:val="left" w:pos="0"/>
        </w:tabs>
        <w:spacing w:line="239" w:lineRule="auto"/>
        <w:ind w:right="880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>На всех дистанциях</w:t>
      </w:r>
      <w:r w:rsidR="00944F02">
        <w:rPr>
          <w:rFonts w:ascii="Cambria" w:eastAsia="Cambria" w:hAnsi="Cambria"/>
          <w:sz w:val="28"/>
          <w:szCs w:val="28"/>
        </w:rPr>
        <w:t xml:space="preserve"> спортивного лабиринта</w:t>
      </w:r>
      <w:r>
        <w:rPr>
          <w:rFonts w:ascii="Cambria" w:eastAsia="Cambria" w:hAnsi="Cambria"/>
          <w:sz w:val="28"/>
          <w:szCs w:val="28"/>
        </w:rPr>
        <w:t xml:space="preserve"> контрольные пункты проходятся в заданном направлении (в </w:t>
      </w:r>
      <w:r w:rsidR="0033481C">
        <w:rPr>
          <w:rFonts w:ascii="Cambria" w:eastAsia="Cambria" w:hAnsi="Cambria"/>
          <w:sz w:val="28"/>
          <w:szCs w:val="28"/>
        </w:rPr>
        <w:t xml:space="preserve">определенном </w:t>
      </w:r>
      <w:r>
        <w:rPr>
          <w:rFonts w:ascii="Cambria" w:eastAsia="Cambria" w:hAnsi="Cambria"/>
          <w:sz w:val="28"/>
          <w:szCs w:val="28"/>
        </w:rPr>
        <w:t>заданном порядке)</w:t>
      </w:r>
      <w:r w:rsidR="00B77BD1">
        <w:rPr>
          <w:rFonts w:ascii="Cambria" w:eastAsia="Cambria" w:hAnsi="Cambria"/>
          <w:sz w:val="28"/>
          <w:szCs w:val="28"/>
        </w:rPr>
        <w:t>.</w:t>
      </w:r>
      <w:r>
        <w:rPr>
          <w:rFonts w:ascii="Cambria" w:eastAsia="Cambria" w:hAnsi="Cambria"/>
          <w:sz w:val="28"/>
          <w:szCs w:val="28"/>
        </w:rPr>
        <w:t xml:space="preserve"> На карте живые изгороди лабиринта показаны зелеными линиями. Проходить сквозь них разрешается только, </w:t>
      </w:r>
      <w:r w:rsidRPr="00F4575A">
        <w:rPr>
          <w:rFonts w:ascii="Cambria" w:eastAsia="Cambria" w:hAnsi="Cambria"/>
          <w:sz w:val="28"/>
          <w:szCs w:val="28"/>
        </w:rPr>
        <w:t xml:space="preserve">через </w:t>
      </w:r>
      <w:r>
        <w:rPr>
          <w:rFonts w:ascii="Cambria" w:eastAsia="Cambria" w:hAnsi="Cambria"/>
          <w:sz w:val="28"/>
          <w:szCs w:val="28"/>
        </w:rPr>
        <w:t xml:space="preserve">естественные проходы, которые </w:t>
      </w:r>
      <w:proofErr w:type="gramStart"/>
      <w:r>
        <w:rPr>
          <w:rFonts w:ascii="Cambria" w:eastAsia="Cambria" w:hAnsi="Cambria"/>
          <w:sz w:val="28"/>
          <w:szCs w:val="28"/>
        </w:rPr>
        <w:t>обозначены  на</w:t>
      </w:r>
      <w:proofErr w:type="gramEnd"/>
      <w:r>
        <w:rPr>
          <w:rFonts w:ascii="Cambria" w:eastAsia="Cambria" w:hAnsi="Cambria"/>
          <w:sz w:val="28"/>
          <w:szCs w:val="28"/>
        </w:rPr>
        <w:t xml:space="preserve"> карте разрывами в зеленой линии. Преодолевать живую изгородь в любых других местах, кроме этих, указанных на карте проходов, категорически запрещается. Знаки дистанции нанесены на карту пурпурным (красным) цветом. Точки старта, контрольных пунктов </w:t>
      </w:r>
      <w:r w:rsidR="00B77BD1">
        <w:rPr>
          <w:rFonts w:ascii="Cambria" w:eastAsia="Cambria" w:hAnsi="Cambria"/>
          <w:sz w:val="28"/>
          <w:szCs w:val="28"/>
        </w:rPr>
        <w:t xml:space="preserve">(сокращенно КП) </w:t>
      </w:r>
      <w:r>
        <w:rPr>
          <w:rFonts w:ascii="Cambria" w:eastAsia="Cambria" w:hAnsi="Cambria"/>
          <w:sz w:val="28"/>
          <w:szCs w:val="28"/>
        </w:rPr>
        <w:t>и финиша находятся на карте в геометрическом центре каждого</w:t>
      </w:r>
      <w:r w:rsidR="00B77BD1">
        <w:rPr>
          <w:rFonts w:ascii="Cambria" w:eastAsia="Cambria" w:hAnsi="Cambria"/>
          <w:sz w:val="28"/>
          <w:szCs w:val="28"/>
        </w:rPr>
        <w:t xml:space="preserve">, обозначающего их, </w:t>
      </w:r>
      <w:r>
        <w:rPr>
          <w:rFonts w:ascii="Cambria" w:eastAsia="Cambria" w:hAnsi="Cambria"/>
          <w:sz w:val="28"/>
          <w:szCs w:val="28"/>
        </w:rPr>
        <w:t xml:space="preserve">условного знака. Старт обозначен равносторонним треугольником, </w:t>
      </w:r>
      <w:r w:rsidR="00944F02">
        <w:rPr>
          <w:rFonts w:ascii="Cambria" w:eastAsia="Cambria" w:hAnsi="Cambria"/>
          <w:sz w:val="28"/>
          <w:szCs w:val="28"/>
        </w:rPr>
        <w:t xml:space="preserve">обращенным одним из углов в направлении первого по порядку КП, </w:t>
      </w:r>
      <w:r>
        <w:rPr>
          <w:rFonts w:ascii="Cambria" w:eastAsia="Cambria" w:hAnsi="Cambria"/>
          <w:sz w:val="28"/>
          <w:szCs w:val="28"/>
        </w:rPr>
        <w:t xml:space="preserve">каждый </w:t>
      </w:r>
      <w:r w:rsidR="00B77BD1">
        <w:rPr>
          <w:rFonts w:ascii="Cambria" w:eastAsia="Cambria" w:hAnsi="Cambria"/>
          <w:sz w:val="28"/>
          <w:szCs w:val="28"/>
        </w:rPr>
        <w:t>КП (</w:t>
      </w:r>
      <w:r>
        <w:rPr>
          <w:rFonts w:ascii="Cambria" w:eastAsia="Cambria" w:hAnsi="Cambria"/>
          <w:sz w:val="28"/>
          <w:szCs w:val="28"/>
        </w:rPr>
        <w:t>контрольный пункт</w:t>
      </w:r>
      <w:r w:rsidR="00B77BD1">
        <w:rPr>
          <w:rFonts w:ascii="Cambria" w:eastAsia="Cambria" w:hAnsi="Cambria"/>
          <w:sz w:val="28"/>
          <w:szCs w:val="28"/>
        </w:rPr>
        <w:t>)</w:t>
      </w:r>
      <w:r>
        <w:rPr>
          <w:rFonts w:ascii="Cambria" w:eastAsia="Cambria" w:hAnsi="Cambria"/>
          <w:sz w:val="28"/>
          <w:szCs w:val="28"/>
        </w:rPr>
        <w:t xml:space="preserve"> обозначается окружностью, а </w:t>
      </w:r>
      <w:r w:rsidR="00944F02">
        <w:rPr>
          <w:rFonts w:ascii="Cambria" w:eastAsia="Cambria" w:hAnsi="Cambria"/>
          <w:sz w:val="28"/>
          <w:szCs w:val="28"/>
        </w:rPr>
        <w:t>финиш</w:t>
      </w:r>
      <w:r>
        <w:rPr>
          <w:rFonts w:ascii="Cambria" w:eastAsia="Cambria" w:hAnsi="Cambria"/>
          <w:sz w:val="28"/>
          <w:szCs w:val="28"/>
        </w:rPr>
        <w:t xml:space="preserve"> двумя концентрическими окружностями. На местности в каждой точке КП установлены</w:t>
      </w:r>
      <w:r w:rsidR="00944F02">
        <w:rPr>
          <w:rFonts w:ascii="Cambria" w:eastAsia="Cambria" w:hAnsi="Cambria"/>
          <w:sz w:val="28"/>
          <w:szCs w:val="28"/>
        </w:rPr>
        <w:t>:</w:t>
      </w:r>
      <w:r>
        <w:rPr>
          <w:rFonts w:ascii="Cambria" w:eastAsia="Cambria" w:hAnsi="Cambria"/>
          <w:sz w:val="28"/>
          <w:szCs w:val="28"/>
        </w:rPr>
        <w:t xml:space="preserve"> яркая красно-белая матерчатая призма (размером 30Х30 см) и электронная станция</w:t>
      </w:r>
      <w:r w:rsidR="00C55495">
        <w:rPr>
          <w:rFonts w:ascii="Cambria" w:eastAsia="Cambria" w:hAnsi="Cambria"/>
          <w:sz w:val="28"/>
          <w:szCs w:val="28"/>
        </w:rPr>
        <w:t xml:space="preserve">. на ее </w:t>
      </w:r>
      <w:r w:rsidR="00A635CB">
        <w:rPr>
          <w:rFonts w:ascii="Cambria" w:eastAsia="Cambria" w:hAnsi="Cambria"/>
          <w:sz w:val="28"/>
          <w:szCs w:val="28"/>
        </w:rPr>
        <w:t>верхней поверхности</w:t>
      </w:r>
      <w:r w:rsidR="00C55495">
        <w:rPr>
          <w:rFonts w:ascii="Cambria" w:eastAsia="Cambria" w:hAnsi="Cambria"/>
          <w:sz w:val="28"/>
          <w:szCs w:val="28"/>
        </w:rPr>
        <w:t xml:space="preserve"> напечатаны</w:t>
      </w:r>
      <w:r w:rsidR="00E230E8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t xml:space="preserve">номер (код) </w:t>
      </w:r>
      <w:r w:rsidR="00944F02">
        <w:rPr>
          <w:rFonts w:ascii="Cambria" w:eastAsia="Cambria" w:hAnsi="Cambria"/>
          <w:sz w:val="28"/>
          <w:szCs w:val="28"/>
        </w:rPr>
        <w:t>данного</w:t>
      </w:r>
      <w:r>
        <w:rPr>
          <w:rFonts w:ascii="Cambria" w:eastAsia="Cambria" w:hAnsi="Cambria"/>
          <w:sz w:val="28"/>
          <w:szCs w:val="28"/>
        </w:rPr>
        <w:t xml:space="preserve"> КП</w:t>
      </w:r>
      <w:r w:rsidR="00C55495">
        <w:rPr>
          <w:rFonts w:ascii="Cambria" w:eastAsia="Cambria" w:hAnsi="Cambria"/>
          <w:sz w:val="28"/>
          <w:szCs w:val="28"/>
        </w:rPr>
        <w:t xml:space="preserve"> и рядом с номером,</w:t>
      </w:r>
      <w:r w:rsidR="00C55495" w:rsidRPr="00C55495">
        <w:rPr>
          <w:rFonts w:ascii="Cambria" w:eastAsia="Cambria" w:hAnsi="Cambria"/>
          <w:sz w:val="28"/>
          <w:szCs w:val="28"/>
        </w:rPr>
        <w:t xml:space="preserve"> </w:t>
      </w:r>
      <w:r w:rsidR="00A635CB">
        <w:rPr>
          <w:rFonts w:ascii="Cambria" w:eastAsia="Cambria" w:hAnsi="Cambria"/>
          <w:sz w:val="28"/>
          <w:szCs w:val="28"/>
        </w:rPr>
        <w:t>ярк</w:t>
      </w:r>
      <w:r w:rsidR="00F366F7">
        <w:rPr>
          <w:rFonts w:ascii="Cambria" w:eastAsia="Cambria" w:hAnsi="Cambria"/>
          <w:sz w:val="28"/>
          <w:szCs w:val="28"/>
        </w:rPr>
        <w:t>о-</w:t>
      </w:r>
      <w:r w:rsidR="00A635CB">
        <w:rPr>
          <w:rFonts w:ascii="Cambria" w:eastAsia="Cambria" w:hAnsi="Cambria"/>
          <w:sz w:val="28"/>
          <w:szCs w:val="28"/>
        </w:rPr>
        <w:t>красны</w:t>
      </w:r>
      <w:r w:rsidR="00C55495">
        <w:rPr>
          <w:rFonts w:ascii="Cambria" w:eastAsia="Cambria" w:hAnsi="Cambria"/>
          <w:sz w:val="28"/>
          <w:szCs w:val="28"/>
        </w:rPr>
        <w:t>й</w:t>
      </w:r>
      <w:r w:rsidR="00A635CB">
        <w:rPr>
          <w:rFonts w:ascii="Cambria" w:eastAsia="Cambria" w:hAnsi="Cambria"/>
          <w:sz w:val="28"/>
          <w:szCs w:val="28"/>
        </w:rPr>
        <w:t xml:space="preserve"> круж</w:t>
      </w:r>
      <w:r w:rsidR="00F366F7">
        <w:rPr>
          <w:rFonts w:ascii="Cambria" w:eastAsia="Cambria" w:hAnsi="Cambria"/>
          <w:sz w:val="28"/>
          <w:szCs w:val="28"/>
        </w:rPr>
        <w:t>о</w:t>
      </w:r>
      <w:r w:rsidR="00A635CB">
        <w:rPr>
          <w:rFonts w:ascii="Cambria" w:eastAsia="Cambria" w:hAnsi="Cambria"/>
          <w:sz w:val="28"/>
          <w:szCs w:val="28"/>
        </w:rPr>
        <w:t>ч</w:t>
      </w:r>
      <w:r w:rsidR="00C55495">
        <w:rPr>
          <w:rFonts w:ascii="Cambria" w:eastAsia="Cambria" w:hAnsi="Cambria"/>
          <w:sz w:val="28"/>
          <w:szCs w:val="28"/>
        </w:rPr>
        <w:t>ек</w:t>
      </w:r>
      <w:r w:rsidR="00F366F7">
        <w:rPr>
          <w:rFonts w:ascii="Cambria" w:eastAsia="Cambria" w:hAnsi="Cambria"/>
          <w:sz w:val="28"/>
          <w:szCs w:val="28"/>
        </w:rPr>
        <w:t>,</w:t>
      </w:r>
      <w:r w:rsidR="007F748A">
        <w:rPr>
          <w:rFonts w:ascii="Cambria" w:eastAsia="Cambria" w:hAnsi="Cambria"/>
          <w:sz w:val="28"/>
          <w:szCs w:val="28"/>
        </w:rPr>
        <w:t xml:space="preserve"> </w:t>
      </w:r>
      <w:r w:rsidR="00C55495">
        <w:rPr>
          <w:rFonts w:ascii="Cambria" w:eastAsia="Cambria" w:hAnsi="Cambria"/>
          <w:sz w:val="28"/>
          <w:szCs w:val="28"/>
        </w:rPr>
        <w:t>к</w:t>
      </w:r>
      <w:r w:rsidR="007F748A">
        <w:rPr>
          <w:rFonts w:ascii="Cambria" w:eastAsia="Cambria" w:hAnsi="Cambria"/>
          <w:sz w:val="28"/>
          <w:szCs w:val="28"/>
        </w:rPr>
        <w:t xml:space="preserve"> которому прикладывают чип, </w:t>
      </w:r>
      <w:r w:rsidR="00C55495">
        <w:rPr>
          <w:rFonts w:ascii="Cambria" w:eastAsia="Cambria" w:hAnsi="Cambria"/>
          <w:sz w:val="28"/>
          <w:szCs w:val="28"/>
        </w:rPr>
        <w:t>чтобы отметиться на КП</w:t>
      </w:r>
      <w:r w:rsidR="007F748A">
        <w:rPr>
          <w:rFonts w:ascii="Cambria" w:eastAsia="Cambria" w:hAnsi="Cambria"/>
          <w:sz w:val="28"/>
          <w:szCs w:val="28"/>
        </w:rPr>
        <w:t>.</w:t>
      </w:r>
      <w:r w:rsidR="00F366F7">
        <w:rPr>
          <w:rFonts w:ascii="Cambria" w:eastAsia="Cambria" w:hAnsi="Cambria"/>
          <w:sz w:val="28"/>
          <w:szCs w:val="28"/>
        </w:rPr>
        <w:t xml:space="preserve"> Н</w:t>
      </w:r>
      <w:r>
        <w:rPr>
          <w:rFonts w:ascii="Cambria" w:eastAsia="Cambria" w:hAnsi="Cambria"/>
          <w:sz w:val="28"/>
          <w:szCs w:val="28"/>
        </w:rPr>
        <w:t>омера-коды КП могут быть любыми</w:t>
      </w:r>
      <w:r w:rsidR="00C55495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от 31 до 100. </w:t>
      </w:r>
      <w:r w:rsidRPr="009D08DA">
        <w:rPr>
          <w:rFonts w:ascii="Cambria" w:eastAsia="Cambria" w:hAnsi="Cambria"/>
          <w:sz w:val="28"/>
          <w:szCs w:val="28"/>
        </w:rPr>
        <w:t xml:space="preserve">У каждого КП свой индивидуальный </w:t>
      </w:r>
      <w:r w:rsidR="00944F02">
        <w:rPr>
          <w:rFonts w:ascii="Cambria" w:eastAsia="Cambria" w:hAnsi="Cambria"/>
          <w:sz w:val="28"/>
          <w:szCs w:val="28"/>
        </w:rPr>
        <w:t>код.</w:t>
      </w:r>
      <w:r w:rsidRPr="009D08DA">
        <w:rPr>
          <w:rFonts w:ascii="Cambria" w:eastAsia="Cambria" w:hAnsi="Cambria"/>
          <w:sz w:val="28"/>
          <w:szCs w:val="28"/>
        </w:rPr>
        <w:t xml:space="preserve"> </w:t>
      </w:r>
      <w:r w:rsidR="00094320">
        <w:rPr>
          <w:rFonts w:ascii="Cambria" w:eastAsia="Cambria" w:hAnsi="Cambria"/>
          <w:sz w:val="28"/>
          <w:szCs w:val="28"/>
        </w:rPr>
        <w:t>И н</w:t>
      </w:r>
      <w:r w:rsidRPr="009D08DA">
        <w:rPr>
          <w:rFonts w:ascii="Cambria" w:eastAsia="Cambria" w:hAnsi="Cambria"/>
          <w:sz w:val="28"/>
          <w:szCs w:val="28"/>
        </w:rPr>
        <w:t>а разных КП</w:t>
      </w:r>
      <w:r w:rsidR="00C55495">
        <w:rPr>
          <w:rFonts w:ascii="Cambria" w:eastAsia="Cambria" w:hAnsi="Cambria"/>
          <w:sz w:val="28"/>
          <w:szCs w:val="28"/>
        </w:rPr>
        <w:t>,</w:t>
      </w:r>
      <w:r w:rsidRPr="009D08DA">
        <w:rPr>
          <w:rFonts w:ascii="Cambria" w:eastAsia="Cambria" w:hAnsi="Cambria"/>
          <w:sz w:val="28"/>
          <w:szCs w:val="28"/>
        </w:rPr>
        <w:t xml:space="preserve"> эти </w:t>
      </w:r>
      <w:r>
        <w:rPr>
          <w:rFonts w:ascii="Cambria" w:eastAsia="Cambria" w:hAnsi="Cambria"/>
          <w:sz w:val="28"/>
          <w:szCs w:val="28"/>
        </w:rPr>
        <w:t>номера</w:t>
      </w:r>
      <w:r w:rsidRPr="009D08DA">
        <w:rPr>
          <w:rFonts w:ascii="Cambria" w:eastAsia="Cambria" w:hAnsi="Cambria"/>
          <w:sz w:val="28"/>
          <w:szCs w:val="28"/>
        </w:rPr>
        <w:t xml:space="preserve"> </w:t>
      </w:r>
      <w:r w:rsidR="00094320">
        <w:rPr>
          <w:rFonts w:ascii="Cambria" w:eastAsia="Cambria" w:hAnsi="Cambria"/>
          <w:sz w:val="28"/>
          <w:szCs w:val="28"/>
        </w:rPr>
        <w:t xml:space="preserve">никогда </w:t>
      </w:r>
      <w:r w:rsidRPr="009D08DA">
        <w:rPr>
          <w:rFonts w:ascii="Cambria" w:eastAsia="Cambria" w:hAnsi="Cambria"/>
          <w:sz w:val="28"/>
          <w:szCs w:val="28"/>
        </w:rPr>
        <w:t xml:space="preserve">не повторяются. Такие же призмы и электронные станции установлены </w:t>
      </w:r>
      <w:r w:rsidR="00094320">
        <w:rPr>
          <w:rFonts w:ascii="Cambria" w:eastAsia="Cambria" w:hAnsi="Cambria"/>
          <w:sz w:val="28"/>
          <w:szCs w:val="28"/>
        </w:rPr>
        <w:t xml:space="preserve">также и </w:t>
      </w:r>
      <w:r w:rsidRPr="009D08DA">
        <w:rPr>
          <w:rFonts w:ascii="Cambria" w:eastAsia="Cambria" w:hAnsi="Cambria"/>
          <w:sz w:val="28"/>
          <w:szCs w:val="28"/>
        </w:rPr>
        <w:t>на старте</w:t>
      </w:r>
      <w:r w:rsidR="00094320">
        <w:rPr>
          <w:rFonts w:ascii="Cambria" w:eastAsia="Cambria" w:hAnsi="Cambria"/>
          <w:sz w:val="28"/>
          <w:szCs w:val="28"/>
        </w:rPr>
        <w:t>,</w:t>
      </w:r>
      <w:r w:rsidRPr="009D08DA">
        <w:rPr>
          <w:rFonts w:ascii="Cambria" w:eastAsia="Cambria" w:hAnsi="Cambria"/>
          <w:sz w:val="28"/>
          <w:szCs w:val="28"/>
        </w:rPr>
        <w:t xml:space="preserve"> и на финише. </w:t>
      </w:r>
      <w:r w:rsidR="00297D49">
        <w:rPr>
          <w:rFonts w:ascii="Cambria" w:eastAsia="Cambria" w:hAnsi="Cambria"/>
          <w:sz w:val="28"/>
          <w:szCs w:val="28"/>
        </w:rPr>
        <w:t xml:space="preserve">Перед стартом нужно очистить </w:t>
      </w:r>
      <w:r w:rsidR="00065B50">
        <w:rPr>
          <w:rFonts w:ascii="Cambria" w:eastAsia="Cambria" w:hAnsi="Cambria"/>
          <w:sz w:val="28"/>
          <w:szCs w:val="28"/>
        </w:rPr>
        <w:t xml:space="preserve">выданный Вам </w:t>
      </w:r>
      <w:r w:rsidR="00297D49">
        <w:rPr>
          <w:rFonts w:ascii="Cambria" w:eastAsia="Cambria" w:hAnsi="Cambria"/>
          <w:sz w:val="28"/>
          <w:szCs w:val="28"/>
        </w:rPr>
        <w:t>чип от предыдущей, ранее записанной на нег</w:t>
      </w:r>
      <w:r w:rsidR="00065B50">
        <w:rPr>
          <w:rFonts w:ascii="Cambria" w:eastAsia="Cambria" w:hAnsi="Cambria"/>
          <w:sz w:val="28"/>
          <w:szCs w:val="28"/>
        </w:rPr>
        <w:t>о,</w:t>
      </w:r>
      <w:r w:rsidR="00297D49">
        <w:rPr>
          <w:rFonts w:ascii="Cambria" w:eastAsia="Cambria" w:hAnsi="Cambria"/>
          <w:sz w:val="28"/>
          <w:szCs w:val="28"/>
        </w:rPr>
        <w:t xml:space="preserve"> информации</w:t>
      </w:r>
      <w:r w:rsidR="00065B50">
        <w:rPr>
          <w:rFonts w:ascii="Cambria" w:eastAsia="Cambria" w:hAnsi="Cambria"/>
          <w:sz w:val="28"/>
          <w:szCs w:val="28"/>
        </w:rPr>
        <w:t xml:space="preserve">. Для этого его нужно </w:t>
      </w:r>
      <w:r w:rsidR="00297D49">
        <w:rPr>
          <w:rFonts w:ascii="Cambria" w:eastAsia="Cambria" w:hAnsi="Cambria"/>
          <w:sz w:val="28"/>
          <w:szCs w:val="28"/>
        </w:rPr>
        <w:t>приложить к специальной станции</w:t>
      </w:r>
      <w:r w:rsidR="00065B50">
        <w:rPr>
          <w:rFonts w:ascii="Cambria" w:eastAsia="Cambria" w:hAnsi="Cambria"/>
          <w:sz w:val="28"/>
          <w:szCs w:val="28"/>
        </w:rPr>
        <w:t xml:space="preserve"> очистки</w:t>
      </w:r>
      <w:r w:rsidR="00944F02">
        <w:rPr>
          <w:rFonts w:ascii="Cambria" w:eastAsia="Cambria" w:hAnsi="Cambria"/>
          <w:sz w:val="28"/>
          <w:szCs w:val="28"/>
        </w:rPr>
        <w:t xml:space="preserve"> и удерживать до появления четкого звукового сигнала, свидетельствующего о том, что Ваш чип очищен.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 w:rsidRPr="009D08DA">
        <w:rPr>
          <w:rFonts w:ascii="Cambria" w:eastAsia="Cambria" w:hAnsi="Cambria"/>
          <w:sz w:val="28"/>
          <w:szCs w:val="28"/>
        </w:rPr>
        <w:t xml:space="preserve">Преодолевать дистанцию нужно строго в определенном, указанном на карте заданном порядке, последовательно отмечаясь чипом на каждой электронной станции. </w:t>
      </w:r>
      <w:r w:rsidR="00065B50">
        <w:rPr>
          <w:rFonts w:ascii="Cambria" w:eastAsia="Cambria" w:hAnsi="Cambria"/>
          <w:sz w:val="28"/>
          <w:szCs w:val="28"/>
        </w:rPr>
        <w:t>Чтобы отметиться</w:t>
      </w:r>
      <w:r w:rsidR="00297D49">
        <w:rPr>
          <w:rFonts w:ascii="Cambria" w:eastAsia="Cambria" w:hAnsi="Cambria"/>
          <w:sz w:val="28"/>
          <w:szCs w:val="28"/>
        </w:rPr>
        <w:t xml:space="preserve"> </w:t>
      </w:r>
      <w:r w:rsidR="00065B50">
        <w:rPr>
          <w:rFonts w:ascii="Cambria" w:eastAsia="Cambria" w:hAnsi="Cambria"/>
          <w:sz w:val="28"/>
          <w:szCs w:val="28"/>
        </w:rPr>
        <w:t>на любой станции</w:t>
      </w:r>
      <w:r w:rsidR="00DA70A2">
        <w:rPr>
          <w:rFonts w:ascii="Cambria" w:eastAsia="Cambria" w:hAnsi="Cambria"/>
          <w:sz w:val="28"/>
          <w:szCs w:val="28"/>
        </w:rPr>
        <w:t xml:space="preserve"> КП,</w:t>
      </w:r>
      <w:r w:rsidR="00AD394E">
        <w:rPr>
          <w:rFonts w:ascii="Cambria" w:eastAsia="Cambria" w:hAnsi="Cambria"/>
          <w:sz w:val="28"/>
          <w:szCs w:val="28"/>
        </w:rPr>
        <w:t xml:space="preserve"> или очистить </w:t>
      </w:r>
      <w:r w:rsidR="00DA70A2">
        <w:rPr>
          <w:rFonts w:ascii="Cambria" w:eastAsia="Cambria" w:hAnsi="Cambria"/>
          <w:sz w:val="28"/>
          <w:szCs w:val="28"/>
        </w:rPr>
        <w:t xml:space="preserve">чип, </w:t>
      </w:r>
      <w:r w:rsidR="00AD394E">
        <w:rPr>
          <w:rFonts w:ascii="Cambria" w:eastAsia="Cambria" w:hAnsi="Cambria"/>
          <w:sz w:val="28"/>
          <w:szCs w:val="28"/>
        </w:rPr>
        <w:t>или считать информацию с чипа на судейской считывающей станции,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 w:rsidR="00297D49">
        <w:rPr>
          <w:rFonts w:ascii="Cambria" w:eastAsia="Cambria" w:hAnsi="Cambria"/>
          <w:sz w:val="28"/>
          <w:szCs w:val="28"/>
        </w:rPr>
        <w:t xml:space="preserve">нужно приложить чип к </w:t>
      </w:r>
      <w:r w:rsidR="00C55495">
        <w:rPr>
          <w:rFonts w:ascii="Cambria" w:eastAsia="Cambria" w:hAnsi="Cambria"/>
          <w:sz w:val="28"/>
          <w:szCs w:val="28"/>
        </w:rPr>
        <w:t xml:space="preserve">ее верхней горизонтальной поверхности, к красному кружочку. </w:t>
      </w:r>
      <w:r>
        <w:rPr>
          <w:rFonts w:ascii="Cambria" w:eastAsia="Cambria" w:hAnsi="Cambria"/>
          <w:sz w:val="28"/>
          <w:szCs w:val="28"/>
        </w:rPr>
        <w:t xml:space="preserve">При отметке </w:t>
      </w:r>
      <w:r>
        <w:rPr>
          <w:rFonts w:ascii="Cambria" w:eastAsia="Cambria" w:hAnsi="Cambria"/>
          <w:sz w:val="28"/>
          <w:szCs w:val="28"/>
        </w:rPr>
        <w:lastRenderedPageBreak/>
        <w:t>чипа, станция издает звуковой сигнал, похожий на писк. Он указывает на то, что информация о времени прохождения данного КП уже записана в чипе участника</w:t>
      </w:r>
      <w:r w:rsidR="00AD394E">
        <w:rPr>
          <w:rFonts w:ascii="Cambria" w:eastAsia="Cambria" w:hAnsi="Cambria"/>
          <w:sz w:val="28"/>
          <w:szCs w:val="28"/>
        </w:rPr>
        <w:t>. Или</w:t>
      </w:r>
      <w:r w:rsidR="00DA70A2">
        <w:rPr>
          <w:rFonts w:ascii="Cambria" w:eastAsia="Cambria" w:hAnsi="Cambria"/>
          <w:sz w:val="28"/>
          <w:szCs w:val="28"/>
        </w:rPr>
        <w:t xml:space="preserve"> о том, что</w:t>
      </w:r>
      <w:r w:rsidR="00AD394E">
        <w:rPr>
          <w:rFonts w:ascii="Cambria" w:eastAsia="Cambria" w:hAnsi="Cambria"/>
          <w:sz w:val="28"/>
          <w:szCs w:val="28"/>
        </w:rPr>
        <w:t xml:space="preserve"> выполнено другое действие, соответствующее специфике данной станции</w:t>
      </w:r>
      <w:r w:rsidR="00DA70A2">
        <w:rPr>
          <w:rFonts w:ascii="Cambria" w:eastAsia="Cambria" w:hAnsi="Cambria"/>
          <w:sz w:val="28"/>
          <w:szCs w:val="28"/>
        </w:rPr>
        <w:t xml:space="preserve">, если это </w:t>
      </w:r>
      <w:proofErr w:type="gramStart"/>
      <w:r w:rsidR="00DA70A2">
        <w:rPr>
          <w:rFonts w:ascii="Cambria" w:eastAsia="Cambria" w:hAnsi="Cambria"/>
          <w:sz w:val="28"/>
          <w:szCs w:val="28"/>
        </w:rPr>
        <w:t>не  станция</w:t>
      </w:r>
      <w:proofErr w:type="gramEnd"/>
      <w:r w:rsidR="00DA70A2">
        <w:rPr>
          <w:rFonts w:ascii="Cambria" w:eastAsia="Cambria" w:hAnsi="Cambria"/>
          <w:sz w:val="28"/>
          <w:szCs w:val="28"/>
        </w:rPr>
        <w:t xml:space="preserve"> контрольного пункта</w:t>
      </w:r>
      <w:r w:rsidR="00AD394E">
        <w:rPr>
          <w:rFonts w:ascii="Cambria" w:eastAsia="Cambria" w:hAnsi="Cambria"/>
          <w:sz w:val="28"/>
          <w:szCs w:val="28"/>
        </w:rPr>
        <w:t>.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AD394E">
        <w:rPr>
          <w:rFonts w:ascii="Cambria" w:eastAsia="Cambria" w:hAnsi="Cambria"/>
          <w:sz w:val="28"/>
          <w:szCs w:val="28"/>
        </w:rPr>
        <w:t>Для прохождения дистанции, с</w:t>
      </w:r>
      <w:r w:rsidRPr="009D08DA">
        <w:rPr>
          <w:rFonts w:ascii="Cambria" w:eastAsia="Cambria" w:hAnsi="Cambria"/>
          <w:sz w:val="28"/>
          <w:szCs w:val="28"/>
        </w:rPr>
        <w:t xml:space="preserve">начала </w:t>
      </w:r>
      <w:r>
        <w:rPr>
          <w:rFonts w:ascii="Cambria" w:eastAsia="Cambria" w:hAnsi="Cambria"/>
          <w:sz w:val="28"/>
          <w:szCs w:val="28"/>
        </w:rPr>
        <w:t>нужно отметиться на</w:t>
      </w:r>
      <w:r w:rsidR="00B77BD1">
        <w:rPr>
          <w:rFonts w:ascii="Cambria" w:eastAsia="Cambria" w:hAnsi="Cambria"/>
          <w:sz w:val="28"/>
          <w:szCs w:val="28"/>
        </w:rPr>
        <w:t xml:space="preserve"> </w:t>
      </w:r>
      <w:r w:rsidRPr="009D08DA">
        <w:rPr>
          <w:rFonts w:ascii="Cambria" w:eastAsia="Cambria" w:hAnsi="Cambria"/>
          <w:sz w:val="28"/>
          <w:szCs w:val="28"/>
        </w:rPr>
        <w:t xml:space="preserve">старте, затем на каждом КП в заданном </w:t>
      </w:r>
      <w:r w:rsidR="00AD394E">
        <w:rPr>
          <w:rFonts w:ascii="Cambria" w:eastAsia="Cambria" w:hAnsi="Cambria"/>
          <w:sz w:val="28"/>
          <w:szCs w:val="28"/>
        </w:rPr>
        <w:t xml:space="preserve">на карте </w:t>
      </w:r>
      <w:r w:rsidRPr="009D08DA">
        <w:rPr>
          <w:rFonts w:ascii="Cambria" w:eastAsia="Cambria" w:hAnsi="Cambria"/>
          <w:sz w:val="28"/>
          <w:szCs w:val="28"/>
        </w:rPr>
        <w:t xml:space="preserve">порядке, и в конце дистанции на финише. </w:t>
      </w:r>
      <w:r w:rsidR="00B77BD1">
        <w:rPr>
          <w:rFonts w:ascii="Cambria" w:eastAsia="Cambria" w:hAnsi="Cambria"/>
          <w:sz w:val="28"/>
          <w:szCs w:val="28"/>
        </w:rPr>
        <w:t>Последовательность прохождения КП на дистанции показывают порядковые номера</w:t>
      </w:r>
      <w:r w:rsidR="0033481C">
        <w:rPr>
          <w:rFonts w:ascii="Cambria" w:eastAsia="Cambria" w:hAnsi="Cambria"/>
          <w:sz w:val="28"/>
          <w:szCs w:val="28"/>
        </w:rPr>
        <w:t>,</w:t>
      </w:r>
      <w:r w:rsidR="00DA6BFE">
        <w:rPr>
          <w:rFonts w:ascii="Cambria" w:eastAsia="Cambria" w:hAnsi="Cambria"/>
          <w:sz w:val="28"/>
          <w:szCs w:val="28"/>
        </w:rPr>
        <w:t xml:space="preserve"> напечатанные на карте рядом с кружочком каждого КП. Кроме этого, легко и быстро определять </w:t>
      </w:r>
      <w:r w:rsidR="0033481C">
        <w:rPr>
          <w:rFonts w:ascii="Cambria" w:eastAsia="Cambria" w:hAnsi="Cambria"/>
          <w:sz w:val="28"/>
          <w:szCs w:val="28"/>
        </w:rPr>
        <w:t xml:space="preserve">заданный </w:t>
      </w:r>
      <w:r w:rsidR="00DA6BFE">
        <w:rPr>
          <w:rFonts w:ascii="Cambria" w:eastAsia="Cambria" w:hAnsi="Cambria"/>
          <w:sz w:val="28"/>
          <w:szCs w:val="28"/>
        </w:rPr>
        <w:t>порядок п</w:t>
      </w:r>
      <w:r w:rsidR="0033481C">
        <w:rPr>
          <w:rFonts w:ascii="Cambria" w:eastAsia="Cambria" w:hAnsi="Cambria"/>
          <w:sz w:val="28"/>
          <w:szCs w:val="28"/>
        </w:rPr>
        <w:t>осещения</w:t>
      </w:r>
      <w:r w:rsidR="00DA6BFE">
        <w:rPr>
          <w:rFonts w:ascii="Cambria" w:eastAsia="Cambria" w:hAnsi="Cambria"/>
          <w:sz w:val="28"/>
          <w:szCs w:val="28"/>
        </w:rPr>
        <w:t xml:space="preserve"> контрольных пунктов</w:t>
      </w:r>
      <w:r w:rsidR="0033481C">
        <w:rPr>
          <w:rFonts w:ascii="Cambria" w:eastAsia="Cambria" w:hAnsi="Cambria"/>
          <w:sz w:val="28"/>
          <w:szCs w:val="28"/>
        </w:rPr>
        <w:t xml:space="preserve">, при прохождении </w:t>
      </w:r>
      <w:r w:rsidR="00DA6BFE">
        <w:rPr>
          <w:rFonts w:ascii="Cambria" w:eastAsia="Cambria" w:hAnsi="Cambria"/>
          <w:sz w:val="28"/>
          <w:szCs w:val="28"/>
        </w:rPr>
        <w:t xml:space="preserve">дистанции, </w:t>
      </w:r>
      <w:r w:rsidR="0033481C">
        <w:rPr>
          <w:rFonts w:ascii="Cambria" w:eastAsia="Cambria" w:hAnsi="Cambria"/>
          <w:sz w:val="28"/>
          <w:szCs w:val="28"/>
        </w:rPr>
        <w:t xml:space="preserve">помогают прямые соединительные линии, начерченные на карте, </w:t>
      </w:r>
      <w:r w:rsidR="00DA6BFE">
        <w:rPr>
          <w:rFonts w:ascii="Cambria" w:eastAsia="Cambria" w:hAnsi="Cambria"/>
          <w:sz w:val="28"/>
          <w:szCs w:val="28"/>
        </w:rPr>
        <w:t>от старта к КП 1, от КП 1 к КП 2</w:t>
      </w:r>
      <w:r w:rsidR="0033481C">
        <w:rPr>
          <w:rFonts w:ascii="Cambria" w:eastAsia="Cambria" w:hAnsi="Cambria"/>
          <w:sz w:val="28"/>
          <w:szCs w:val="28"/>
        </w:rPr>
        <w:t>,</w:t>
      </w:r>
      <w:r w:rsidR="00DA6BFE">
        <w:rPr>
          <w:rFonts w:ascii="Cambria" w:eastAsia="Cambria" w:hAnsi="Cambria"/>
          <w:sz w:val="28"/>
          <w:szCs w:val="28"/>
        </w:rPr>
        <w:t xml:space="preserve"> и далее по порядку от каждого очередного КП к с</w:t>
      </w:r>
      <w:r w:rsidR="0033481C">
        <w:rPr>
          <w:rFonts w:ascii="Cambria" w:eastAsia="Cambria" w:hAnsi="Cambria"/>
          <w:sz w:val="28"/>
          <w:szCs w:val="28"/>
        </w:rPr>
        <w:t>л</w:t>
      </w:r>
      <w:r w:rsidR="00DA6BFE">
        <w:rPr>
          <w:rFonts w:ascii="Cambria" w:eastAsia="Cambria" w:hAnsi="Cambria"/>
          <w:sz w:val="28"/>
          <w:szCs w:val="28"/>
        </w:rPr>
        <w:t>едующему, а также от последнего КП к финишу</w:t>
      </w:r>
      <w:r w:rsidR="0033481C">
        <w:rPr>
          <w:rFonts w:ascii="Cambria" w:eastAsia="Cambria" w:hAnsi="Cambria"/>
          <w:sz w:val="28"/>
          <w:szCs w:val="28"/>
        </w:rPr>
        <w:t>.</w:t>
      </w:r>
      <w:r w:rsidR="00DA6BFE">
        <w:rPr>
          <w:rFonts w:ascii="Cambria" w:eastAsia="Cambria" w:hAnsi="Cambria"/>
          <w:sz w:val="28"/>
          <w:szCs w:val="28"/>
        </w:rPr>
        <w:t xml:space="preserve"> </w:t>
      </w:r>
      <w:r w:rsidR="00E230E8">
        <w:rPr>
          <w:rFonts w:ascii="Cambria" w:eastAsia="Cambria" w:hAnsi="Cambria"/>
          <w:sz w:val="28"/>
          <w:szCs w:val="28"/>
        </w:rPr>
        <w:t xml:space="preserve">Контролировать правильный порядок прохождения дистанции по номерам </w:t>
      </w:r>
      <w:r w:rsidR="00065B50">
        <w:rPr>
          <w:rFonts w:ascii="Cambria" w:eastAsia="Cambria" w:hAnsi="Cambria"/>
          <w:sz w:val="28"/>
          <w:szCs w:val="28"/>
        </w:rPr>
        <w:t>(</w:t>
      </w:r>
      <w:r w:rsidR="00E230E8">
        <w:rPr>
          <w:rFonts w:ascii="Cambria" w:eastAsia="Cambria" w:hAnsi="Cambria"/>
          <w:sz w:val="28"/>
          <w:szCs w:val="28"/>
        </w:rPr>
        <w:t>кодам</w:t>
      </w:r>
      <w:r w:rsidR="00065B50">
        <w:rPr>
          <w:rFonts w:ascii="Cambria" w:eastAsia="Cambria" w:hAnsi="Cambria"/>
          <w:sz w:val="28"/>
          <w:szCs w:val="28"/>
        </w:rPr>
        <w:t>) КП</w:t>
      </w:r>
      <w:r w:rsidR="00E230E8">
        <w:rPr>
          <w:rFonts w:ascii="Cambria" w:eastAsia="Cambria" w:hAnsi="Cambria"/>
          <w:sz w:val="28"/>
          <w:szCs w:val="28"/>
        </w:rPr>
        <w:t xml:space="preserve">, позволяет «Легенда», это </w:t>
      </w:r>
      <w:r w:rsidR="00AD394E">
        <w:rPr>
          <w:rFonts w:ascii="Cambria" w:eastAsia="Cambria" w:hAnsi="Cambria"/>
          <w:sz w:val="28"/>
          <w:szCs w:val="28"/>
        </w:rPr>
        <w:t xml:space="preserve">специальная, впечатанная в карту, </w:t>
      </w:r>
      <w:r w:rsidR="00E230E8">
        <w:rPr>
          <w:rFonts w:ascii="Cambria" w:eastAsia="Cambria" w:hAnsi="Cambria"/>
          <w:sz w:val="28"/>
          <w:szCs w:val="28"/>
        </w:rPr>
        <w:t>табличка</w:t>
      </w:r>
      <w:r w:rsidR="00AD394E">
        <w:rPr>
          <w:rFonts w:ascii="Cambria" w:eastAsia="Cambria" w:hAnsi="Cambria"/>
          <w:sz w:val="28"/>
          <w:szCs w:val="28"/>
        </w:rPr>
        <w:t xml:space="preserve">, </w:t>
      </w:r>
      <w:r w:rsidR="00E230E8">
        <w:rPr>
          <w:rFonts w:ascii="Cambria" w:eastAsia="Cambria" w:hAnsi="Cambria"/>
          <w:sz w:val="28"/>
          <w:szCs w:val="28"/>
        </w:rPr>
        <w:t>которая тоже, как и знаки дистанции, пурпурного цвета. В ней</w:t>
      </w:r>
      <w:r w:rsidR="00DA70A2">
        <w:rPr>
          <w:rFonts w:ascii="Cambria" w:eastAsia="Cambria" w:hAnsi="Cambria"/>
          <w:sz w:val="28"/>
          <w:szCs w:val="28"/>
        </w:rPr>
        <w:t>,</w:t>
      </w:r>
      <w:r w:rsidR="00E230E8">
        <w:rPr>
          <w:rFonts w:ascii="Cambria" w:eastAsia="Cambria" w:hAnsi="Cambria"/>
          <w:sz w:val="28"/>
          <w:szCs w:val="28"/>
        </w:rPr>
        <w:t xml:space="preserve"> </w:t>
      </w:r>
      <w:r w:rsidR="00065B50">
        <w:rPr>
          <w:rFonts w:ascii="Cambria" w:eastAsia="Cambria" w:hAnsi="Cambria"/>
          <w:sz w:val="28"/>
          <w:szCs w:val="28"/>
        </w:rPr>
        <w:t>в левой колонке клеточек</w:t>
      </w:r>
      <w:r w:rsidR="00DA70A2">
        <w:rPr>
          <w:rFonts w:ascii="Cambria" w:eastAsia="Cambria" w:hAnsi="Cambria"/>
          <w:sz w:val="28"/>
          <w:szCs w:val="28"/>
        </w:rPr>
        <w:t>,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 w:rsidR="00E230E8">
        <w:rPr>
          <w:rFonts w:ascii="Cambria" w:eastAsia="Cambria" w:hAnsi="Cambria"/>
          <w:sz w:val="28"/>
          <w:szCs w:val="28"/>
        </w:rPr>
        <w:t>указаны порядковые номера КП и рядом</w:t>
      </w:r>
      <w:r w:rsidR="001C61C7">
        <w:rPr>
          <w:rFonts w:ascii="Cambria" w:eastAsia="Cambria" w:hAnsi="Cambria"/>
          <w:sz w:val="28"/>
          <w:szCs w:val="28"/>
        </w:rPr>
        <w:t>,</w:t>
      </w:r>
      <w:r w:rsidR="00E230E8">
        <w:rPr>
          <w:rFonts w:ascii="Cambria" w:eastAsia="Cambria" w:hAnsi="Cambria"/>
          <w:sz w:val="28"/>
          <w:szCs w:val="28"/>
        </w:rPr>
        <w:t xml:space="preserve"> в сос</w:t>
      </w:r>
      <w:r w:rsidR="001C61C7">
        <w:rPr>
          <w:rFonts w:ascii="Cambria" w:eastAsia="Cambria" w:hAnsi="Cambria"/>
          <w:sz w:val="28"/>
          <w:szCs w:val="28"/>
        </w:rPr>
        <w:t>е</w:t>
      </w:r>
      <w:r w:rsidR="00E230E8">
        <w:rPr>
          <w:rFonts w:ascii="Cambria" w:eastAsia="Cambria" w:hAnsi="Cambria"/>
          <w:sz w:val="28"/>
          <w:szCs w:val="28"/>
        </w:rPr>
        <w:t>дн</w:t>
      </w:r>
      <w:r w:rsidR="001C61C7">
        <w:rPr>
          <w:rFonts w:ascii="Cambria" w:eastAsia="Cambria" w:hAnsi="Cambria"/>
          <w:sz w:val="28"/>
          <w:szCs w:val="28"/>
        </w:rPr>
        <w:t>их</w:t>
      </w:r>
      <w:r w:rsidR="00E230E8">
        <w:rPr>
          <w:rFonts w:ascii="Cambria" w:eastAsia="Cambria" w:hAnsi="Cambria"/>
          <w:sz w:val="28"/>
          <w:szCs w:val="28"/>
        </w:rPr>
        <w:t xml:space="preserve"> клет</w:t>
      </w:r>
      <w:r w:rsidR="001C61C7">
        <w:rPr>
          <w:rFonts w:ascii="Cambria" w:eastAsia="Cambria" w:hAnsi="Cambria"/>
          <w:sz w:val="28"/>
          <w:szCs w:val="28"/>
        </w:rPr>
        <w:t>очках этой таблички</w:t>
      </w:r>
      <w:r w:rsidR="00065B50">
        <w:rPr>
          <w:rFonts w:ascii="Cambria" w:eastAsia="Cambria" w:hAnsi="Cambria"/>
          <w:sz w:val="28"/>
          <w:szCs w:val="28"/>
        </w:rPr>
        <w:t xml:space="preserve"> (во второй колонке таблички)</w:t>
      </w:r>
      <w:r w:rsidR="001C61C7">
        <w:rPr>
          <w:rFonts w:ascii="Cambria" w:eastAsia="Cambria" w:hAnsi="Cambria"/>
          <w:sz w:val="28"/>
          <w:szCs w:val="28"/>
        </w:rPr>
        <w:t>,</w:t>
      </w:r>
      <w:r w:rsidR="00E230E8">
        <w:rPr>
          <w:rFonts w:ascii="Cambria" w:eastAsia="Cambria" w:hAnsi="Cambria"/>
          <w:sz w:val="28"/>
          <w:szCs w:val="28"/>
        </w:rPr>
        <w:t xml:space="preserve"> соответствующие им коды КП</w:t>
      </w:r>
      <w:r w:rsidR="001C61C7">
        <w:rPr>
          <w:rFonts w:ascii="Cambria" w:eastAsia="Cambria" w:hAnsi="Cambria"/>
          <w:sz w:val="28"/>
          <w:szCs w:val="28"/>
        </w:rPr>
        <w:t>. Например, если в легенде код первого по прядку КП вашей дистанции 37, то при правильном выходе в точку первого КП</w:t>
      </w:r>
      <w:r w:rsidR="00AD394E">
        <w:rPr>
          <w:rFonts w:ascii="Cambria" w:eastAsia="Cambria" w:hAnsi="Cambria"/>
          <w:sz w:val="28"/>
          <w:szCs w:val="28"/>
        </w:rPr>
        <w:t xml:space="preserve"> на местности</w:t>
      </w:r>
      <w:r w:rsidR="001C61C7">
        <w:rPr>
          <w:rFonts w:ascii="Cambria" w:eastAsia="Cambria" w:hAnsi="Cambria"/>
          <w:sz w:val="28"/>
          <w:szCs w:val="28"/>
        </w:rPr>
        <w:t>, вы увидите такой же код 37 на станции электронной отметки этого КП. Если номер (код) КП на местности и в легенде не совпадает, значит</w:t>
      </w:r>
      <w:r w:rsidR="00094320">
        <w:rPr>
          <w:rFonts w:ascii="Cambria" w:eastAsia="Cambria" w:hAnsi="Cambria"/>
          <w:sz w:val="28"/>
          <w:szCs w:val="28"/>
        </w:rPr>
        <w:t>,</w:t>
      </w:r>
      <w:r w:rsidR="001C61C7">
        <w:rPr>
          <w:rFonts w:ascii="Cambria" w:eastAsia="Cambria" w:hAnsi="Cambria"/>
          <w:sz w:val="28"/>
          <w:szCs w:val="28"/>
        </w:rPr>
        <w:t xml:space="preserve"> вы ошиблись и находитесь не в том месте</w:t>
      </w:r>
      <w:r w:rsidR="00094320">
        <w:rPr>
          <w:rFonts w:ascii="Cambria" w:eastAsia="Cambria" w:hAnsi="Cambria"/>
          <w:sz w:val="28"/>
          <w:szCs w:val="28"/>
        </w:rPr>
        <w:t>,</w:t>
      </w:r>
      <w:r w:rsidR="001D49B5">
        <w:rPr>
          <w:rFonts w:ascii="Cambria" w:eastAsia="Cambria" w:hAnsi="Cambria"/>
          <w:sz w:val="28"/>
          <w:szCs w:val="28"/>
        </w:rPr>
        <w:t xml:space="preserve"> где стоит Ваш КП, а</w:t>
      </w:r>
      <w:r w:rsidR="00094320">
        <w:rPr>
          <w:rFonts w:ascii="Cambria" w:eastAsia="Cambria" w:hAnsi="Cambria"/>
          <w:sz w:val="28"/>
          <w:szCs w:val="28"/>
        </w:rPr>
        <w:t xml:space="preserve"> около какого-то другого КП</w:t>
      </w:r>
      <w:r w:rsidR="00297D49">
        <w:rPr>
          <w:rFonts w:ascii="Cambria" w:eastAsia="Cambria" w:hAnsi="Cambria"/>
          <w:sz w:val="28"/>
          <w:szCs w:val="28"/>
        </w:rPr>
        <w:t>.</w:t>
      </w:r>
      <w:r w:rsidR="001C61C7">
        <w:rPr>
          <w:rFonts w:ascii="Cambria" w:eastAsia="Cambria" w:hAnsi="Cambria"/>
          <w:sz w:val="28"/>
          <w:szCs w:val="28"/>
        </w:rPr>
        <w:t xml:space="preserve"> </w:t>
      </w:r>
      <w:r w:rsidR="00297D49">
        <w:rPr>
          <w:rFonts w:ascii="Cambria" w:eastAsia="Cambria" w:hAnsi="Cambria"/>
          <w:sz w:val="28"/>
          <w:szCs w:val="28"/>
        </w:rPr>
        <w:t>В этом случае</w:t>
      </w:r>
      <w:r w:rsidR="001C61C7">
        <w:rPr>
          <w:rFonts w:ascii="Cambria" w:eastAsia="Cambria" w:hAnsi="Cambria"/>
          <w:sz w:val="28"/>
          <w:szCs w:val="28"/>
        </w:rPr>
        <w:t xml:space="preserve"> </w:t>
      </w:r>
      <w:r w:rsidR="00297D49">
        <w:rPr>
          <w:rFonts w:ascii="Cambria" w:eastAsia="Cambria" w:hAnsi="Cambria"/>
          <w:sz w:val="28"/>
          <w:szCs w:val="28"/>
        </w:rPr>
        <w:t>В</w:t>
      </w:r>
      <w:r w:rsidR="001C61C7">
        <w:rPr>
          <w:rFonts w:ascii="Cambria" w:eastAsia="Cambria" w:hAnsi="Cambria"/>
          <w:sz w:val="28"/>
          <w:szCs w:val="28"/>
        </w:rPr>
        <w:t>ам надо правильно сориентироваться в лабиринте, чтобы найти нужный Вам КП</w:t>
      </w:r>
      <w:r w:rsidR="001D49B5">
        <w:rPr>
          <w:rFonts w:ascii="Cambria" w:eastAsia="Cambria" w:hAnsi="Cambria"/>
          <w:sz w:val="28"/>
          <w:szCs w:val="28"/>
        </w:rPr>
        <w:t>,</w:t>
      </w:r>
      <w:r w:rsidR="002253E0" w:rsidRPr="002253E0">
        <w:rPr>
          <w:rFonts w:ascii="Cambria" w:eastAsia="Cambria" w:hAnsi="Cambria"/>
          <w:sz w:val="28"/>
          <w:szCs w:val="28"/>
        </w:rPr>
        <w:t xml:space="preserve"> </w:t>
      </w:r>
      <w:r w:rsidR="002253E0">
        <w:rPr>
          <w:rFonts w:ascii="Cambria" w:eastAsia="Cambria" w:hAnsi="Cambria"/>
          <w:sz w:val="28"/>
          <w:szCs w:val="28"/>
        </w:rPr>
        <w:t>с соответствующим легенде, кодом КП. На</w:t>
      </w:r>
      <w:r w:rsidR="001D49B5">
        <w:rPr>
          <w:rFonts w:ascii="Cambria" w:eastAsia="Cambria" w:hAnsi="Cambria"/>
          <w:sz w:val="28"/>
          <w:szCs w:val="28"/>
        </w:rPr>
        <w:t>дя нужный КП,</w:t>
      </w:r>
      <w:r w:rsidR="002253E0">
        <w:rPr>
          <w:rFonts w:ascii="Cambria" w:eastAsia="Cambria" w:hAnsi="Cambria"/>
          <w:sz w:val="28"/>
          <w:szCs w:val="28"/>
        </w:rPr>
        <w:t xml:space="preserve"> </w:t>
      </w:r>
      <w:proofErr w:type="gramStart"/>
      <w:r w:rsidR="002253E0">
        <w:rPr>
          <w:rFonts w:ascii="Cambria" w:eastAsia="Cambria" w:hAnsi="Cambria"/>
          <w:sz w:val="28"/>
          <w:szCs w:val="28"/>
        </w:rPr>
        <w:t xml:space="preserve">нужно </w:t>
      </w:r>
      <w:r w:rsidR="001C61C7">
        <w:rPr>
          <w:rFonts w:ascii="Cambria" w:eastAsia="Cambria" w:hAnsi="Cambria"/>
          <w:sz w:val="28"/>
          <w:szCs w:val="28"/>
        </w:rPr>
        <w:t xml:space="preserve"> отметить</w:t>
      </w:r>
      <w:proofErr w:type="gramEnd"/>
      <w:r w:rsidR="001C61C7">
        <w:rPr>
          <w:rFonts w:ascii="Cambria" w:eastAsia="Cambria" w:hAnsi="Cambria"/>
          <w:sz w:val="28"/>
          <w:szCs w:val="28"/>
        </w:rPr>
        <w:t xml:space="preserve"> </w:t>
      </w:r>
      <w:r w:rsidR="00297D49">
        <w:rPr>
          <w:rFonts w:ascii="Cambria" w:eastAsia="Cambria" w:hAnsi="Cambria"/>
          <w:sz w:val="28"/>
          <w:szCs w:val="28"/>
        </w:rPr>
        <w:t xml:space="preserve">Ваш </w:t>
      </w:r>
      <w:r w:rsidR="001C61C7">
        <w:rPr>
          <w:rFonts w:ascii="Cambria" w:eastAsia="Cambria" w:hAnsi="Cambria"/>
          <w:sz w:val="28"/>
          <w:szCs w:val="28"/>
        </w:rPr>
        <w:t>чип на его станции</w:t>
      </w:r>
      <w:r w:rsidR="00297D49">
        <w:rPr>
          <w:rFonts w:ascii="Cambria" w:eastAsia="Cambria" w:hAnsi="Cambria"/>
          <w:sz w:val="28"/>
          <w:szCs w:val="28"/>
        </w:rPr>
        <w:t>.</w:t>
      </w:r>
      <w:r w:rsidR="002253E0">
        <w:rPr>
          <w:rFonts w:ascii="Cambria" w:eastAsia="Cambria" w:hAnsi="Cambria"/>
          <w:sz w:val="28"/>
          <w:szCs w:val="28"/>
        </w:rPr>
        <w:t xml:space="preserve"> Для этого надо при</w:t>
      </w:r>
      <w:r w:rsidR="001D49B5">
        <w:rPr>
          <w:rFonts w:ascii="Cambria" w:eastAsia="Cambria" w:hAnsi="Cambria"/>
          <w:sz w:val="28"/>
          <w:szCs w:val="28"/>
        </w:rPr>
        <w:t xml:space="preserve">ложить чип к красному кружочку, </w:t>
      </w:r>
      <w:r w:rsidR="002253E0">
        <w:rPr>
          <w:rFonts w:ascii="Cambria" w:eastAsia="Cambria" w:hAnsi="Cambria"/>
          <w:sz w:val="28"/>
          <w:szCs w:val="28"/>
        </w:rPr>
        <w:t>находящемуся на верхней поверхности станции КП</w:t>
      </w:r>
      <w:r w:rsidR="001D49B5">
        <w:rPr>
          <w:rFonts w:ascii="Cambria" w:eastAsia="Cambria" w:hAnsi="Cambria"/>
          <w:sz w:val="28"/>
          <w:szCs w:val="28"/>
        </w:rPr>
        <w:t xml:space="preserve">, рядом с цифрой номера (кода) КП. Услышав звуковой сигнал, следует двигаться к следующему КП, соответствующему по порядку прохождения Вашей дистанции. </w:t>
      </w:r>
      <w:r w:rsidR="00C55495">
        <w:rPr>
          <w:rFonts w:ascii="Cambria" w:eastAsia="Cambria" w:hAnsi="Cambria"/>
          <w:sz w:val="28"/>
          <w:szCs w:val="28"/>
        </w:rPr>
        <w:t>Если, в каком-то аварийном случае, чип не срабатывает и звукового сигнала нет, то нужно отметиться специальным мален</w:t>
      </w:r>
      <w:r w:rsidR="008E4504">
        <w:rPr>
          <w:rFonts w:ascii="Cambria" w:eastAsia="Cambria" w:hAnsi="Cambria"/>
          <w:sz w:val="28"/>
          <w:szCs w:val="28"/>
        </w:rPr>
        <w:t>ьким компостером, который прикре</w:t>
      </w:r>
      <w:r w:rsidR="00C55495">
        <w:rPr>
          <w:rFonts w:ascii="Cambria" w:eastAsia="Cambria" w:hAnsi="Cambria"/>
          <w:sz w:val="28"/>
          <w:szCs w:val="28"/>
        </w:rPr>
        <w:t xml:space="preserve">плен к станции отметки </w:t>
      </w:r>
      <w:r w:rsidR="008E4504">
        <w:rPr>
          <w:rFonts w:ascii="Cambria" w:eastAsia="Cambria" w:hAnsi="Cambria"/>
          <w:sz w:val="28"/>
          <w:szCs w:val="28"/>
        </w:rPr>
        <w:t xml:space="preserve">каждого </w:t>
      </w:r>
      <w:r w:rsidR="00C55495">
        <w:rPr>
          <w:rFonts w:ascii="Cambria" w:eastAsia="Cambria" w:hAnsi="Cambria"/>
          <w:sz w:val="28"/>
          <w:szCs w:val="28"/>
        </w:rPr>
        <w:t>КП.</w:t>
      </w:r>
      <w:r w:rsidR="008E4504">
        <w:rPr>
          <w:rFonts w:ascii="Cambria" w:eastAsia="Cambria" w:hAnsi="Cambria"/>
          <w:sz w:val="28"/>
          <w:szCs w:val="28"/>
        </w:rPr>
        <w:t xml:space="preserve"> Отметку компостером нужно делать в одной </w:t>
      </w:r>
      <w:proofErr w:type="gramStart"/>
      <w:r w:rsidR="008E4504">
        <w:rPr>
          <w:rFonts w:ascii="Cambria" w:eastAsia="Cambria" w:hAnsi="Cambria"/>
          <w:sz w:val="28"/>
          <w:szCs w:val="28"/>
        </w:rPr>
        <w:t>из специальных клеточек</w:t>
      </w:r>
      <w:proofErr w:type="gramEnd"/>
      <w:r w:rsidR="008E4504">
        <w:rPr>
          <w:rFonts w:ascii="Cambria" w:eastAsia="Cambria" w:hAnsi="Cambria"/>
          <w:sz w:val="28"/>
          <w:szCs w:val="28"/>
        </w:rPr>
        <w:t xml:space="preserve"> впечатанных на краю карты. В эти клетки впечатаны обозначения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>
        <w:rPr>
          <w:rFonts w:ascii="Cambria" w:eastAsia="Cambria" w:hAnsi="Cambria"/>
          <w:sz w:val="28"/>
          <w:szCs w:val="28"/>
        </w:rPr>
        <w:t xml:space="preserve">1,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>
        <w:rPr>
          <w:rFonts w:ascii="Cambria" w:eastAsia="Cambria" w:hAnsi="Cambria"/>
          <w:sz w:val="28"/>
          <w:szCs w:val="28"/>
        </w:rPr>
        <w:t xml:space="preserve">2 и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>
        <w:rPr>
          <w:rFonts w:ascii="Cambria" w:eastAsia="Cambria" w:hAnsi="Cambria"/>
          <w:sz w:val="28"/>
          <w:szCs w:val="28"/>
        </w:rPr>
        <w:t xml:space="preserve">3. В случае необходимости отметиться компостером. нужно </w:t>
      </w:r>
      <w:r w:rsidR="008D4633">
        <w:rPr>
          <w:rFonts w:ascii="Cambria" w:eastAsia="Cambria" w:hAnsi="Cambria"/>
          <w:sz w:val="28"/>
          <w:szCs w:val="28"/>
        </w:rPr>
        <w:t xml:space="preserve">первой </w:t>
      </w:r>
      <w:r w:rsidR="008E4504">
        <w:rPr>
          <w:rFonts w:ascii="Cambria" w:eastAsia="Cambria" w:hAnsi="Cambria"/>
          <w:sz w:val="28"/>
          <w:szCs w:val="28"/>
        </w:rPr>
        <w:t xml:space="preserve">использовать клетку </w:t>
      </w:r>
      <w:r w:rsidR="008E4504">
        <w:rPr>
          <w:rFonts w:ascii="Cambria" w:eastAsia="Cambria" w:hAnsi="Cambria"/>
          <w:sz w:val="28"/>
          <w:szCs w:val="28"/>
          <w:lang w:val="en-US"/>
        </w:rPr>
        <w:t>R</w:t>
      </w:r>
      <w:r w:rsidR="008E4504" w:rsidRPr="008E4504">
        <w:rPr>
          <w:rFonts w:ascii="Cambria" w:eastAsia="Cambria" w:hAnsi="Cambria"/>
          <w:sz w:val="28"/>
          <w:szCs w:val="28"/>
        </w:rPr>
        <w:t>1</w:t>
      </w:r>
      <w:r w:rsidR="008D4633">
        <w:rPr>
          <w:rFonts w:ascii="Cambria" w:eastAsia="Cambria" w:hAnsi="Cambria"/>
          <w:sz w:val="28"/>
          <w:szCs w:val="28"/>
        </w:rPr>
        <w:t>.</w:t>
      </w:r>
      <w:r w:rsidR="008E4504" w:rsidRPr="008E4504">
        <w:rPr>
          <w:rFonts w:ascii="Cambria" w:eastAsia="Cambria" w:hAnsi="Cambria"/>
          <w:sz w:val="28"/>
          <w:szCs w:val="28"/>
        </w:rPr>
        <w:t xml:space="preserve"> </w:t>
      </w:r>
    </w:p>
    <w:p w14:paraId="08CFCCAE" w14:textId="77777777" w:rsidR="00CA6FBC" w:rsidRDefault="00297D49" w:rsidP="00DB69C7">
      <w:pPr>
        <w:tabs>
          <w:tab w:val="left" w:pos="0"/>
        </w:tabs>
        <w:spacing w:line="239" w:lineRule="auto"/>
        <w:ind w:right="880"/>
        <w:jc w:val="both"/>
        <w:rPr>
          <w:rFonts w:ascii="Cambria" w:eastAsia="Cambria" w:hAnsi="Cambria"/>
          <w:sz w:val="28"/>
          <w:szCs w:val="28"/>
        </w:rPr>
      </w:pPr>
      <w:r>
        <w:rPr>
          <w:rFonts w:ascii="Cambria" w:eastAsia="Cambria" w:hAnsi="Cambria"/>
          <w:sz w:val="28"/>
          <w:szCs w:val="28"/>
        </w:rPr>
        <w:t>Результат прохождения дистанции будет засчитан участнику</w:t>
      </w:r>
      <w:r w:rsidR="00065B50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t>только</w:t>
      </w:r>
      <w:r w:rsidR="00065B5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если он нашел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и в правильном порядке отметил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</w:t>
      </w:r>
      <w:r w:rsidR="009B5D9C">
        <w:rPr>
          <w:rFonts w:ascii="Cambria" w:eastAsia="Cambria" w:hAnsi="Cambria"/>
          <w:sz w:val="28"/>
          <w:szCs w:val="28"/>
        </w:rPr>
        <w:t xml:space="preserve">сначала </w:t>
      </w:r>
      <w:r>
        <w:rPr>
          <w:rFonts w:ascii="Cambria" w:eastAsia="Cambria" w:hAnsi="Cambria"/>
          <w:sz w:val="28"/>
          <w:szCs w:val="28"/>
        </w:rPr>
        <w:t xml:space="preserve">старт, </w:t>
      </w:r>
      <w:r w:rsidR="009B5D9C">
        <w:rPr>
          <w:rFonts w:ascii="Cambria" w:eastAsia="Cambria" w:hAnsi="Cambria"/>
          <w:sz w:val="28"/>
          <w:szCs w:val="28"/>
        </w:rPr>
        <w:t xml:space="preserve">затем все заданные на карте по его дистанции </w:t>
      </w:r>
      <w:r>
        <w:rPr>
          <w:rFonts w:ascii="Cambria" w:eastAsia="Cambria" w:hAnsi="Cambria"/>
          <w:sz w:val="28"/>
          <w:szCs w:val="28"/>
        </w:rPr>
        <w:t>КП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и </w:t>
      </w:r>
      <w:r w:rsidR="009B5D9C">
        <w:rPr>
          <w:rFonts w:ascii="Cambria" w:eastAsia="Cambria" w:hAnsi="Cambria"/>
          <w:sz w:val="28"/>
          <w:szCs w:val="28"/>
        </w:rPr>
        <w:t>в конце</w:t>
      </w:r>
      <w:r w:rsidR="00094320">
        <w:rPr>
          <w:rFonts w:ascii="Cambria" w:eastAsia="Cambria" w:hAnsi="Cambria"/>
          <w:sz w:val="28"/>
          <w:szCs w:val="28"/>
        </w:rPr>
        <w:t>,</w:t>
      </w:r>
      <w:r w:rsidR="009B5D9C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lastRenderedPageBreak/>
        <w:t xml:space="preserve">финиш. А </w:t>
      </w:r>
      <w:proofErr w:type="gramStart"/>
      <w:r>
        <w:rPr>
          <w:rFonts w:ascii="Cambria" w:eastAsia="Cambria" w:hAnsi="Cambria"/>
          <w:sz w:val="28"/>
          <w:szCs w:val="28"/>
        </w:rPr>
        <w:t>так же</w:t>
      </w:r>
      <w:proofErr w:type="gramEnd"/>
      <w:r>
        <w:rPr>
          <w:rFonts w:ascii="Cambria" w:eastAsia="Cambria" w:hAnsi="Cambria"/>
          <w:sz w:val="28"/>
          <w:szCs w:val="28"/>
        </w:rPr>
        <w:t xml:space="preserve"> </w:t>
      </w:r>
      <w:r w:rsidR="009B5D9C">
        <w:rPr>
          <w:rFonts w:ascii="Cambria" w:eastAsia="Cambria" w:hAnsi="Cambria"/>
          <w:sz w:val="28"/>
          <w:szCs w:val="28"/>
        </w:rPr>
        <w:t xml:space="preserve">результат будет засчитан лишь в том случае, </w:t>
      </w:r>
      <w:r>
        <w:rPr>
          <w:rFonts w:ascii="Cambria" w:eastAsia="Cambria" w:hAnsi="Cambria"/>
          <w:sz w:val="28"/>
          <w:szCs w:val="28"/>
        </w:rPr>
        <w:t xml:space="preserve">если </w:t>
      </w:r>
      <w:r w:rsidR="00094320">
        <w:rPr>
          <w:rFonts w:ascii="Cambria" w:eastAsia="Cambria" w:hAnsi="Cambria"/>
          <w:sz w:val="28"/>
          <w:szCs w:val="28"/>
        </w:rPr>
        <w:t>участник</w:t>
      </w:r>
      <w:r>
        <w:rPr>
          <w:rFonts w:ascii="Cambria" w:eastAsia="Cambria" w:hAnsi="Cambria"/>
          <w:sz w:val="28"/>
          <w:szCs w:val="28"/>
        </w:rPr>
        <w:t xml:space="preserve"> проходил сквозь живые изгороди, только через указанные на карте </w:t>
      </w:r>
      <w:r w:rsidR="009B5D9C">
        <w:rPr>
          <w:rFonts w:ascii="Cambria" w:eastAsia="Cambria" w:hAnsi="Cambria"/>
          <w:sz w:val="28"/>
          <w:szCs w:val="28"/>
        </w:rPr>
        <w:t>разрешенные проходы и</w:t>
      </w:r>
      <w:r w:rsidR="00094320">
        <w:rPr>
          <w:rFonts w:ascii="Cambria" w:eastAsia="Cambria" w:hAnsi="Cambria"/>
          <w:sz w:val="28"/>
          <w:szCs w:val="28"/>
        </w:rPr>
        <w:t>,</w:t>
      </w:r>
      <w:r w:rsidR="009B5D9C">
        <w:rPr>
          <w:rFonts w:ascii="Cambria" w:eastAsia="Cambria" w:hAnsi="Cambria"/>
          <w:sz w:val="28"/>
          <w:szCs w:val="28"/>
        </w:rPr>
        <w:t xml:space="preserve"> </w:t>
      </w:r>
      <w:r>
        <w:rPr>
          <w:rFonts w:ascii="Cambria" w:eastAsia="Cambria" w:hAnsi="Cambria"/>
          <w:sz w:val="28"/>
          <w:szCs w:val="28"/>
        </w:rPr>
        <w:t>ни разу</w:t>
      </w:r>
      <w:r w:rsidR="00094320">
        <w:rPr>
          <w:rFonts w:ascii="Cambria" w:eastAsia="Cambria" w:hAnsi="Cambria"/>
          <w:sz w:val="28"/>
          <w:szCs w:val="28"/>
        </w:rPr>
        <w:t>,</w:t>
      </w:r>
      <w:r>
        <w:rPr>
          <w:rFonts w:ascii="Cambria" w:eastAsia="Cambria" w:hAnsi="Cambria"/>
          <w:sz w:val="28"/>
          <w:szCs w:val="28"/>
        </w:rPr>
        <w:t xml:space="preserve"> не нарушил эти правила. </w:t>
      </w:r>
      <w:r w:rsidR="009B5D9C">
        <w:rPr>
          <w:rFonts w:ascii="Cambria" w:eastAsia="Cambria" w:hAnsi="Cambria"/>
          <w:sz w:val="28"/>
          <w:szCs w:val="28"/>
        </w:rPr>
        <w:t xml:space="preserve">По окончании дистанции, после отметки на финише нужно подойти к судье с компьютером (с ноутбуком) приложить чип к </w:t>
      </w:r>
      <w:r w:rsidR="00EA3F67">
        <w:rPr>
          <w:rFonts w:ascii="Cambria" w:eastAsia="Cambria" w:hAnsi="Cambria"/>
          <w:sz w:val="28"/>
          <w:szCs w:val="28"/>
        </w:rPr>
        <w:t xml:space="preserve">круглой красной метке </w:t>
      </w:r>
      <w:r w:rsidR="009B5D9C">
        <w:rPr>
          <w:rFonts w:ascii="Cambria" w:eastAsia="Cambria" w:hAnsi="Cambria"/>
          <w:sz w:val="28"/>
          <w:szCs w:val="28"/>
        </w:rPr>
        <w:t>считывающей станции и</w:t>
      </w:r>
      <w:r w:rsidR="00DB69C7">
        <w:rPr>
          <w:rFonts w:ascii="Cambria" w:eastAsia="Cambria" w:hAnsi="Cambria"/>
          <w:sz w:val="28"/>
          <w:szCs w:val="28"/>
        </w:rPr>
        <w:t>,</w:t>
      </w:r>
      <w:r w:rsidR="009B5D9C">
        <w:rPr>
          <w:rFonts w:ascii="Cambria" w:eastAsia="Cambria" w:hAnsi="Cambria"/>
          <w:sz w:val="28"/>
          <w:szCs w:val="28"/>
        </w:rPr>
        <w:t xml:space="preserve"> после звук</w:t>
      </w:r>
      <w:r w:rsidR="00EA3F67">
        <w:rPr>
          <w:rFonts w:ascii="Cambria" w:eastAsia="Cambria" w:hAnsi="Cambria"/>
          <w:sz w:val="28"/>
          <w:szCs w:val="28"/>
        </w:rPr>
        <w:t xml:space="preserve">ового сигнала, подтверждающего, </w:t>
      </w:r>
      <w:r w:rsidR="009B5D9C">
        <w:rPr>
          <w:rFonts w:ascii="Cambria" w:eastAsia="Cambria" w:hAnsi="Cambria"/>
          <w:sz w:val="28"/>
          <w:szCs w:val="28"/>
        </w:rPr>
        <w:t xml:space="preserve">что вся информация </w:t>
      </w:r>
      <w:r w:rsidR="00EA3F67">
        <w:rPr>
          <w:rFonts w:ascii="Cambria" w:eastAsia="Cambria" w:hAnsi="Cambria"/>
          <w:sz w:val="28"/>
          <w:szCs w:val="28"/>
        </w:rPr>
        <w:t xml:space="preserve">с Вашего чипа </w:t>
      </w:r>
      <w:r w:rsidR="009B5D9C">
        <w:rPr>
          <w:rFonts w:ascii="Cambria" w:eastAsia="Cambria" w:hAnsi="Cambria"/>
          <w:sz w:val="28"/>
          <w:szCs w:val="28"/>
        </w:rPr>
        <w:t>считана и записана в память компьютера, сдать чип судье</w:t>
      </w:r>
      <w:r w:rsidR="00094320">
        <w:rPr>
          <w:rFonts w:ascii="Cambria" w:eastAsia="Cambria" w:hAnsi="Cambria"/>
          <w:sz w:val="28"/>
          <w:szCs w:val="28"/>
        </w:rPr>
        <w:t>. П</w:t>
      </w:r>
      <w:r w:rsidR="00D0524E">
        <w:rPr>
          <w:rFonts w:ascii="Cambria" w:eastAsia="Cambria" w:hAnsi="Cambria"/>
          <w:sz w:val="28"/>
          <w:szCs w:val="28"/>
        </w:rPr>
        <w:t>осле чего</w:t>
      </w:r>
      <w:r w:rsidR="00094320">
        <w:rPr>
          <w:rFonts w:ascii="Cambria" w:eastAsia="Cambria" w:hAnsi="Cambria"/>
          <w:sz w:val="28"/>
          <w:szCs w:val="28"/>
        </w:rPr>
        <w:t>,</w:t>
      </w:r>
      <w:r w:rsidR="00D0524E">
        <w:rPr>
          <w:rFonts w:ascii="Cambria" w:eastAsia="Cambria" w:hAnsi="Cambria"/>
          <w:sz w:val="28"/>
          <w:szCs w:val="28"/>
        </w:rPr>
        <w:t xml:space="preserve"> только остается поболеть за других участников и ожидать церемонии награждения. </w:t>
      </w:r>
    </w:p>
    <w:sectPr w:rsidR="00CA6FBC" w:rsidSect="00523139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E9B6" w14:textId="77777777" w:rsidR="00CE223B" w:rsidRDefault="00CE223B" w:rsidP="00DB69C7">
      <w:r>
        <w:separator/>
      </w:r>
    </w:p>
  </w:endnote>
  <w:endnote w:type="continuationSeparator" w:id="0">
    <w:p w14:paraId="4EA3D479" w14:textId="77777777" w:rsidR="00CE223B" w:rsidRDefault="00CE223B" w:rsidP="00DB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09735"/>
      <w:docPartObj>
        <w:docPartGallery w:val="Page Numbers (Bottom of Page)"/>
        <w:docPartUnique/>
      </w:docPartObj>
    </w:sdtPr>
    <w:sdtEndPr/>
    <w:sdtContent>
      <w:p w14:paraId="69DC1F45" w14:textId="77777777" w:rsidR="00C55495" w:rsidRDefault="00CE223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8897C" w14:textId="77777777" w:rsidR="00C55495" w:rsidRDefault="00C554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1CEA" w14:textId="77777777" w:rsidR="00CE223B" w:rsidRDefault="00CE223B" w:rsidP="00DB69C7">
      <w:r>
        <w:separator/>
      </w:r>
    </w:p>
  </w:footnote>
  <w:footnote w:type="continuationSeparator" w:id="0">
    <w:p w14:paraId="2EB507D5" w14:textId="77777777" w:rsidR="00CE223B" w:rsidRDefault="00CE223B" w:rsidP="00DB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60610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655C62"/>
    <w:multiLevelType w:val="hybridMultilevel"/>
    <w:tmpl w:val="E8DE416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2CD52575"/>
    <w:multiLevelType w:val="hybridMultilevel"/>
    <w:tmpl w:val="30243798"/>
    <w:lvl w:ilvl="0" w:tplc="2E524848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60A13"/>
    <w:multiLevelType w:val="hybridMultilevel"/>
    <w:tmpl w:val="24C2B0A0"/>
    <w:lvl w:ilvl="0" w:tplc="B1442AE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73A"/>
    <w:rsid w:val="00054F67"/>
    <w:rsid w:val="00065B50"/>
    <w:rsid w:val="00094320"/>
    <w:rsid w:val="000A6878"/>
    <w:rsid w:val="000F3570"/>
    <w:rsid w:val="0016411D"/>
    <w:rsid w:val="00167E33"/>
    <w:rsid w:val="001A6C89"/>
    <w:rsid w:val="001C61C7"/>
    <w:rsid w:val="001D49B5"/>
    <w:rsid w:val="002253E0"/>
    <w:rsid w:val="00285F4D"/>
    <w:rsid w:val="00297D49"/>
    <w:rsid w:val="002A6345"/>
    <w:rsid w:val="002B7F9E"/>
    <w:rsid w:val="0033481C"/>
    <w:rsid w:val="0035386B"/>
    <w:rsid w:val="00377773"/>
    <w:rsid w:val="0038650B"/>
    <w:rsid w:val="003E286A"/>
    <w:rsid w:val="00497860"/>
    <w:rsid w:val="004B4FB3"/>
    <w:rsid w:val="004D1FE7"/>
    <w:rsid w:val="004E5B0C"/>
    <w:rsid w:val="005078E9"/>
    <w:rsid w:val="00523139"/>
    <w:rsid w:val="0054673A"/>
    <w:rsid w:val="00586B4C"/>
    <w:rsid w:val="005972E3"/>
    <w:rsid w:val="00644D97"/>
    <w:rsid w:val="0067523B"/>
    <w:rsid w:val="006B7A3C"/>
    <w:rsid w:val="007028F3"/>
    <w:rsid w:val="007F748A"/>
    <w:rsid w:val="00887E75"/>
    <w:rsid w:val="008A6418"/>
    <w:rsid w:val="008D4633"/>
    <w:rsid w:val="008E4504"/>
    <w:rsid w:val="00921B09"/>
    <w:rsid w:val="00944F02"/>
    <w:rsid w:val="0096610D"/>
    <w:rsid w:val="009867EB"/>
    <w:rsid w:val="009B5D9C"/>
    <w:rsid w:val="009D08DA"/>
    <w:rsid w:val="009D583B"/>
    <w:rsid w:val="00A12186"/>
    <w:rsid w:val="00A635CB"/>
    <w:rsid w:val="00AD394E"/>
    <w:rsid w:val="00AF5DED"/>
    <w:rsid w:val="00B01A8F"/>
    <w:rsid w:val="00B3355F"/>
    <w:rsid w:val="00B41B70"/>
    <w:rsid w:val="00B77BD1"/>
    <w:rsid w:val="00C36664"/>
    <w:rsid w:val="00C55495"/>
    <w:rsid w:val="00C921BA"/>
    <w:rsid w:val="00C92EC2"/>
    <w:rsid w:val="00CA6FBC"/>
    <w:rsid w:val="00CC159A"/>
    <w:rsid w:val="00CD48DE"/>
    <w:rsid w:val="00CE223B"/>
    <w:rsid w:val="00CE3820"/>
    <w:rsid w:val="00D0524E"/>
    <w:rsid w:val="00D15C5F"/>
    <w:rsid w:val="00D23ED2"/>
    <w:rsid w:val="00D528BD"/>
    <w:rsid w:val="00D6124C"/>
    <w:rsid w:val="00DA6BFE"/>
    <w:rsid w:val="00DA70A2"/>
    <w:rsid w:val="00DB69C7"/>
    <w:rsid w:val="00DB6B72"/>
    <w:rsid w:val="00DF56CD"/>
    <w:rsid w:val="00E14287"/>
    <w:rsid w:val="00E1471F"/>
    <w:rsid w:val="00E230E8"/>
    <w:rsid w:val="00E24152"/>
    <w:rsid w:val="00E35FB6"/>
    <w:rsid w:val="00E67ABE"/>
    <w:rsid w:val="00EA3F67"/>
    <w:rsid w:val="00EE75E3"/>
    <w:rsid w:val="00F1203D"/>
    <w:rsid w:val="00F366F7"/>
    <w:rsid w:val="00F44B66"/>
    <w:rsid w:val="00F4575A"/>
    <w:rsid w:val="00F713E2"/>
    <w:rsid w:val="00FA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9161"/>
  <w15:docId w15:val="{E794BAFE-15E5-4DB1-A88B-D0320AFD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5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313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5B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5B0C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6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69C7"/>
    <w:rPr>
      <w:rFonts w:ascii="Calibri" w:eastAsia="Calibri" w:hAnsi="Calibri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B6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69C7"/>
    <w:rPr>
      <w:rFonts w:ascii="Calibri" w:eastAsia="Calibri" w:hAnsi="Calibri" w:cs="Arial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597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geo.ru/event/358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vokovl vokovl</cp:lastModifiedBy>
  <cp:revision>4</cp:revision>
  <cp:lastPrinted>2019-02-19T08:55:00Z</cp:lastPrinted>
  <dcterms:created xsi:type="dcterms:W3CDTF">2024-05-17T10:16:00Z</dcterms:created>
  <dcterms:modified xsi:type="dcterms:W3CDTF">2024-05-17T14:46:00Z</dcterms:modified>
</cp:coreProperties>
</file>