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46A6" w:rsidRDefault="004A46A6">
      <w:pPr>
        <w:pStyle w:val="Default"/>
      </w:pPr>
    </w:p>
    <w:p w:rsidR="004A46A6" w:rsidRDefault="00851B9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ИНФОРМАЦИЯ</w:t>
      </w:r>
    </w:p>
    <w:p w:rsidR="004A46A6" w:rsidRDefault="00851B9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Для участников тренировочного старта ЕсМар дистанция по выбору </w:t>
      </w:r>
    </w:p>
    <w:p w:rsidR="004A46A6" w:rsidRDefault="004A46A6">
      <w:pPr>
        <w:pStyle w:val="Default"/>
        <w:rPr>
          <w:sz w:val="23"/>
          <w:szCs w:val="23"/>
        </w:rPr>
      </w:pPr>
    </w:p>
    <w:p w:rsidR="004A46A6" w:rsidRDefault="00851B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27.04.2024. </w:t>
      </w:r>
    </w:p>
    <w:p w:rsidR="004A46A6" w:rsidRDefault="00851B9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Место проведения:</w:t>
      </w:r>
    </w:p>
    <w:p w:rsidR="004A46A6" w:rsidRDefault="00851B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г. Астана,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Экспо-парк. </w:t>
      </w:r>
    </w:p>
    <w:p w:rsidR="003F3735" w:rsidRDefault="00595EB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Координаты :   </w:t>
      </w:r>
      <w:r w:rsidR="003F3735">
        <w:rPr>
          <w:sz w:val="23"/>
          <w:szCs w:val="23"/>
        </w:rPr>
        <w:t>51.089191, 71.411872</w:t>
      </w:r>
    </w:p>
    <w:p w:rsidR="00595EBB" w:rsidRDefault="00595EBB">
      <w:pPr>
        <w:pStyle w:val="Default"/>
        <w:rPr>
          <w:sz w:val="23"/>
          <w:szCs w:val="23"/>
        </w:rPr>
      </w:pPr>
    </w:p>
    <w:p w:rsidR="004A46A6" w:rsidRDefault="00063A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Пересечения улиц </w:t>
      </w:r>
      <w:r w:rsidR="00CF49C1" w:rsidRPr="00CF49C1">
        <w:rPr>
          <w:sz w:val="23"/>
          <w:szCs w:val="23"/>
        </w:rPr>
        <w:t xml:space="preserve"> Нурлана Балгымбаева</w:t>
      </w:r>
      <w:r w:rsidR="00CF49C1">
        <w:rPr>
          <w:sz w:val="23"/>
          <w:szCs w:val="23"/>
        </w:rPr>
        <w:t xml:space="preserve"> и </w:t>
      </w:r>
      <w:r w:rsidR="009B3E9D">
        <w:rPr>
          <w:sz w:val="23"/>
          <w:szCs w:val="23"/>
        </w:rPr>
        <w:t>ул</w:t>
      </w:r>
      <w:r w:rsidR="00177F3A">
        <w:rPr>
          <w:sz w:val="23"/>
          <w:szCs w:val="23"/>
        </w:rPr>
        <w:t>ицы</w:t>
      </w:r>
      <w:r w:rsidR="009B3E9D">
        <w:rPr>
          <w:sz w:val="23"/>
          <w:szCs w:val="23"/>
        </w:rPr>
        <w:t xml:space="preserve"> Акмешит</w:t>
      </w:r>
    </w:p>
    <w:p w:rsidR="004A46A6" w:rsidRDefault="00851B96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114300" distR="114300">
            <wp:extent cx="2959100" cy="1884537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959100" cy="188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6" w:rsidRDefault="00851B9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Масштаб карты: 1:5000, сечение</w:t>
      </w:r>
      <w:r>
        <w:rPr>
          <w:sz w:val="23"/>
          <w:szCs w:val="23"/>
        </w:rPr>
        <w:t xml:space="preserve"> 2,5 м. Формат карты -А4.Не влагостойкая, файлы для карт не будут выдаваться на старте.</w:t>
      </w:r>
    </w:p>
    <w:p w:rsidR="004A46A6" w:rsidRDefault="004A46A6">
      <w:pPr>
        <w:pStyle w:val="Default"/>
        <w:rPr>
          <w:sz w:val="23"/>
          <w:szCs w:val="23"/>
        </w:rPr>
      </w:pPr>
    </w:p>
    <w:p w:rsidR="004A46A6" w:rsidRDefault="00851B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Спортсмен на старте получает карту, на которой обозначены ВСЕ КП, которые установленны на местности.</w:t>
      </w:r>
    </w:p>
    <w:p w:rsidR="004A46A6" w:rsidRDefault="004A46A6">
      <w:pPr>
        <w:pStyle w:val="Default"/>
        <w:rPr>
          <w:sz w:val="23"/>
          <w:szCs w:val="23"/>
        </w:rPr>
      </w:pPr>
    </w:p>
    <w:p w:rsidR="004A46A6" w:rsidRDefault="00851B96">
      <w:pPr>
        <w:pStyle w:val="Default"/>
        <w:rPr>
          <w:color w:val="7030A0"/>
          <w:sz w:val="23"/>
          <w:szCs w:val="23"/>
        </w:rPr>
      </w:pPr>
      <w:r>
        <w:rPr>
          <w:color w:val="7030A0"/>
          <w:sz w:val="23"/>
          <w:szCs w:val="23"/>
        </w:rPr>
        <w:t>Все спортсмены подразделены на разные возрастные группы, в задачу каждой из которых поставлено взятие определенного количества КП. Обычно, первый КП для каждой возрастной группы уникален и является обязательным к взятию в первую очередь. На карте он соединен с местом старта. Это делается для того, чтобы со старта разделить потоки разных возрастных групп. Последний КП – тоже обязателен для всех групп и находится близко к финишу, т.е. уже на старте, каждый из участников, получая карту, сам для себя придумывае</w:t>
      </w:r>
      <w:r>
        <w:rPr>
          <w:color w:val="7030A0"/>
          <w:sz w:val="23"/>
          <w:szCs w:val="23"/>
        </w:rPr>
        <w:t>т и прорисовывает дистанцию.</w:t>
      </w:r>
    </w:p>
    <w:p w:rsidR="004A46A6" w:rsidRDefault="004A46A6">
      <w:pPr>
        <w:pStyle w:val="Default"/>
        <w:rPr>
          <w:sz w:val="23"/>
          <w:szCs w:val="23"/>
        </w:rPr>
      </w:pPr>
    </w:p>
    <w:p w:rsidR="004A46A6" w:rsidRDefault="00851B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На старте легенды выдаваться не будут. Отметка производится посредствам рисовки в карточке цветным карандашом установленным на контрольном пункте. В случае пропажи карандаша на КП запомните цифру на нем</w:t>
      </w:r>
      <w:r>
        <w:rPr>
          <w:sz w:val="23"/>
          <w:szCs w:val="23"/>
          <w:lang w:val="en-US"/>
        </w:rPr>
        <w:t xml:space="preserve"> и скажите судье на финише.</w:t>
      </w:r>
    </w:p>
    <w:p w:rsidR="004A46A6" w:rsidRDefault="00851B96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Стартовый взнос: </w:t>
      </w:r>
      <w:r>
        <w:rPr>
          <w:sz w:val="23"/>
          <w:szCs w:val="23"/>
          <w:lang w:val="en-US"/>
        </w:rPr>
        <w:t>200</w:t>
      </w:r>
      <w:r>
        <w:rPr>
          <w:sz w:val="23"/>
          <w:szCs w:val="23"/>
        </w:rPr>
        <w:t xml:space="preserve">тг с участника! на номер каспи: +7 705 596 02 77 МарияС </w:t>
      </w:r>
    </w:p>
    <w:p w:rsidR="004A46A6" w:rsidRDefault="004A46A6">
      <w:pPr>
        <w:pStyle w:val="Default"/>
        <w:rPr>
          <w:sz w:val="23"/>
          <w:szCs w:val="23"/>
        </w:rPr>
      </w:pPr>
    </w:p>
    <w:p w:rsidR="004A46A6" w:rsidRDefault="004A46A6">
      <w:pPr>
        <w:pStyle w:val="Default"/>
        <w:rPr>
          <w:sz w:val="23"/>
          <w:szCs w:val="23"/>
        </w:rPr>
      </w:pPr>
    </w:p>
    <w:tbl>
      <w:tblPr>
        <w:tblStyle w:val="TableNormal"/>
        <w:tblW w:w="64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32"/>
        <w:gridCol w:w="1424"/>
        <w:gridCol w:w="1424"/>
        <w:gridCol w:w="360"/>
      </w:tblGrid>
      <w:tr w:rsidR="004A46A6">
        <w:trPr>
          <w:trHeight w:val="569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Параметры дистанции:</w:t>
            </w:r>
          </w:p>
          <w:p w:rsidR="004A46A6" w:rsidRDefault="00851B96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 xml:space="preserve">           </w:t>
            </w:r>
            <w:r>
              <w:rPr>
                <w:sz w:val="23"/>
                <w:szCs w:val="23"/>
              </w:rPr>
              <w:t xml:space="preserve">Группа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84" w:type="dxa"/>
              <w:bottom w:w="80" w:type="dxa"/>
              <w:right w:w="80" w:type="dxa"/>
            </w:tcMar>
          </w:tcPr>
          <w:p w:rsidR="004A46A6" w:rsidRDefault="004A46A6">
            <w:pPr>
              <w:pStyle w:val="Default"/>
              <w:ind w:left="604"/>
              <w:rPr>
                <w:sz w:val="23"/>
                <w:szCs w:val="23"/>
              </w:rPr>
            </w:pPr>
          </w:p>
          <w:p w:rsidR="004A46A6" w:rsidRDefault="00851B96">
            <w:pPr>
              <w:pStyle w:val="Default"/>
              <w:ind w:left="604"/>
            </w:pPr>
            <w:r>
              <w:rPr>
                <w:sz w:val="23"/>
                <w:szCs w:val="23"/>
              </w:rPr>
              <w:t xml:space="preserve">длина   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4A46A6" w:rsidRDefault="00851B96">
            <w:pPr>
              <w:pStyle w:val="Default"/>
            </w:pPr>
            <w:r>
              <w:rPr>
                <w:sz w:val="23"/>
                <w:szCs w:val="23"/>
              </w:rPr>
              <w:t xml:space="preserve">кол-во КП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r>
              <w:rPr>
                <w:sz w:val="23"/>
                <w:szCs w:val="23"/>
              </w:rPr>
              <w:t xml:space="preserve"> </w:t>
            </w:r>
          </w:p>
        </w:tc>
      </w:tr>
      <w:tr w:rsidR="004A46A6">
        <w:trPr>
          <w:trHeight w:val="269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</w:pPr>
            <w:r>
              <w:rPr>
                <w:sz w:val="23"/>
                <w:szCs w:val="23"/>
              </w:rPr>
              <w:t xml:space="preserve">старшие мальчики, девочки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</w:pPr>
            <w:r>
              <w:rPr>
                <w:sz w:val="23"/>
                <w:szCs w:val="23"/>
              </w:rPr>
              <w:t xml:space="preserve">           В зависимости от выбора пунктов самим участником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59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ind w:left="379"/>
            </w:pPr>
            <w:r>
              <w:rPr>
                <w:sz w:val="23"/>
                <w:szCs w:val="23"/>
              </w:rPr>
              <w:t xml:space="preserve"> 2</w:t>
            </w:r>
            <w:r>
              <w:rPr>
                <w:sz w:val="23"/>
                <w:szCs w:val="23"/>
                <w:lang w:val="en-US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r>
              <w:rPr>
                <w:sz w:val="23"/>
                <w:szCs w:val="23"/>
              </w:rPr>
              <w:t xml:space="preserve"> </w:t>
            </w:r>
          </w:p>
        </w:tc>
      </w:tr>
      <w:tr w:rsidR="004A46A6">
        <w:trPr>
          <w:trHeight w:val="269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</w:pPr>
            <w:r>
              <w:rPr>
                <w:sz w:val="23"/>
                <w:szCs w:val="23"/>
              </w:rPr>
              <w:t xml:space="preserve">младшие мальчики, девочки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4A46A6">
            <w:pPr>
              <w:pStyle w:val="Default"/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59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ind w:left="379"/>
            </w:pPr>
            <w:r>
              <w:rPr>
                <w:sz w:val="23"/>
                <w:szCs w:val="23"/>
              </w:rPr>
              <w:t xml:space="preserve"> 1</w:t>
            </w:r>
            <w:r>
              <w:rPr>
                <w:sz w:val="23"/>
                <w:szCs w:val="23"/>
                <w:lang w:val="en-US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r>
              <w:rPr>
                <w:sz w:val="23"/>
                <w:szCs w:val="23"/>
              </w:rPr>
              <w:t xml:space="preserve"> </w:t>
            </w:r>
          </w:p>
        </w:tc>
      </w:tr>
      <w:tr w:rsidR="004A46A6">
        <w:trPr>
          <w:trHeight w:val="269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84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ind w:left="604"/>
            </w:pPr>
            <w:r>
              <w:rPr>
                <w:sz w:val="23"/>
                <w:szCs w:val="23"/>
              </w:rPr>
              <w:t xml:space="preserve">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59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ind w:left="379"/>
            </w:pPr>
            <w:r>
              <w:rPr>
                <w:sz w:val="23"/>
                <w:szCs w:val="23"/>
              </w:rPr>
              <w:t xml:space="preserve">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r>
              <w:rPr>
                <w:sz w:val="23"/>
                <w:szCs w:val="23"/>
              </w:rPr>
              <w:t xml:space="preserve"> </w:t>
            </w:r>
          </w:p>
        </w:tc>
      </w:tr>
      <w:tr w:rsidR="004A46A6">
        <w:trPr>
          <w:trHeight w:val="269"/>
        </w:trPr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4A46A6"/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84" w:type="dxa"/>
              <w:bottom w:w="80" w:type="dxa"/>
              <w:right w:w="80" w:type="dxa"/>
            </w:tcMar>
          </w:tcPr>
          <w:p w:rsidR="004A46A6" w:rsidRDefault="00851B96">
            <w:pPr>
              <w:pStyle w:val="Default"/>
              <w:ind w:left="604"/>
            </w:pPr>
            <w:r>
              <w:rPr>
                <w:sz w:val="23"/>
                <w:szCs w:val="23"/>
              </w:rPr>
              <w:t xml:space="preserve">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59" w:type="dxa"/>
              <w:bottom w:w="80" w:type="dxa"/>
              <w:right w:w="80" w:type="dxa"/>
            </w:tcMar>
          </w:tcPr>
          <w:p w:rsidR="004A46A6" w:rsidRDefault="004A46A6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46A6" w:rsidRDefault="00851B96"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4A46A6" w:rsidRDefault="004A46A6">
      <w:pPr>
        <w:pStyle w:val="Default"/>
        <w:widowControl w:val="0"/>
      </w:pPr>
    </w:p>
    <w:sectPr w:rsidR="004A46A6">
      <w:headerReference w:type="default" r:id="rId7"/>
      <w:footerReference w:type="default" r:id="rId8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1B96" w:rsidRDefault="00851B96">
      <w:pPr>
        <w:spacing w:after="0" w:line="240" w:lineRule="auto"/>
      </w:pPr>
      <w:r>
        <w:separator/>
      </w:r>
    </w:p>
  </w:endnote>
  <w:endnote w:type="continuationSeparator" w:id="0">
    <w:p w:rsidR="00851B96" w:rsidRDefault="00851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46A6" w:rsidRDefault="004A46A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1B96" w:rsidRDefault="00851B96">
      <w:pPr>
        <w:spacing w:after="0" w:line="240" w:lineRule="auto"/>
      </w:pPr>
      <w:r>
        <w:separator/>
      </w:r>
    </w:p>
  </w:footnote>
  <w:footnote w:type="continuationSeparator" w:id="0">
    <w:p w:rsidR="00851B96" w:rsidRDefault="00851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46A6" w:rsidRDefault="004A46A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6A6"/>
    <w:rsid w:val="00063A26"/>
    <w:rsid w:val="00177F3A"/>
    <w:rsid w:val="003F3735"/>
    <w:rsid w:val="004A46A6"/>
    <w:rsid w:val="00595EBB"/>
    <w:rsid w:val="00851B96"/>
    <w:rsid w:val="009B3E9D"/>
    <w:rsid w:val="00C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B1E06A"/>
  <w15:docId w15:val="{AEADD7F9-D5DC-3444-AD69-6F92E409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Calibri" w:hAnsi="Calibri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mariasiraeva1@gmail.com</cp:lastModifiedBy>
  <cp:revision>2</cp:revision>
  <dcterms:created xsi:type="dcterms:W3CDTF">2024-04-25T14:10:00Z</dcterms:created>
  <dcterms:modified xsi:type="dcterms:W3CDTF">2024-04-25T14:10:00Z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3850ba2b4a244d83b51f434bd8a94c0c</vt:lpwstr>
  </property>
</Properties>
</file>