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3AA3" w14:textId="77777777" w:rsidR="00446CD0" w:rsidRDefault="00446CD0"/>
    <w:p w14:paraId="10493AA4" w14:textId="77777777" w:rsidR="005B6D62" w:rsidRDefault="005B6D62"/>
    <w:tbl>
      <w:tblPr>
        <w:tblpPr w:leftFromText="180" w:rightFromText="180" w:bottomFromText="200" w:vertAnchor="page" w:horzAnchor="margin" w:tblpX="-176" w:tblpY="870"/>
        <w:tblW w:w="9765" w:type="dxa"/>
        <w:tblLayout w:type="fixed"/>
        <w:tblLook w:val="04A0" w:firstRow="1" w:lastRow="0" w:firstColumn="1" w:lastColumn="0" w:noHBand="0" w:noVBand="1"/>
      </w:tblPr>
      <w:tblGrid>
        <w:gridCol w:w="5106"/>
        <w:gridCol w:w="4659"/>
      </w:tblGrid>
      <w:tr w:rsidR="000334F0" w14:paraId="10493AB7" w14:textId="77777777" w:rsidTr="005B6D62">
        <w:trPr>
          <w:trHeight w:val="2138"/>
        </w:trPr>
        <w:tc>
          <w:tcPr>
            <w:tcW w:w="5106" w:type="dxa"/>
          </w:tcPr>
          <w:p w14:paraId="10493AA5" w14:textId="77777777" w:rsidR="000334F0" w:rsidRDefault="000334F0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14:paraId="10493AA6" w14:textId="77777777" w:rsidR="00621FA6" w:rsidRDefault="000334F0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621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14:paraId="10493AA7" w14:textId="77777777" w:rsidR="007465D1" w:rsidRDefault="007465D1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физической культуре </w:t>
            </w:r>
          </w:p>
          <w:p w14:paraId="10493AA8" w14:textId="77777777" w:rsidR="00621FA6" w:rsidRDefault="007465D1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21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спорту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21FA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Хабаровска</w:t>
            </w:r>
          </w:p>
          <w:p w14:paraId="10493AA9" w14:textId="77777777" w:rsidR="000334F0" w:rsidRDefault="000334F0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="007465D1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 Леонов</w:t>
            </w:r>
          </w:p>
          <w:p w14:paraId="10493AAA" w14:textId="77777777"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</w:p>
          <w:p w14:paraId="10493AAB" w14:textId="77777777"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93AAC" w14:textId="77777777"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93AAD" w14:textId="77777777"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93AAE" w14:textId="77777777"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93AAF" w14:textId="77777777"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93AB0" w14:textId="77777777"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10493AB1" w14:textId="77777777" w:rsidR="000334F0" w:rsidRDefault="000334F0" w:rsidP="00621FA6">
            <w:pPr>
              <w:keepNext/>
              <w:autoSpaceDN w:val="0"/>
              <w:spacing w:after="0" w:line="240" w:lineRule="auto"/>
              <w:ind w:left="34" w:right="-76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0493AB2" w14:textId="77777777" w:rsidR="000334F0" w:rsidRDefault="000334F0" w:rsidP="00621FA6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</w:t>
            </w:r>
          </w:p>
          <w:p w14:paraId="10493AB3" w14:textId="77777777" w:rsidR="000334F0" w:rsidRDefault="000334F0" w:rsidP="00621FA6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автономного учреждения</w:t>
            </w:r>
          </w:p>
          <w:p w14:paraId="10493AB4" w14:textId="77777777" w:rsidR="00621FA6" w:rsidRDefault="000334F0" w:rsidP="007465D1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«Хабаровск Спортивный»</w:t>
            </w:r>
          </w:p>
          <w:p w14:paraId="10493AB5" w14:textId="77777777" w:rsidR="000334F0" w:rsidRDefault="007465D1" w:rsidP="00621FA6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0334F0">
              <w:rPr>
                <w:rFonts w:ascii="Times New Roman" w:eastAsia="Times New Roman" w:hAnsi="Times New Roman" w:cs="Times New Roman"/>
                <w:sz w:val="28"/>
                <w:szCs w:val="28"/>
              </w:rPr>
              <w:t>И.Ю. Чертов</w:t>
            </w:r>
          </w:p>
          <w:p w14:paraId="10493AB6" w14:textId="77777777"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493AB8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AB9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ABA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ABB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ABC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0493ABD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ABE" w14:textId="77777777" w:rsidR="00DA750E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оведении городской комплексной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партакиады среди студентов государственных образовательных организаций среднего </w:t>
      </w:r>
    </w:p>
    <w:p w14:paraId="10493ABF" w14:textId="77777777" w:rsidR="00DA750E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города Хабаровска </w:t>
      </w:r>
    </w:p>
    <w:p w14:paraId="10493AC0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C734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410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DA7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468">
        <w:rPr>
          <w:rFonts w:ascii="Times New Roman" w:eastAsia="Times New Roman" w:hAnsi="Times New Roman" w:cs="Times New Roman"/>
          <w:sz w:val="28"/>
          <w:szCs w:val="28"/>
        </w:rPr>
        <w:t>(группа «А</w:t>
      </w:r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14:paraId="10493AC1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93AC2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AC3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4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5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6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7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8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9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A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B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C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D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E" w14:textId="77777777"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CF" w14:textId="77777777"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0" w14:textId="77777777"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1" w14:textId="77777777"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2" w14:textId="77777777"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3" w14:textId="77777777"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4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5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6" w14:textId="77777777" w:rsidR="005F0F90" w:rsidRDefault="005F0F9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7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8" w14:textId="77777777" w:rsidR="000334F0" w:rsidRDefault="00621FA6" w:rsidP="00621FA6">
      <w:pPr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0493AD9" w14:textId="77777777" w:rsidR="007465D1" w:rsidRDefault="007465D1" w:rsidP="00621FA6">
      <w:pPr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A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B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493ADC" w14:textId="77777777" w:rsidR="00F40D20" w:rsidRDefault="000334F0" w:rsidP="007C45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Хабаровск</w:t>
      </w:r>
    </w:p>
    <w:p w14:paraId="10493ADD" w14:textId="77777777"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93ADE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14:paraId="10493ADF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93AE0" w14:textId="77777777" w:rsidR="000334F0" w:rsidRDefault="00BB69D9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Городская комплексная спартакиада среди студентов государственных образовательных организаций среднего професс</w:t>
      </w:r>
      <w:r w:rsidR="009F6864">
        <w:rPr>
          <w:rFonts w:ascii="Times New Roman" w:eastAsia="Times New Roman" w:hAnsi="Times New Roman" w:cs="Times New Roman"/>
          <w:sz w:val="28"/>
          <w:szCs w:val="28"/>
        </w:rPr>
        <w:t>ионального образования группы «А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» города Хабаровска в 20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включенная в настоящее Положение (далее – физкультурное мероприятие), проводится в соответствии с календарным планом официальных физкультурных и спортивных мероприятий городского округа «Город Хабаровск» на 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год и является физкультурным мероприятием.</w:t>
      </w:r>
    </w:p>
    <w:p w14:paraId="10493AE1" w14:textId="77777777" w:rsidR="000334F0" w:rsidRDefault="000334F0" w:rsidP="00BB69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Физкультурные мероприятия проводятся в соответствии с правилами по видам спорта.</w:t>
      </w:r>
    </w:p>
    <w:p w14:paraId="10493AE2" w14:textId="77777777" w:rsidR="000334F0" w:rsidRDefault="000334F0" w:rsidP="00BB69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Физкультурное мероприятие проводится с целью формирования здорового образа жизни учащейся молодежи. </w:t>
      </w:r>
    </w:p>
    <w:p w14:paraId="10493AE3" w14:textId="77777777" w:rsidR="000334F0" w:rsidRDefault="000334F0" w:rsidP="00F40D2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проведения физкультурного мероприятия являются:</w:t>
      </w:r>
    </w:p>
    <w:p w14:paraId="10493AE4" w14:textId="77777777"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увеличение количества занимающихся физической культурой и спортом;</w:t>
      </w:r>
    </w:p>
    <w:p w14:paraId="10493AE5" w14:textId="77777777" w:rsidR="000334F0" w:rsidRDefault="00BB69D9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инициирование организации и проведения соревнований между средними специальными учебными учреждениями;</w:t>
      </w:r>
    </w:p>
    <w:p w14:paraId="10493AE6" w14:textId="77777777"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повышение уровня физической подготовки и спортивного мастерства студентов;</w:t>
      </w:r>
    </w:p>
    <w:p w14:paraId="10493AE7" w14:textId="6F90CC4E"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лучших 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образовательных организаций среднего профессионального образования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г. Хабаровска.</w:t>
      </w:r>
    </w:p>
    <w:p w14:paraId="10493AE8" w14:textId="77777777" w:rsidR="000334F0" w:rsidRPr="0076491C" w:rsidRDefault="000334F0" w:rsidP="007649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AE9" w14:textId="77777777" w:rsidR="000334F0" w:rsidRDefault="000334F0" w:rsidP="000334F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Место и сроки проведения</w:t>
      </w:r>
    </w:p>
    <w:p w14:paraId="10493AEA" w14:textId="77777777" w:rsidR="000334F0" w:rsidRDefault="000334F0" w:rsidP="000334F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AEB" w14:textId="77777777" w:rsidR="000334F0" w:rsidRDefault="000334F0" w:rsidP="00F40D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Для проведения физкультурных мероприятий по видам спорта спартакиады спортивные залы учебных заведений предоставляются на безвозмездной основе.</w:t>
      </w:r>
    </w:p>
    <w:p w14:paraId="10493AEC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694"/>
        <w:gridCol w:w="1983"/>
        <w:gridCol w:w="2127"/>
        <w:gridCol w:w="2409"/>
      </w:tblGrid>
      <w:tr w:rsidR="000334F0" w:rsidRPr="00596B8E" w14:paraId="10493AF6" w14:textId="77777777" w:rsidTr="00621FA6"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AED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AEE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AEF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14:paraId="10493AF0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AF1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14:paraId="10493AF2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судейской</w:t>
            </w:r>
          </w:p>
          <w:p w14:paraId="10493AF3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коллегии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493AF4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10493AF5" w14:textId="77777777"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9410E" w:rsidRPr="009220B9" w14:paraId="10493AFD" w14:textId="77777777" w:rsidTr="00621FA6">
        <w:trPr>
          <w:trHeight w:val="745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493AF7" w14:textId="77777777" w:rsidR="00E9410E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493AF8" w14:textId="77777777" w:rsidR="00E9410E" w:rsidRPr="009220B9" w:rsidRDefault="00E9410E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эстафета по улицам города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493AF9" w14:textId="77777777" w:rsidR="00E9410E" w:rsidRPr="009220B9" w:rsidRDefault="007465D1" w:rsidP="00746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9410E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493AFA" w14:textId="77777777" w:rsidR="00E9410E" w:rsidRDefault="007465D1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</w:t>
            </w:r>
            <w:r w:rsidR="00E9410E">
              <w:rPr>
                <w:rFonts w:ascii="Times New Roman" w:eastAsia="Times New Roman" w:hAnsi="Times New Roman" w:cs="Times New Roman"/>
                <w:sz w:val="24"/>
                <w:szCs w:val="24"/>
              </w:rPr>
              <w:t>.09.2022</w:t>
            </w:r>
          </w:p>
          <w:p w14:paraId="10493AFB" w14:textId="77777777" w:rsidR="00E9410E" w:rsidRPr="009220B9" w:rsidRDefault="00E9410E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493AFC" w14:textId="77777777" w:rsidR="00E9410E" w:rsidRPr="009220B9" w:rsidRDefault="00E9410E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 им. В.И. Ленина</w:t>
            </w:r>
          </w:p>
        </w:tc>
      </w:tr>
      <w:tr w:rsidR="00C73444" w:rsidRPr="009220B9" w14:paraId="10493B06" w14:textId="77777777" w:rsidTr="00621FA6">
        <w:trPr>
          <w:trHeight w:val="745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AFE" w14:textId="77777777" w:rsidR="00BF7A59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AFF" w14:textId="77777777" w:rsidR="00C73444" w:rsidRPr="009220B9" w:rsidRDefault="00BF7A59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Легкоатлетический </w:t>
            </w:r>
          </w:p>
          <w:p w14:paraId="10493B00" w14:textId="77777777" w:rsidR="00BF7A59" w:rsidRPr="009220B9" w:rsidRDefault="00C7344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01" w14:textId="77777777" w:rsidR="00BF7A59" w:rsidRPr="009220B9" w:rsidRDefault="007465D1" w:rsidP="00746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734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02" w14:textId="77777777" w:rsidR="00C73444" w:rsidRPr="009220B9" w:rsidRDefault="00BF7A59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3B03" w14:textId="77777777" w:rsidR="00BF7A59" w:rsidRPr="009220B9" w:rsidRDefault="00BF7A59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="00C734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493B04" w14:textId="77777777" w:rsidR="00BF7A59" w:rsidRDefault="00080BBC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«Энергии»</w:t>
            </w:r>
          </w:p>
          <w:p w14:paraId="10493B05" w14:textId="77777777" w:rsidR="00080BBC" w:rsidRPr="009220B9" w:rsidRDefault="00080BBC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час</w:t>
            </w:r>
          </w:p>
        </w:tc>
      </w:tr>
      <w:tr w:rsidR="00A3325D" w:rsidRPr="009220B9" w14:paraId="10493B0E" w14:textId="77777777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07" w14:textId="77777777" w:rsidR="00A53468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08" w14:textId="77777777" w:rsidR="00A53468" w:rsidRPr="009220B9" w:rsidRDefault="00A53468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09" w14:textId="77777777" w:rsidR="00A53468" w:rsidRPr="009220B9" w:rsidRDefault="00F44476" w:rsidP="00F44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02D9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16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A73035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0A" w14:textId="77777777" w:rsidR="005F51A9" w:rsidRPr="009220B9" w:rsidRDefault="00ED16A3" w:rsidP="005F51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3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78461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A73035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39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3B0B" w14:textId="77777777" w:rsidR="00A53468" w:rsidRPr="009220B9" w:rsidRDefault="00A53468" w:rsidP="005F51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="00E9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493B0C" w14:textId="77777777" w:rsidR="0045233D" w:rsidRPr="009220B9" w:rsidRDefault="00A53468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</w:p>
          <w:p w14:paraId="10493B0D" w14:textId="77777777" w:rsidR="00A53468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ХИИК СибГУТИ</w:t>
            </w:r>
          </w:p>
        </w:tc>
      </w:tr>
      <w:tr w:rsidR="001C4844" w:rsidRPr="009220B9" w14:paraId="10493B16" w14:textId="77777777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0F" w14:textId="77777777" w:rsidR="001C4844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48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10" w14:textId="77777777" w:rsidR="001C4844" w:rsidRPr="009220B9" w:rsidRDefault="001C484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11" w14:textId="77777777" w:rsidR="001C4844" w:rsidRPr="009220B9" w:rsidRDefault="00ED16A3" w:rsidP="00F44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44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1C48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44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48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48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44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12" w14:textId="77777777" w:rsidR="001C4844" w:rsidRPr="009220B9" w:rsidRDefault="008339EF" w:rsidP="00922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D16A3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0493B13" w14:textId="77777777" w:rsidR="001C4844" w:rsidRPr="009220B9" w:rsidRDefault="001C4844" w:rsidP="00922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493B14" w14:textId="77777777" w:rsidR="001C4844" w:rsidRPr="009220B9" w:rsidRDefault="001C484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14:paraId="10493B15" w14:textId="77777777" w:rsidR="001C4844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ХИИК СибГУТИ</w:t>
            </w:r>
          </w:p>
        </w:tc>
      </w:tr>
      <w:tr w:rsidR="00BF7A59" w:rsidRPr="009220B9" w14:paraId="10493B1D" w14:textId="77777777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17" w14:textId="77777777" w:rsidR="0045233D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18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19" w14:textId="77777777" w:rsidR="0045233D" w:rsidRPr="009220B9" w:rsidRDefault="00C971B0" w:rsidP="00C97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1A" w14:textId="77777777" w:rsidR="00717003" w:rsidRPr="009220B9" w:rsidRDefault="0045233D" w:rsidP="007170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3F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3F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3B1B" w14:textId="77777777" w:rsidR="0045233D" w:rsidRPr="009220B9" w:rsidRDefault="0045233D" w:rsidP="007170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="0071700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493B1C" w14:textId="77777777" w:rsidR="0045233D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ГЦБ 15.00 час</w:t>
            </w:r>
          </w:p>
        </w:tc>
      </w:tr>
      <w:tr w:rsidR="00430DE7" w:rsidRPr="009220B9" w14:paraId="10493B24" w14:textId="77777777" w:rsidTr="00621FA6">
        <w:trPr>
          <w:trHeight w:val="722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1E" w14:textId="77777777" w:rsidR="00A53468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1F" w14:textId="77777777" w:rsidR="00A53468" w:rsidRPr="009220B9" w:rsidRDefault="00A53468" w:rsidP="00A51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  <w:r w:rsidR="00430DE7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0" w14:textId="77777777" w:rsidR="00A53468" w:rsidRPr="009220B9" w:rsidRDefault="00C971B0" w:rsidP="00C97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443980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1" w14:textId="77777777" w:rsidR="00A51953" w:rsidRPr="009220B9" w:rsidRDefault="008339EF" w:rsidP="00A51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3F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02D9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3F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2D9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3B22" w14:textId="77777777" w:rsidR="00A53468" w:rsidRPr="009220B9" w:rsidRDefault="00702D98" w:rsidP="00A51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 1</w:t>
            </w:r>
            <w:r w:rsidR="00443980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3980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0493B23" w14:textId="77777777" w:rsidR="00A53468" w:rsidRPr="009220B9" w:rsidRDefault="00A53468" w:rsidP="00C7344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Л/С «Воронеж-1»</w:t>
            </w:r>
          </w:p>
        </w:tc>
      </w:tr>
      <w:tr w:rsidR="00430DE7" w:rsidRPr="009220B9" w14:paraId="10493B2C" w14:textId="77777777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5" w14:textId="77777777" w:rsidR="0045233D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6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(юноши)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7" w14:textId="77777777" w:rsidR="0045233D" w:rsidRPr="009220B9" w:rsidRDefault="00F44476" w:rsidP="00F44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8" w14:textId="77777777" w:rsidR="00B21204" w:rsidRPr="009220B9" w:rsidRDefault="008339EF" w:rsidP="00B212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3B29" w14:textId="77777777" w:rsidR="0045233D" w:rsidRPr="009220B9" w:rsidRDefault="0045233D" w:rsidP="00B212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 15.00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0493B2A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14:paraId="10493B2B" w14:textId="77777777" w:rsidR="0045233D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ХИИК СибГУТИ</w:t>
            </w:r>
          </w:p>
        </w:tc>
      </w:tr>
      <w:tr w:rsidR="00B21204" w:rsidRPr="009220B9" w14:paraId="10493B34" w14:textId="77777777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D" w14:textId="77777777" w:rsidR="00B21204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E" w14:textId="77777777" w:rsidR="00B21204" w:rsidRPr="009220B9" w:rsidRDefault="00B2120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(девушки)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2F" w14:textId="77777777" w:rsidR="00B21204" w:rsidRPr="009220B9" w:rsidRDefault="00F44476" w:rsidP="00F44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30" w14:textId="77777777" w:rsidR="00B21204" w:rsidRPr="009220B9" w:rsidRDefault="008339EF" w:rsidP="00922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3B31" w14:textId="77777777" w:rsidR="00B21204" w:rsidRPr="009220B9" w:rsidRDefault="00B21204" w:rsidP="00922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 15.00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0493B32" w14:textId="77777777" w:rsidR="00B21204" w:rsidRPr="009220B9" w:rsidRDefault="00B2120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14:paraId="10493B33" w14:textId="77777777" w:rsidR="00B21204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ХИИК СибГУТИ</w:t>
            </w:r>
          </w:p>
        </w:tc>
      </w:tr>
      <w:tr w:rsidR="003569ED" w:rsidRPr="009220B9" w14:paraId="10493B3D" w14:textId="77777777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35" w14:textId="77777777" w:rsidR="0045233D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36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 (юноши)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37" w14:textId="77777777" w:rsidR="0045233D" w:rsidRPr="009220B9" w:rsidRDefault="001E3FD4" w:rsidP="001E3F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B38" w14:textId="77777777" w:rsidR="00D21F6D" w:rsidRPr="009220B9" w:rsidRDefault="00D21F6D" w:rsidP="00D21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339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3B39" w14:textId="77777777" w:rsidR="0045233D" w:rsidRPr="009220B9" w:rsidRDefault="0045233D" w:rsidP="00D21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 15.30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0493B3A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14:paraId="10493B3B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ГОО СПО</w:t>
            </w:r>
          </w:p>
          <w:p w14:paraId="10493B3C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57241" w:rsidRPr="009220B9" w14:paraId="10493B46" w14:textId="77777777" w:rsidTr="00A9310C">
        <w:trPr>
          <w:trHeight w:val="717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3E" w14:textId="77777777" w:rsidR="0045233D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3F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 (юноши)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40" w14:textId="77777777" w:rsidR="0045233D" w:rsidRPr="009220B9" w:rsidRDefault="00C971B0" w:rsidP="00C97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493B41" w14:textId="77777777" w:rsidR="00D21F6D" w:rsidRPr="009220B9" w:rsidRDefault="008339EF" w:rsidP="00D21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3B42" w14:textId="77777777" w:rsidR="0045233D" w:rsidRPr="009220B9" w:rsidRDefault="0045233D" w:rsidP="00D21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493B43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14:paraId="10493B44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ГОО СПО</w:t>
            </w:r>
          </w:p>
          <w:p w14:paraId="10493B45" w14:textId="77777777"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14:paraId="10493B47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48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судейских коллегий по видам спорта проводятся согласно указанных сроков, в помещении управления по физической культуре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спорту администрации 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Хабаровска по адресу – ул. Амурский бульвар, 16 (каб.17 – актовый зал).</w:t>
      </w:r>
    </w:p>
    <w:p w14:paraId="10493B49" w14:textId="77777777" w:rsidR="00603104" w:rsidRDefault="00603104" w:rsidP="000334F0">
      <w:pPr>
        <w:autoSpaceDN w:val="0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4A" w14:textId="77777777" w:rsidR="000334F0" w:rsidRDefault="000334F0" w:rsidP="000334F0">
      <w:pPr>
        <w:autoSpaceDN w:val="0"/>
        <w:spacing w:after="0" w:line="240" w:lineRule="auto"/>
        <w:ind w:left="-142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Организаторы мероприятия</w:t>
      </w:r>
    </w:p>
    <w:p w14:paraId="10493B4B" w14:textId="77777777" w:rsidR="000334F0" w:rsidRDefault="000334F0" w:rsidP="000334F0">
      <w:pPr>
        <w:autoSpaceDN w:val="0"/>
        <w:spacing w:after="0" w:line="240" w:lineRule="auto"/>
        <w:ind w:left="-142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4C" w14:textId="77777777" w:rsidR="000334F0" w:rsidRDefault="00F40D20" w:rsidP="00F40D20">
      <w:pPr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Общее руководство по проведению физкультурных мероприятий спартакиады осуществляет упра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вление по физической культуре и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 спорту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администрации города Хабаровска, муниципальное автономное учреждение «Хабаровск Спортивный»</w:t>
      </w:r>
      <w:r w:rsidR="00BB69D9">
        <w:rPr>
          <w:rFonts w:ascii="Times New Roman" w:eastAsia="Times New Roman" w:hAnsi="Times New Roman" w:cs="Times New Roman"/>
          <w:sz w:val="28"/>
          <w:szCs w:val="28"/>
        </w:rPr>
        <w:t xml:space="preserve"> (далее – МАУ «ХС»)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B4D" w14:textId="77777777" w:rsidR="000334F0" w:rsidRDefault="000334F0" w:rsidP="00F40D20">
      <w:pPr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Непосредственное проведение мероприятий возлагается на главные судейские коллегии по спортивным дисциплинам, утвержденные МАУ «ХС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рекомендации федераций по видам спорта.</w:t>
      </w:r>
    </w:p>
    <w:p w14:paraId="10493B4E" w14:textId="77777777" w:rsidR="00596B8E" w:rsidRDefault="00596B8E" w:rsidP="0076491C">
      <w:pPr>
        <w:autoSpaceDN w:val="0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4F" w14:textId="77777777" w:rsidR="000334F0" w:rsidRDefault="000334F0" w:rsidP="000334F0">
      <w:pPr>
        <w:autoSpaceDN w:val="0"/>
        <w:spacing w:after="0" w:line="240" w:lineRule="auto"/>
        <w:ind w:left="-142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Требования к участникам и условия их допуска</w:t>
      </w:r>
    </w:p>
    <w:p w14:paraId="10493B50" w14:textId="77777777" w:rsidR="000334F0" w:rsidRDefault="000334F0" w:rsidP="00596B8E">
      <w:pPr>
        <w:autoSpaceDN w:val="0"/>
        <w:spacing w:after="0" w:line="240" w:lineRule="auto"/>
        <w:ind w:left="-142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51" w14:textId="77777777" w:rsidR="000334F0" w:rsidRDefault="00F40D20" w:rsidP="00F40D20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К участию в физкультурных мероприятиях допускаются юноши и девушки 16 лет и старше (200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г.р.), студенты дневной (очной) формы обучения государственных образовательных организаций среднего профессионального образования города Хабаровска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имеющие медицинский допуск для участия в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мероприятиях спартакиады.</w:t>
      </w:r>
    </w:p>
    <w:p w14:paraId="10493B52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участие в одном из видов программы спартакиады «подставного» участника, коллектив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с общекомандного зачета данного вида исключается.</w:t>
      </w:r>
    </w:p>
    <w:p w14:paraId="10493B53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К участию в физкультурных мероприятиях допускаются команды государственных образовательных организаций среднего профессиональног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о образования города Хабаровска.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 П.5 настоящего положения.</w:t>
      </w:r>
    </w:p>
    <w:p w14:paraId="10493B54" w14:textId="2889459E" w:rsidR="007C45B0" w:rsidRPr="00A51136" w:rsidRDefault="00F81D34" w:rsidP="007C45B0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7C45B0" w:rsidRPr="00A51136">
        <w:rPr>
          <w:rFonts w:ascii="Times New Roman" w:eastAsia="Times New Roman" w:hAnsi="Times New Roman" w:cs="Times New Roman"/>
          <w:sz w:val="28"/>
          <w:szCs w:val="28"/>
        </w:rPr>
        <w:t>Спартакиада проводится по группе «</w:t>
      </w:r>
      <w:r w:rsidR="007C45B0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7C45B0" w:rsidRPr="00A51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B55" w14:textId="77777777" w:rsidR="007C45B0" w:rsidRPr="00A51136" w:rsidRDefault="007C45B0" w:rsidP="007C45B0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136">
        <w:rPr>
          <w:rFonts w:ascii="Times New Roman" w:eastAsia="Times New Roman" w:hAnsi="Times New Roman" w:cs="Times New Roman"/>
          <w:sz w:val="28"/>
          <w:szCs w:val="28"/>
        </w:rPr>
        <w:t>Распределение в группу произведено по количеству (</w:t>
      </w:r>
      <w:r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A51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4D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1136">
        <w:rPr>
          <w:rFonts w:ascii="Times New Roman" w:eastAsia="Times New Roman" w:hAnsi="Times New Roman" w:cs="Times New Roman"/>
          <w:sz w:val="28"/>
          <w:szCs w:val="28"/>
        </w:rPr>
        <w:t>00 человек) студентов обучающихся на дневной форме обучения:</w:t>
      </w:r>
    </w:p>
    <w:p w14:paraId="10493B56" w14:textId="77777777"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Группа «А»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493B57" w14:textId="77777777"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75">
        <w:rPr>
          <w:rFonts w:ascii="Times New Roman" w:eastAsia="Times New Roman" w:hAnsi="Times New Roman" w:cs="Times New Roman"/>
          <w:sz w:val="28"/>
          <w:szCs w:val="28"/>
        </w:rPr>
        <w:t>- КГБ ПОУ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 «Хабаровский техникум городской инфраструктуры и промышленного производства»;</w:t>
      </w:r>
    </w:p>
    <w:p w14:paraId="10493B58" w14:textId="77777777" w:rsidR="00F81D34" w:rsidRPr="00096129" w:rsidRDefault="004046C6" w:rsidP="004046C6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75">
        <w:rPr>
          <w:rFonts w:ascii="Times New Roman" w:eastAsia="Times New Roman" w:hAnsi="Times New Roman" w:cs="Times New Roman"/>
          <w:sz w:val="28"/>
          <w:szCs w:val="28"/>
        </w:rPr>
        <w:t>- КГБ ПОУ</w:t>
      </w:r>
      <w:r w:rsidRPr="009D61FD">
        <w:rPr>
          <w:rFonts w:ascii="Times New Roman" w:eastAsia="Times New Roman" w:hAnsi="Times New Roman" w:cs="Times New Roman"/>
          <w:sz w:val="28"/>
          <w:szCs w:val="28"/>
        </w:rPr>
        <w:t xml:space="preserve"> «Хабаровский торгово-экономический техникум»;</w:t>
      </w:r>
    </w:p>
    <w:p w14:paraId="10493B59" w14:textId="77777777"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75">
        <w:rPr>
          <w:rFonts w:ascii="Times New Roman" w:eastAsia="Times New Roman" w:hAnsi="Times New Roman" w:cs="Times New Roman"/>
          <w:sz w:val="28"/>
          <w:szCs w:val="28"/>
        </w:rPr>
        <w:t>- КГБ ПОУ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«Хабаровский техникум транспортных технологий»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493B5A" w14:textId="77777777"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75">
        <w:rPr>
          <w:rFonts w:ascii="Times New Roman" w:eastAsia="Times New Roman" w:hAnsi="Times New Roman" w:cs="Times New Roman"/>
          <w:sz w:val="28"/>
          <w:szCs w:val="28"/>
        </w:rPr>
        <w:t>- КГБ ПОУ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 «Хабаровский дорожно-строительный техникум»;</w:t>
      </w:r>
    </w:p>
    <w:p w14:paraId="10493B5B" w14:textId="77777777"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75">
        <w:rPr>
          <w:rFonts w:ascii="Times New Roman" w:eastAsia="Times New Roman" w:hAnsi="Times New Roman" w:cs="Times New Roman"/>
          <w:sz w:val="28"/>
          <w:szCs w:val="28"/>
        </w:rPr>
        <w:t>- КГБ ОУ СПО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 « Хабаровский краевой колледж искусств»;</w:t>
      </w:r>
    </w:p>
    <w:p w14:paraId="10493B5C" w14:textId="77777777"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0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74C0D" w:rsidRPr="00374C0D">
        <w:rPr>
          <w:rFonts w:ascii="Times New Roman" w:hAnsi="Times New Roman" w:cs="Times New Roman"/>
          <w:sz w:val="28"/>
          <w:szCs w:val="28"/>
        </w:rPr>
        <w:t>Дальневосточный институт управления - филиал РАНХиГС уровень образования – среднее профессиональное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493B5D" w14:textId="77777777" w:rsidR="00F81D34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75">
        <w:rPr>
          <w:rFonts w:ascii="Times New Roman" w:eastAsia="Times New Roman" w:hAnsi="Times New Roman" w:cs="Times New Roman"/>
          <w:sz w:val="28"/>
          <w:szCs w:val="28"/>
        </w:rPr>
        <w:t>- КГБ ОУ СПО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 «Хабаровский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арственный медицинский колледж»;</w:t>
      </w:r>
    </w:p>
    <w:p w14:paraId="10493B5E" w14:textId="77777777" w:rsidR="00374C0D" w:rsidRDefault="00374C0D" w:rsidP="00374C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</w:t>
      </w:r>
      <w:r w:rsidR="00F8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ПОО «Международный финансово-промышленный колледж дружбы народов»;</w:t>
      </w:r>
    </w:p>
    <w:p w14:paraId="10493B5F" w14:textId="77777777" w:rsidR="00F86675" w:rsidRPr="00C30BAC" w:rsidRDefault="00F86675" w:rsidP="00374C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6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ДВФ ФГБОУВО "РГУП"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факультет СПО право и организация социального обеспечения;</w:t>
      </w:r>
    </w:p>
    <w:p w14:paraId="10493B60" w14:textId="77777777" w:rsidR="00F81D34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675">
        <w:rPr>
          <w:rFonts w:ascii="Times New Roman" w:eastAsia="Times New Roman" w:hAnsi="Times New Roman" w:cs="Times New Roman"/>
          <w:sz w:val="28"/>
          <w:szCs w:val="28"/>
        </w:rPr>
        <w:t>- ХИИК СибГУТИ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факультет специального профессионального образования (хабар</w:t>
      </w:r>
      <w:r w:rsidR="00161B12">
        <w:rPr>
          <w:rFonts w:ascii="Times New Roman" w:eastAsia="Times New Roman" w:hAnsi="Times New Roman" w:cs="Times New Roman"/>
          <w:sz w:val="28"/>
          <w:szCs w:val="28"/>
        </w:rPr>
        <w:t>овского института коммуникаций).</w:t>
      </w:r>
    </w:p>
    <w:p w14:paraId="10493B61" w14:textId="77777777" w:rsidR="00F81D34" w:rsidRPr="00C30BAC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62" w14:textId="77777777" w:rsidR="000334F0" w:rsidRDefault="000334F0" w:rsidP="00F81D34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63" w14:textId="77777777" w:rsidR="000334F0" w:rsidRDefault="000334F0" w:rsidP="000334F0">
      <w:pPr>
        <w:autoSpaceDN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Программа физкультурного мероприятия</w:t>
      </w:r>
    </w:p>
    <w:p w14:paraId="10493B64" w14:textId="77777777" w:rsidR="000334F0" w:rsidRDefault="000334F0" w:rsidP="000334F0">
      <w:pPr>
        <w:autoSpaceDN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65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10C">
        <w:rPr>
          <w:rFonts w:ascii="Times New Roman" w:eastAsia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Легкоатлетический кросс (юноши, девушки)</w:t>
      </w:r>
    </w:p>
    <w:p w14:paraId="10493B66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команды: 6 юношей, 6 девушек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Зачет по 4 лучшим результатам в каждой гендерной группе.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Дистанция</w:t>
      </w:r>
      <w:r>
        <w:rPr>
          <w:rFonts w:ascii="Times New Roman" w:eastAsia="Times New Roman" w:hAnsi="Times New Roman" w:cs="Times New Roman"/>
          <w:sz w:val="28"/>
          <w:szCs w:val="28"/>
        </w:rPr>
        <w:t>: девушки - 1000 м; юноши - 2000 м.</w:t>
      </w:r>
    </w:p>
    <w:p w14:paraId="10493B67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Личное первенство определяется по лучшему результату, показанному раздельно для юношей и девушек. </w:t>
      </w:r>
    </w:p>
    <w:p w14:paraId="10493B68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Командное первенство определяется по наименьшей сумме мест зачетных участников (4 чел.) отдельно для юношей и девушек. </w:t>
      </w:r>
    </w:p>
    <w:p w14:paraId="10493B69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равенстве суммы мест определение командного результата производится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493B6A" w14:textId="77777777"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по количеству 1, 2, и т.д. мест; </w:t>
      </w:r>
    </w:p>
    <w:p w14:paraId="10493B6B" w14:textId="77777777"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по наименьшей сумме времени зачетных участников. </w:t>
      </w:r>
    </w:p>
    <w:p w14:paraId="10493B6C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финишировали не все зачетные участники, команде присуждается последнее место. </w:t>
      </w:r>
    </w:p>
    <w:p w14:paraId="10493B6D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в элек</w:t>
      </w:r>
      <w:r w:rsidR="00784618">
        <w:rPr>
          <w:rFonts w:ascii="Times New Roman" w:eastAsia="Times New Roman" w:hAnsi="Times New Roman" w:cs="Times New Roman"/>
          <w:sz w:val="28"/>
          <w:szCs w:val="28"/>
        </w:rPr>
        <w:t xml:space="preserve">тронной форме подаются на сайте </w:t>
      </w:r>
      <w:r w:rsidR="00801D8C">
        <w:rPr>
          <w:rFonts w:ascii="Times New Roman" w:eastAsia="Times New Roman" w:hAnsi="Times New Roman" w:cs="Times New Roman"/>
          <w:sz w:val="28"/>
          <w:szCs w:val="28"/>
          <w:lang w:val="en-US"/>
        </w:rPr>
        <w:t>ORGEO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D8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784618" w:rsidRPr="0078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режиме онлайн доступа с любого компьютера, подключенного к сети Интернет, не позднее, чем за сутки до начала первого совещания представителей команд совместно с главной судейской коллегией по виду спорта.</w:t>
      </w:r>
    </w:p>
    <w:p w14:paraId="10493B6E" w14:textId="77777777" w:rsidR="00603104" w:rsidRDefault="00603104" w:rsidP="000334F0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6F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Волейбол</w:t>
      </w:r>
    </w:p>
    <w:p w14:paraId="10493B70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командные, проводятся отдельно для юношей и девушек.  Состав каждой команды: 12 человек. На площадке 6 игроков.</w:t>
      </w:r>
    </w:p>
    <w:p w14:paraId="10493B71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состоит из трех партий до двух побед.</w:t>
      </w:r>
    </w:p>
    <w:p w14:paraId="10493B72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команды определяется по наибольшему количеству очков, набранных командой во всех играх. </w:t>
      </w:r>
    </w:p>
    <w:p w14:paraId="10493B73" w14:textId="77777777" w:rsidR="000334F0" w:rsidRDefault="000334F0" w:rsidP="00F81D34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победу со счетом (2:0) команда получает 3 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очка, со счетом (2:1) – 2 очка,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поражение со счетом (1:2) – 1 очко, со счетом (0:2) – 0 очков. </w:t>
      </w:r>
    </w:p>
    <w:p w14:paraId="10493B74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 у нескольких команд высшее место присуждается последовательно:</w:t>
      </w:r>
    </w:p>
    <w:p w14:paraId="10493B75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количеству побед во всех встречах;</w:t>
      </w:r>
    </w:p>
    <w:p w14:paraId="10493B76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соотношению партий во всех встречах;</w:t>
      </w:r>
    </w:p>
    <w:p w14:paraId="10493B77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соотношению мячей во всех встречах.</w:t>
      </w:r>
    </w:p>
    <w:p w14:paraId="10493B78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79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Лыжные гонки (юноши, девушки)</w:t>
      </w:r>
    </w:p>
    <w:p w14:paraId="10493B7A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 6 юношей, 6 девушек. Зачет по 4 лучшим результатам в каждой гендерной группе.</w:t>
      </w:r>
    </w:p>
    <w:p w14:paraId="10493B7B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Дистанции: девушки - 3 км, юноши - 5 км. Эстафета: 4×5 км (юноши), 4×3 км (девушки). Зачет по 4 лучшим результатам в индивидуальных гонках и в эстафете. Стиль свободный.</w:t>
      </w:r>
    </w:p>
    <w:p w14:paraId="10493B7C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Личное первенство определяется по лучшему результату, показанному раздельно для юношей и девушек. </w:t>
      </w:r>
    </w:p>
    <w:p w14:paraId="10493B7D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Командное первенство определяется 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раздельно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юношей и девушек.</w:t>
      </w:r>
    </w:p>
    <w:p w14:paraId="10493B7E" w14:textId="77777777" w:rsidR="000334F0" w:rsidRDefault="00F81D34" w:rsidP="000334F0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наименьшей сумме мест, 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 xml:space="preserve">4 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зачетных участников  + место команды занятое в эстафете х 2(умножается на два</w:t>
      </w:r>
      <w:r w:rsidR="00DF44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B7F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Заявки в электронной форме подаются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ORGEO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режиме онлайн доступа с любого компьютера, подключенного к сети Интернет, не позднее, чем за сутки до начала первого совещания представителей команд совместно с главной судейской коллегией по видам спорта.</w:t>
      </w:r>
    </w:p>
    <w:p w14:paraId="10493B80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93B81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Баскетбол (юноши, девушки)</w:t>
      </w:r>
    </w:p>
    <w:p w14:paraId="10493B82" w14:textId="77777777" w:rsidR="000334F0" w:rsidRDefault="00DF4484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каждой команды: 1</w:t>
      </w:r>
      <w:r w:rsidR="00F84F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человек. На пло</w:t>
      </w:r>
      <w:r>
        <w:rPr>
          <w:rFonts w:ascii="Times New Roman" w:eastAsia="Times New Roman" w:hAnsi="Times New Roman" w:cs="Times New Roman"/>
          <w:sz w:val="28"/>
          <w:szCs w:val="28"/>
        </w:rPr>
        <w:t>щадке (5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игроков).</w:t>
      </w:r>
    </w:p>
    <w:p w14:paraId="10493B83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участии в соревнованиях 6 команд, игры проводятся по круговой системе в один круг. При участии в соревнованиях более 6 команд игры проводятся в подгруппах.</w:t>
      </w:r>
    </w:p>
    <w:p w14:paraId="10493B84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игр в подгруппах и финальных играх определяется главной судейской коллегией. Определение мест производится по количеству набранных очков. За победу начисляется - 3 очка, за поражение -1 очко, за неявку - 0 очков. В случае равенства очков у нескольких команд высшее место присуждается последовательно:</w:t>
      </w:r>
    </w:p>
    <w:p w14:paraId="10493B85" w14:textId="77777777"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результатам игр между этими командами;</w:t>
      </w:r>
    </w:p>
    <w:p w14:paraId="10493B86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разнице забитых и пропущенных мячей во встречах.</w:t>
      </w:r>
    </w:p>
    <w:p w14:paraId="10493B87" w14:textId="77777777" w:rsidR="00603104" w:rsidRDefault="00603104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88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Мини-футбол </w:t>
      </w:r>
    </w:p>
    <w:p w14:paraId="10493B89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 10 человек (юношей), 4 игрока в поле + вратарь. Продолжительность игры - 2 тайма по 20 минут. При участии в соревнованиях 6 команд, игры проводятся по круговой системе, более 6 команд игры проводятся в подгруппах. Порядок проведения игр в подгруппах и финальных играх определяется главной судейской коллегией.</w:t>
      </w:r>
    </w:p>
    <w:p w14:paraId="10493B8A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замен не ограничено, разрешается обратная замена. Соревнования проводятся по Правилам игры в мини-футбол 5х5. </w:t>
      </w:r>
    </w:p>
    <w:p w14:paraId="10493B8B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равенства очков у двух команд места определяются:</w:t>
      </w:r>
    </w:p>
    <w:p w14:paraId="10493B8C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результатам игр между собой;</w:t>
      </w:r>
    </w:p>
    <w:p w14:paraId="10493B8D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общей разнице забитых и пропущенных мячей во встречах;</w:t>
      </w:r>
    </w:p>
    <w:p w14:paraId="10493B8E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общему количеству забитых мячей во встречах;</w:t>
      </w:r>
    </w:p>
    <w:p w14:paraId="10493B8F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жребию.</w:t>
      </w:r>
    </w:p>
    <w:p w14:paraId="10493B90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 у трех команд места определяются:</w:t>
      </w:r>
    </w:p>
    <w:p w14:paraId="10493B91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результатам игр между собой;</w:t>
      </w:r>
    </w:p>
    <w:p w14:paraId="10493B92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общей разнице забитых и пропущенных мячей во встречах;</w:t>
      </w:r>
    </w:p>
    <w:p w14:paraId="10493B93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общему количеству забитых мячей во встречах;</w:t>
      </w:r>
    </w:p>
    <w:p w14:paraId="10493B94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жребию.</w:t>
      </w:r>
    </w:p>
    <w:p w14:paraId="10493B95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96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Настольный теннис (юноши, девушки)</w:t>
      </w:r>
    </w:p>
    <w:p w14:paraId="10493B97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команды: 2 юноши, 2 девушки. Соревнования носят командный характер. </w:t>
      </w:r>
    </w:p>
    <w:p w14:paraId="10493B98" w14:textId="77777777" w:rsidR="00801D8C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Победитель командного первенства определяется по наибольшему количеству очков. За выигрыш команда получает – 2 очка, за поражение - 1 очко, за неявку – 0 очков. </w:t>
      </w:r>
    </w:p>
    <w:p w14:paraId="10493B99" w14:textId="77777777" w:rsidR="00801D8C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равенстве очков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493B9A" w14:textId="77777777" w:rsidR="00801D8C" w:rsidRDefault="00801D8C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у двух команд – по встрече между ними; </w:t>
      </w:r>
    </w:p>
    <w:p w14:paraId="10493B9B" w14:textId="77777777" w:rsidR="00801D8C" w:rsidRDefault="00801D8C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у трех команд – по разности побед и поражений трех команд, далее во всех встречах. </w:t>
      </w:r>
    </w:p>
    <w:p w14:paraId="10493B9C" w14:textId="77777777" w:rsidR="00801D8C" w:rsidRDefault="000334F0" w:rsidP="007C45B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показатель одинаков, то по результатам игры 1 ракетки (далее 2 ракетки, 3 ракетки). </w:t>
      </w:r>
    </w:p>
    <w:p w14:paraId="10493B9D" w14:textId="77777777" w:rsidR="00801D8C" w:rsidRDefault="00801D8C" w:rsidP="000334F0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9E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Легкоатлетическая эстафета (юноши, девушки)</w:t>
      </w:r>
    </w:p>
    <w:p w14:paraId="10493B9F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Традиционная легкоатлетическая эстафета проводит</w:t>
      </w:r>
      <w:r w:rsidR="00560F9A">
        <w:rPr>
          <w:rFonts w:ascii="Times New Roman" w:eastAsia="Times New Roman" w:hAnsi="Times New Roman" w:cs="Times New Roman"/>
          <w:sz w:val="28"/>
          <w:szCs w:val="28"/>
        </w:rPr>
        <w:t>ся по улицам города Хабаровска. Физкультурное мероприятие проводится в группе студентов государственных образовательных организаций среднего профессионального образования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 xml:space="preserve"> без деления на группы «А» и «Б»</w:t>
      </w:r>
      <w:r w:rsidR="00560F9A">
        <w:rPr>
          <w:rFonts w:ascii="Times New Roman" w:eastAsia="Times New Roman" w:hAnsi="Times New Roman" w:cs="Times New Roman"/>
          <w:sz w:val="28"/>
          <w:szCs w:val="28"/>
        </w:rPr>
        <w:t>, раздельно для юношей и девушек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BA0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команды: 11 юношей, 11 девушек. Подробное Положение о проведении с указанием сроков, маршрута будет опубликовано в газете «Хабаровские Вести».</w:t>
      </w:r>
    </w:p>
    <w:p w14:paraId="10493BA1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BA2" w14:textId="77777777" w:rsidR="000334F0" w:rsidRDefault="000334F0" w:rsidP="00283A4C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Пауэрлифтинг</w:t>
      </w:r>
    </w:p>
    <w:p w14:paraId="10493BA3" w14:textId="77777777" w:rsidR="000334F0" w:rsidRDefault="000334F0" w:rsidP="00283A4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команды до 6 человек (юношей). </w:t>
      </w:r>
    </w:p>
    <w:p w14:paraId="10493BA4" w14:textId="77777777" w:rsidR="000334F0" w:rsidRDefault="000334F0" w:rsidP="00283A4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«пауэрлифтинг» в следующих весовых категориях: 53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59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66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74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83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93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105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120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120 +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BA5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Допускается сдваивание участников в 2-х категориях.</w:t>
      </w:r>
    </w:p>
    <w:p w14:paraId="10493BA6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в личных видах программы определяется по наибольшему поднятому весу в сумме трех упражнений</w:t>
      </w:r>
      <w:r w:rsidR="00596B8E" w:rsidRPr="00596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в каждой весовой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BA7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Каждому участнику предоставляется по три попытки в каждом упражнении. Наибольший поднятый вес в каждом из упражнений засчитывается в сумму. </w:t>
      </w:r>
    </w:p>
    <w:p w14:paraId="10493BA8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дв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более атлетов набирают одинаковую сумму, то более легкий атлет классифицируется выше, чем более тяжелый.</w:t>
      </w:r>
    </w:p>
    <w:p w14:paraId="10493BA9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командном первенстве победители определяются по наибольшей сумме очков, набранных 5 (пятью) зачетными участниками команды в личном первенстве.</w:t>
      </w:r>
    </w:p>
    <w:p w14:paraId="10493BAA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Командное первенство определяется по наибольшей сумме очков, набранных участниками одной команды, в соответствии с занятыми местами, согласно таблице очков:</w:t>
      </w:r>
    </w:p>
    <w:p w14:paraId="10493BAB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8"/>
        <w:gridCol w:w="694"/>
        <w:gridCol w:w="693"/>
        <w:gridCol w:w="694"/>
        <w:gridCol w:w="693"/>
        <w:gridCol w:w="694"/>
        <w:gridCol w:w="762"/>
        <w:gridCol w:w="760"/>
        <w:gridCol w:w="694"/>
        <w:gridCol w:w="822"/>
        <w:gridCol w:w="984"/>
      </w:tblGrid>
      <w:tr w:rsidR="000334F0" w14:paraId="10493BB8" w14:textId="77777777" w:rsidTr="00596B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AC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AD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AE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AF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0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1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2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3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4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5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6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7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0334F0" w14:paraId="10493BC5" w14:textId="77777777" w:rsidTr="00596B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9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A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B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C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D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E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BF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C0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C1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C2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C3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C4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0,5</w:t>
            </w:r>
          </w:p>
        </w:tc>
      </w:tr>
    </w:tbl>
    <w:p w14:paraId="10493BC6" w14:textId="77777777" w:rsidR="000334F0" w:rsidRDefault="000334F0" w:rsidP="000334F0">
      <w:pPr>
        <w:tabs>
          <w:tab w:val="left" w:pos="0"/>
          <w:tab w:val="left" w:pos="709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0493BC7" w14:textId="77777777" w:rsidR="00596B8E" w:rsidRDefault="000334F0" w:rsidP="00283A4C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одинаковой сумме очков, набранных несколькими командами, преимущество имеет команда, у которой больше первых, вторых, третьих и т.д. личных мест. </w:t>
      </w:r>
    </w:p>
    <w:p w14:paraId="10493BC8" w14:textId="77777777" w:rsidR="000334F0" w:rsidRDefault="000334F0" w:rsidP="00283A4C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и этих показателей преимущество получает команда, имеющая больший результат по таблице Вилкаса.</w:t>
      </w:r>
    </w:p>
    <w:p w14:paraId="10493BC9" w14:textId="77777777" w:rsidR="000334F0" w:rsidRDefault="000334F0" w:rsidP="000334F0">
      <w:pPr>
        <w:tabs>
          <w:tab w:val="left" w:pos="0"/>
        </w:tabs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CA" w14:textId="77777777" w:rsidR="000334F0" w:rsidRDefault="000334F0" w:rsidP="000334F0">
      <w:pPr>
        <w:tabs>
          <w:tab w:val="left" w:pos="0"/>
        </w:tabs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Условия подведения итогов</w:t>
      </w:r>
    </w:p>
    <w:p w14:paraId="10493BCB" w14:textId="77777777" w:rsidR="000334F0" w:rsidRDefault="000334F0" w:rsidP="000334F0">
      <w:pPr>
        <w:tabs>
          <w:tab w:val="left" w:pos="0"/>
        </w:tabs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CC" w14:textId="77777777" w:rsidR="000334F0" w:rsidRDefault="000334F0" w:rsidP="00283A4C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 Физкультурные мероприятия проводятся в соответствии с официальными действующими правилами по видам спорта (с изменениями и дополнениями).</w:t>
      </w:r>
    </w:p>
    <w:p w14:paraId="10493BCD" w14:textId="77777777" w:rsidR="000334F0" w:rsidRDefault="000334F0" w:rsidP="00283A4C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 Отдельные виды программы спартакиады регламентируются соответствующими разделами Положения и проводятся согласно правил соревнований по видам спорта (отдельные изменения и система проведения соревнований по видам спорта, определяются на заседании судейской коллегии совместно с представителями команд), до начала соревнований по виду спорта согласно программе спартакиады. </w:t>
      </w:r>
    </w:p>
    <w:p w14:paraId="10493BCE" w14:textId="77777777" w:rsidR="000334F0" w:rsidRDefault="000334F0" w:rsidP="00283A4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 Командный комплексный зачет в спартакиаде определяется раздельно среди команд юношей и девушек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наибольшей сумме очков набранных командами образовательных организаций во всех видах программы,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начисления очков:</w:t>
      </w:r>
    </w:p>
    <w:p w14:paraId="10493BCF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8"/>
        <w:gridCol w:w="568"/>
        <w:gridCol w:w="568"/>
        <w:gridCol w:w="567"/>
        <w:gridCol w:w="567"/>
        <w:gridCol w:w="567"/>
        <w:gridCol w:w="4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34F0" w14:paraId="10493BE0" w14:textId="77777777" w:rsidTr="00283A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0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1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2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3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4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5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6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7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8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9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A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B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C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D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E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DF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34F0" w14:paraId="10493BF1" w14:textId="77777777" w:rsidTr="00283A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1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2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3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4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5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6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7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8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9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A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B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C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D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E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EF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BF0" w14:textId="77777777"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0493BF2" w14:textId="77777777" w:rsidR="00621FA6" w:rsidRPr="00621FA6" w:rsidRDefault="00621FA6" w:rsidP="000334F0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93BF3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 у двух и более команд</w:t>
      </w:r>
      <w:r w:rsidR="004C789A">
        <w:rPr>
          <w:rFonts w:ascii="Times New Roman" w:eastAsia="Times New Roman" w:hAnsi="Times New Roman" w:cs="Times New Roman"/>
          <w:sz w:val="28"/>
          <w:szCs w:val="28"/>
        </w:rPr>
        <w:t xml:space="preserve">, преимущество отдается команде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имеющей бо</w:t>
      </w:r>
      <w:r w:rsidR="004C789A">
        <w:rPr>
          <w:rFonts w:ascii="Times New Roman" w:eastAsia="Times New Roman" w:hAnsi="Times New Roman" w:cs="Times New Roman"/>
          <w:sz w:val="28"/>
          <w:szCs w:val="28"/>
        </w:rPr>
        <w:t>льше первых, вторых и т.д. мест.</w:t>
      </w:r>
    </w:p>
    <w:p w14:paraId="10493BF4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 Обязательным условием является участие в каждом виде спартакиады. За неучастие команды в одном из видов программы спартакиады в комплексном общекомандном зачете с команды снимается 5 очков. </w:t>
      </w:r>
    </w:p>
    <w:p w14:paraId="10493BF5" w14:textId="77777777" w:rsidR="00E9410E" w:rsidRDefault="00E9410E" w:rsidP="007C45B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10E">
        <w:rPr>
          <w:rFonts w:ascii="Times New Roman" w:eastAsia="Times New Roman" w:hAnsi="Times New Roman" w:cs="Times New Roman"/>
          <w:sz w:val="28"/>
          <w:szCs w:val="28"/>
        </w:rPr>
        <w:lastRenderedPageBreak/>
        <w:t>За неучастие команды в легкоатлетической эстафете по улицам города (сентябрь) в комплексном общекомандном зачете с команды снимается 7 очков.</w:t>
      </w:r>
    </w:p>
    <w:p w14:paraId="10493BF6" w14:textId="77777777" w:rsidR="000334F0" w:rsidRDefault="000334F0" w:rsidP="00283A4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Итоговые результаты (протоколы) и отчеты на бумажном и на электронном носителях представляются главным судьей по видам спорта в муниципальное автономное учреждение «Хабаровск Спортивный» в течение 5 дней со дня окончания </w:t>
      </w:r>
      <w:r w:rsidR="004C789A">
        <w:rPr>
          <w:rFonts w:ascii="Times New Roman" w:eastAsia="Times New Roman" w:hAnsi="Times New Roman" w:cs="Times New Roman"/>
          <w:sz w:val="28"/>
          <w:szCs w:val="28"/>
        </w:rPr>
        <w:t>физкультурного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BF7" w14:textId="77777777" w:rsidR="00E9410E" w:rsidRDefault="00E9410E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F8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14:paraId="10493BF9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FA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Спортсмены команд п</w:t>
      </w:r>
      <w:r w:rsidR="009F6864">
        <w:rPr>
          <w:rFonts w:ascii="Times New Roman" w:eastAsia="Times New Roman" w:hAnsi="Times New Roman" w:cs="Times New Roman"/>
          <w:sz w:val="28"/>
          <w:szCs w:val="28"/>
        </w:rPr>
        <w:t>обедителей и призеров группы  «А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городской комплексной спартакиады в личном зачете награждаются медалями и дипломами 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>управления по физической культуре, спорту и здравоохранению администрации города Хабаровска.</w:t>
      </w:r>
    </w:p>
    <w:p w14:paraId="10493BFB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Команд</w:t>
      </w:r>
      <w:r w:rsidR="009F6864">
        <w:rPr>
          <w:rFonts w:ascii="Times New Roman" w:eastAsia="Times New Roman" w:hAnsi="Times New Roman" w:cs="Times New Roman"/>
          <w:sz w:val="28"/>
          <w:szCs w:val="28"/>
        </w:rPr>
        <w:t>ы победители и призеры группы «А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городской комплексной спартакиады в отдельных видах спорта награждаются кубками и дипломами 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физической культуре, спорту и здравоохранению администрации города Хабаровска </w:t>
      </w:r>
      <w:r>
        <w:rPr>
          <w:rFonts w:ascii="Times New Roman" w:eastAsia="Times New Roman" w:hAnsi="Times New Roman" w:cs="Times New Roman"/>
          <w:sz w:val="28"/>
          <w:szCs w:val="28"/>
        </w:rPr>
        <w:t>(непосредственно после окончания соревнований по видам спорта).</w:t>
      </w:r>
    </w:p>
    <w:p w14:paraId="10493BFC" w14:textId="77777777" w:rsidR="00E8382D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Коллективы образ</w:t>
      </w:r>
      <w:r w:rsidR="00ED0912">
        <w:rPr>
          <w:rFonts w:ascii="Times New Roman" w:eastAsia="Times New Roman" w:hAnsi="Times New Roman" w:cs="Times New Roman"/>
          <w:sz w:val="28"/>
          <w:szCs w:val="28"/>
        </w:rPr>
        <w:t>овательных организаций группы «А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занявшие в комплексном командном зачете 1, 2, 3 места награждаются кубками, дипломами 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>уп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 xml:space="preserve">равления по физической культуре и спорту 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Хабаровска.</w:t>
      </w:r>
    </w:p>
    <w:p w14:paraId="10493BFD" w14:textId="77777777" w:rsidR="000334F0" w:rsidRDefault="00E8382D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образовательных организациях ставших победителями и призёрами, награждается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по одному</w:t>
      </w:r>
      <w:r w:rsidR="00560F9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или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преподавателю физического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sz w:val="28"/>
          <w:szCs w:val="28"/>
        </w:rPr>
        <w:t>упр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 xml:space="preserve">авления по физической культуре и </w:t>
      </w:r>
      <w:r>
        <w:rPr>
          <w:rFonts w:ascii="Times New Roman" w:eastAsia="Times New Roman" w:hAnsi="Times New Roman" w:cs="Times New Roman"/>
          <w:sz w:val="28"/>
          <w:szCs w:val="28"/>
        </w:rPr>
        <w:t>спорту администрации города Хабаровска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BFE" w14:textId="77777777" w:rsidR="00E8382D" w:rsidRDefault="00E8382D" w:rsidP="00A625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BFF" w14:textId="77777777" w:rsidR="000334F0" w:rsidRDefault="000334F0" w:rsidP="000334F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Условия финансирования</w:t>
      </w:r>
    </w:p>
    <w:p w14:paraId="10493C00" w14:textId="77777777" w:rsidR="000334F0" w:rsidRDefault="000334F0" w:rsidP="000334F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C01" w14:textId="77777777" w:rsidR="000334F0" w:rsidRDefault="000334F0" w:rsidP="00283A4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Расходы, связанные с организацией и проведением физкультурных мероприятий спартакиады (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оплата компенсационных выплат питания судейской бригаде, медицинскому работнику и обслуживающему персоналу, аренде (предоставлению) спортивных объектов, оплата расходов за предоставление автобусов, расходы по награждению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и призеров, и пр.) возложены на МАУ «Хабаровск Спортивный» в пределах утвержденной сметы расходов на 20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3C02" w14:textId="77777777" w:rsidR="000334F0" w:rsidRDefault="000334F0" w:rsidP="00283A4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Предоставление спортивных 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залов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физкультурных мероприятий спартакиады 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в помещениях государственных образовательных организаций среднего профессионального образования города Хабаровска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безвозмездной основе, 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программ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5D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(П. №2 настоящего Положения). </w:t>
      </w:r>
    </w:p>
    <w:p w14:paraId="10493C03" w14:textId="77777777" w:rsidR="0081164A" w:rsidRDefault="0081164A" w:rsidP="00A625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C04" w14:textId="77777777" w:rsidR="000334F0" w:rsidRDefault="000334F0" w:rsidP="000334F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Обеспечение безопасности участников и зрителей</w:t>
      </w:r>
    </w:p>
    <w:p w14:paraId="10493C05" w14:textId="77777777" w:rsidR="000334F0" w:rsidRDefault="000334F0" w:rsidP="000334F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C06" w14:textId="77777777" w:rsidR="000334F0" w:rsidRDefault="000334F0" w:rsidP="00283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Физкультурные мероприятия проводятся на объектах спорта, отвечающих нормативно правовым актом, действующих на территории Российской Федерации, по вопросам обеспечения общественного порядка и безопасности участников и зрителей, при наличии акта готовности объекта спорта к проведению мероприятий, утверждаемых в установленном порядке.</w:t>
      </w:r>
    </w:p>
    <w:p w14:paraId="10493C07" w14:textId="77777777" w:rsidR="000334F0" w:rsidRDefault="000334F0" w:rsidP="00283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физкультурных мероприятий вне объекта спорта осуществляется в соответствии с нормативными правовыми актами по вопросам обеспечения общественного порядка и безопасности участников и зрителей, действующими на территории Российской Федерации, и в соответствии с правилами проведения спортивного мероприятия.</w:t>
      </w:r>
    </w:p>
    <w:p w14:paraId="10493C08" w14:textId="77777777" w:rsidR="000334F0" w:rsidRDefault="000334F0" w:rsidP="00283A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физкультурных мероприятиях осуществляется только при наличии договора о страховании от несчастных случаев, жизни и здоровья, который предоставляется в комиссию по допуску на каждого участника спортивных соревнований. </w:t>
      </w:r>
    </w:p>
    <w:p w14:paraId="10493C09" w14:textId="77777777" w:rsidR="000334F0" w:rsidRDefault="00283A4C" w:rsidP="00283A4C">
      <w:pPr>
        <w:tabs>
          <w:tab w:val="left" w:pos="567"/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В местах проведения физкультурных мероприятий должен находиться соответствующий медицинский персонал для оказания в случае необходимости первой доврачебной медицинской помощи (обеспечивается организаторами).</w:t>
      </w:r>
    </w:p>
    <w:p w14:paraId="10493C0A" w14:textId="77777777" w:rsidR="000334F0" w:rsidRDefault="000334F0" w:rsidP="000334F0">
      <w:pPr>
        <w:tabs>
          <w:tab w:val="left" w:pos="567"/>
          <w:tab w:val="left" w:pos="709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C0B" w14:textId="77777777" w:rsidR="000334F0" w:rsidRDefault="000334F0" w:rsidP="000334F0">
      <w:pPr>
        <w:shd w:val="clear" w:color="auto" w:fill="FFFFFF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Страхование участников</w:t>
      </w:r>
    </w:p>
    <w:p w14:paraId="10493C0C" w14:textId="77777777" w:rsidR="000334F0" w:rsidRDefault="000334F0" w:rsidP="000334F0">
      <w:pPr>
        <w:shd w:val="clear" w:color="auto" w:fill="FFFFFF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93C0D" w14:textId="77777777" w:rsidR="000334F0" w:rsidRDefault="000334F0" w:rsidP="00283A4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физкультурных мероприятиях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только при наличии полиса о страховании жизни и здоровья от несчастных случаев, который предоставляется в комиссию по допуску на каждого участника физкультурного мероприятия.</w:t>
      </w:r>
    </w:p>
    <w:p w14:paraId="10493C0E" w14:textId="77777777" w:rsidR="000334F0" w:rsidRDefault="000334F0" w:rsidP="00283A4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Страхование участников физкультурных мероприятий может осуществляться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14:paraId="10493C0F" w14:textId="77777777" w:rsidR="000334F0" w:rsidRDefault="000334F0" w:rsidP="00033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C10" w14:textId="77777777" w:rsidR="000334F0" w:rsidRDefault="000334F0" w:rsidP="00033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Подача заявок на участие</w:t>
      </w:r>
    </w:p>
    <w:p w14:paraId="10493C11" w14:textId="77777777" w:rsidR="000334F0" w:rsidRDefault="000334F0" w:rsidP="00033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3C12" w14:textId="77777777" w:rsidR="000334F0" w:rsidRDefault="00283A4C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Официальные заявки  с указанием фамилии и имени участников печатными буквами), года рождения, заверенные врачом и руководителем учебного заведения, с указанием ФИО официального представителя команды, подаются на заседание судейской коллегии, в день ее проведения в соответствии со сроками (П.2. Настоящего положения). </w:t>
      </w:r>
    </w:p>
    <w:p w14:paraId="10493C13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 Перечень документов, предъявляемых участниками организаторам спортивных соревнований:</w:t>
      </w:r>
    </w:p>
    <w:p w14:paraId="10493C14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зачетная книжка (копия выписки из приказа о зачислении);</w:t>
      </w:r>
    </w:p>
    <w:p w14:paraId="10493C15" w14:textId="77777777" w:rsidR="000334F0" w:rsidRDefault="00283A4C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полис о страховании от несчастных случаев жизни и здоровья;</w:t>
      </w:r>
    </w:p>
    <w:p w14:paraId="10493C16" w14:textId="77777777" w:rsidR="000334F0" w:rsidRDefault="00283A4C" w:rsidP="00283A4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="000334F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справка о допуске к участию в физкультурных мероприятиях (для спортсменов, не имеющих отметки врача в заявке на участие в физкультурных мероприятиях).</w:t>
      </w:r>
    </w:p>
    <w:p w14:paraId="10493C17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11.3. В отдельных случаях допускается прием оформленной заявки перед началом соревнований (при обязательном участии представителя команды на заседании судейской коллегии. </w:t>
      </w:r>
    </w:p>
    <w:p w14:paraId="10493C18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КОЛЛЕКТИВЫ, НЕ ПРЕДОСТАВИВШИЕ ОФОРМЛЕННОЙ ЗАЯВКИ В СРОК ИЛИ НЕ НАПРАВИВШИЕ ПРЕДСТАВИТЕЛЯ НА ЗАСЕДАНИЕ СУДЕЙСКОЙ КОЛЛЕГИИ, К СОРЕВНОВАНИЯМ НЕ ДОПУСКАЮТСЯ.</w:t>
      </w:r>
    </w:p>
    <w:p w14:paraId="10493C19" w14:textId="77777777" w:rsidR="000334F0" w:rsidRDefault="00283A4C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В период организации и проведения мандатных, судейских коллегий, и непосредственно самих соревнований все вопросы организации, участия команды, подсчета очков, подведения итогов соревнований, подачи протестов обсуждается исключительно с официальным представителем команды. </w:t>
      </w:r>
    </w:p>
    <w:p w14:paraId="10493C1A" w14:textId="77777777" w:rsidR="000334F0" w:rsidRDefault="00283A4C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Протесты подаются официальным представителем команды в течение часа после окончания соревновательного дня главному судье соревнований.</w:t>
      </w:r>
    </w:p>
    <w:p w14:paraId="10493C1B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93C1C" w14:textId="77777777"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Ответственные за проведение соревнований: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0C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 организации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автономное учреждение «Хабаровск Спортивный» адрес:</w:t>
      </w:r>
      <w:r w:rsidR="007465D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Хабаровск, ул. Амурский бульвар 16, тел. для информации 8(4212) 470</w:t>
      </w:r>
      <w:r w:rsidR="000A0C57">
        <w:rPr>
          <w:rFonts w:ascii="Times New Roman" w:eastAsia="Calibri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A0C57">
        <w:rPr>
          <w:rFonts w:ascii="Times New Roman" w:eastAsia="Calibri" w:hAnsi="Times New Roman" w:cs="Times New Roman"/>
          <w:color w:val="000000"/>
          <w:sz w:val="28"/>
          <w:szCs w:val="28"/>
        </w:rPr>
        <w:t>, 470511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0493C1D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493C1E" w14:textId="77777777"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493C1F" w14:textId="77777777" w:rsidR="000334F0" w:rsidRDefault="0081164A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10493C20" w14:textId="77777777" w:rsidR="00C73444" w:rsidRDefault="00C73444"/>
    <w:sectPr w:rsidR="00C73444" w:rsidSect="00746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4F0"/>
    <w:rsid w:val="000334F0"/>
    <w:rsid w:val="00080BBC"/>
    <w:rsid w:val="000A0C57"/>
    <w:rsid w:val="00161B12"/>
    <w:rsid w:val="001C4844"/>
    <w:rsid w:val="001D0824"/>
    <w:rsid w:val="001E299D"/>
    <w:rsid w:val="001E3FD4"/>
    <w:rsid w:val="002249A0"/>
    <w:rsid w:val="00280446"/>
    <w:rsid w:val="00283A4C"/>
    <w:rsid w:val="00310576"/>
    <w:rsid w:val="003255D2"/>
    <w:rsid w:val="003335EE"/>
    <w:rsid w:val="00341042"/>
    <w:rsid w:val="003569ED"/>
    <w:rsid w:val="00374C0D"/>
    <w:rsid w:val="0037558E"/>
    <w:rsid w:val="004046C6"/>
    <w:rsid w:val="004101EA"/>
    <w:rsid w:val="00430DE7"/>
    <w:rsid w:val="00443980"/>
    <w:rsid w:val="00446CD0"/>
    <w:rsid w:val="0045233D"/>
    <w:rsid w:val="00495A6D"/>
    <w:rsid w:val="004C789A"/>
    <w:rsid w:val="0051602A"/>
    <w:rsid w:val="00555191"/>
    <w:rsid w:val="00560F9A"/>
    <w:rsid w:val="0056628A"/>
    <w:rsid w:val="00596B8E"/>
    <w:rsid w:val="005B6D62"/>
    <w:rsid w:val="005C0E80"/>
    <w:rsid w:val="005F0F90"/>
    <w:rsid w:val="005F51A9"/>
    <w:rsid w:val="00603104"/>
    <w:rsid w:val="0060680C"/>
    <w:rsid w:val="00621FA6"/>
    <w:rsid w:val="00655AE6"/>
    <w:rsid w:val="00702D98"/>
    <w:rsid w:val="00717003"/>
    <w:rsid w:val="0074511D"/>
    <w:rsid w:val="007465D1"/>
    <w:rsid w:val="00757241"/>
    <w:rsid w:val="0076491C"/>
    <w:rsid w:val="00784618"/>
    <w:rsid w:val="007B74D1"/>
    <w:rsid w:val="007C45B0"/>
    <w:rsid w:val="007C482F"/>
    <w:rsid w:val="007D36DC"/>
    <w:rsid w:val="00801D8C"/>
    <w:rsid w:val="0081164A"/>
    <w:rsid w:val="008339EF"/>
    <w:rsid w:val="00903E87"/>
    <w:rsid w:val="009220B9"/>
    <w:rsid w:val="00954735"/>
    <w:rsid w:val="009A017C"/>
    <w:rsid w:val="009D73C8"/>
    <w:rsid w:val="009F6864"/>
    <w:rsid w:val="00A22991"/>
    <w:rsid w:val="00A3325D"/>
    <w:rsid w:val="00A51953"/>
    <w:rsid w:val="00A53468"/>
    <w:rsid w:val="00A624EA"/>
    <w:rsid w:val="00A625A8"/>
    <w:rsid w:val="00A73035"/>
    <w:rsid w:val="00A806D6"/>
    <w:rsid w:val="00A925FF"/>
    <w:rsid w:val="00A9310C"/>
    <w:rsid w:val="00A942DE"/>
    <w:rsid w:val="00AD168D"/>
    <w:rsid w:val="00B21204"/>
    <w:rsid w:val="00BB69D9"/>
    <w:rsid w:val="00BE1C7F"/>
    <w:rsid w:val="00BF22CB"/>
    <w:rsid w:val="00BF7A59"/>
    <w:rsid w:val="00C30BAC"/>
    <w:rsid w:val="00C338BE"/>
    <w:rsid w:val="00C73444"/>
    <w:rsid w:val="00C9045A"/>
    <w:rsid w:val="00C9662A"/>
    <w:rsid w:val="00C971B0"/>
    <w:rsid w:val="00D11DC8"/>
    <w:rsid w:val="00D21F6D"/>
    <w:rsid w:val="00D236B0"/>
    <w:rsid w:val="00D25167"/>
    <w:rsid w:val="00D9248B"/>
    <w:rsid w:val="00DA750E"/>
    <w:rsid w:val="00DC677F"/>
    <w:rsid w:val="00DF4484"/>
    <w:rsid w:val="00E0161A"/>
    <w:rsid w:val="00E8382D"/>
    <w:rsid w:val="00E9410E"/>
    <w:rsid w:val="00ED0912"/>
    <w:rsid w:val="00ED16A3"/>
    <w:rsid w:val="00EE3110"/>
    <w:rsid w:val="00EE3E59"/>
    <w:rsid w:val="00F27B56"/>
    <w:rsid w:val="00F40D20"/>
    <w:rsid w:val="00F44476"/>
    <w:rsid w:val="00F81D34"/>
    <w:rsid w:val="00F84F52"/>
    <w:rsid w:val="00F86675"/>
    <w:rsid w:val="00F87DEC"/>
    <w:rsid w:val="00F93538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3AA3"/>
  <w15:docId w15:val="{762EAC8B-7D91-4DA6-9D6A-B5CCFA09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618"/>
    <w:rPr>
      <w:color w:val="0000FF" w:themeColor="hyperlink"/>
      <w:u w:val="single"/>
    </w:rPr>
  </w:style>
  <w:style w:type="character" w:styleId="a4">
    <w:name w:val="Intense Emphasis"/>
    <w:basedOn w:val="a0"/>
    <w:uiPriority w:val="21"/>
    <w:qFormat/>
    <w:rsid w:val="00C30BAC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F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DF01F-E9F0-4DFF-8E62-D4A9A976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10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 Корчевой</cp:lastModifiedBy>
  <cp:revision>16</cp:revision>
  <cp:lastPrinted>2022-09-20T06:24:00Z</cp:lastPrinted>
  <dcterms:created xsi:type="dcterms:W3CDTF">2021-08-31T01:02:00Z</dcterms:created>
  <dcterms:modified xsi:type="dcterms:W3CDTF">2023-10-02T01:10:00Z</dcterms:modified>
</cp:coreProperties>
</file>