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81" w:type="dxa"/>
        <w:tblLayout w:type="fixed"/>
        <w:tblLook w:val="01E0" w:firstRow="1" w:lastRow="1" w:firstColumn="1" w:lastColumn="1" w:noHBand="0" w:noVBand="0"/>
      </w:tblPr>
      <w:tblGrid>
        <w:gridCol w:w="2308"/>
        <w:gridCol w:w="2279"/>
        <w:gridCol w:w="2419"/>
      </w:tblGrid>
      <w:tr w:rsidR="00BA48A9">
        <w:trPr>
          <w:trHeight w:val="3076"/>
        </w:trPr>
        <w:tc>
          <w:tcPr>
            <w:tcW w:w="2308" w:type="dxa"/>
          </w:tcPr>
          <w:p w:rsidR="00BA48A9" w:rsidRDefault="009D0595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BA48A9" w:rsidRDefault="009D0595">
            <w:pPr>
              <w:pStyle w:val="TableParagraph"/>
              <w:spacing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BA48A9" w:rsidRDefault="009D059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культуры и 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МОГО</w:t>
            </w:r>
            <w:proofErr w:type="spellEnd"/>
          </w:p>
          <w:p w:rsidR="00BA48A9" w:rsidRDefault="009D0595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«Сыктывкар»</w:t>
            </w:r>
          </w:p>
          <w:p w:rsidR="00BA48A9" w:rsidRDefault="00BA48A9">
            <w:pPr>
              <w:pStyle w:val="TableParagraph"/>
              <w:spacing w:before="7" w:line="240" w:lineRule="auto"/>
              <w:jc w:val="left"/>
              <w:rPr>
                <w:sz w:val="25"/>
              </w:rPr>
            </w:pPr>
          </w:p>
          <w:p w:rsidR="00BA48A9" w:rsidRDefault="009D0595">
            <w:pPr>
              <w:pStyle w:val="TableParagraph"/>
              <w:spacing w:line="30" w:lineRule="exact"/>
              <w:ind w:left="177"/>
              <w:jc w:val="left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31" style="width:102.8pt;height:1.5pt;mso-position-horizontal-relative:char;mso-position-vertical-relative:line" coordsize="2056,30">
                  <v:rect id="_x0000_s1032" style="position:absolute;width:2056;height:30" fillcolor="black" stroked="f"/>
                  <w10:wrap type="none"/>
                  <w10:anchorlock/>
                </v:group>
              </w:pict>
            </w:r>
          </w:p>
          <w:p w:rsidR="00BA48A9" w:rsidRDefault="009D0595">
            <w:pPr>
              <w:pStyle w:val="TableParagraph"/>
              <w:spacing w:before="1" w:line="240" w:lineRule="auto"/>
              <w:ind w:left="302" w:right="205" w:firstLine="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М.М</w:t>
            </w:r>
            <w:proofErr w:type="spellEnd"/>
            <w:r>
              <w:rPr>
                <w:sz w:val="24"/>
              </w:rPr>
              <w:t>. Дудников)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(подпись,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печать)</w:t>
            </w:r>
          </w:p>
          <w:p w:rsidR="00BA48A9" w:rsidRDefault="009D0595">
            <w:pPr>
              <w:pStyle w:val="TableParagraph"/>
              <w:tabs>
                <w:tab w:val="left" w:pos="1416"/>
              </w:tabs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9" w:type="dxa"/>
          </w:tcPr>
          <w:p w:rsidR="00BA48A9" w:rsidRDefault="009D0595">
            <w:pPr>
              <w:pStyle w:val="TableParagraph"/>
              <w:spacing w:line="262" w:lineRule="exact"/>
              <w:ind w:right="1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BA48A9" w:rsidRDefault="009D0595">
            <w:pPr>
              <w:pStyle w:val="TableParagraph"/>
              <w:spacing w:line="242" w:lineRule="auto"/>
              <w:ind w:left="450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МАУ</w:t>
            </w:r>
            <w:proofErr w:type="spellEnd"/>
            <w:r>
              <w:rPr>
                <w:sz w:val="24"/>
              </w:rPr>
              <w:t xml:space="preserve"> «Центр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BA48A9" w:rsidRDefault="009D0595">
            <w:pPr>
              <w:pStyle w:val="TableParagraph"/>
              <w:spacing w:line="270" w:lineRule="exact"/>
              <w:ind w:right="1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Сыктывкара»</w:t>
            </w:r>
          </w:p>
          <w:p w:rsidR="00BA48A9" w:rsidRDefault="00BA48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BA48A9" w:rsidRDefault="00BA48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BA48A9" w:rsidRDefault="00BA48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BA48A9" w:rsidRDefault="00BA48A9">
            <w:pPr>
              <w:pStyle w:val="TableParagraph"/>
              <w:spacing w:before="3" w:line="240" w:lineRule="auto"/>
              <w:jc w:val="left"/>
              <w:rPr>
                <w:sz w:val="11"/>
              </w:rPr>
            </w:pPr>
          </w:p>
          <w:p w:rsidR="00BA48A9" w:rsidRDefault="009D0595">
            <w:pPr>
              <w:pStyle w:val="TableParagraph"/>
              <w:spacing w:line="20" w:lineRule="exact"/>
              <w:ind w:left="290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84pt;height:.5pt;mso-position-horizontal-relative:char;mso-position-vertical-relative:line" coordsize="1680,10">
                  <v:line id="_x0000_s1030" style="position:absolute" from="0,5" to="1680,5" strokeweight=".48pt"/>
                  <w10:wrap type="none"/>
                  <w10:anchorlock/>
                </v:group>
              </w:pict>
            </w:r>
          </w:p>
          <w:p w:rsidR="00BA48A9" w:rsidRDefault="009D0595">
            <w:pPr>
              <w:pStyle w:val="TableParagraph"/>
              <w:spacing w:line="240" w:lineRule="auto"/>
              <w:ind w:right="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И.В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Дианова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(подпись,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печать)</w:t>
            </w:r>
          </w:p>
          <w:p w:rsidR="00BA48A9" w:rsidRDefault="009D0595">
            <w:pPr>
              <w:pStyle w:val="TableParagraph"/>
              <w:tabs>
                <w:tab w:val="left" w:pos="1314"/>
                <w:tab w:val="left" w:pos="1854"/>
              </w:tabs>
              <w:spacing w:line="274" w:lineRule="exact"/>
              <w:ind w:right="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19" w:type="dxa"/>
          </w:tcPr>
          <w:p w:rsidR="00BA48A9" w:rsidRDefault="009D0595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КРФСОО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  <w:p w:rsidR="00BA48A9" w:rsidRDefault="009D0595">
            <w:pPr>
              <w:pStyle w:val="TableParagraph"/>
              <w:spacing w:line="240" w:lineRule="auto"/>
              <w:ind w:left="132" w:right="194" w:firstLine="405"/>
              <w:jc w:val="left"/>
              <w:rPr>
                <w:sz w:val="24"/>
              </w:rPr>
            </w:pPr>
            <w:r>
              <w:rPr>
                <w:sz w:val="24"/>
              </w:rPr>
              <w:t>«Сыктывкар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раннерс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(беговой)»</w:t>
            </w:r>
          </w:p>
          <w:p w:rsidR="00BA48A9" w:rsidRDefault="00BA48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BA48A9" w:rsidRDefault="00BA48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BA48A9" w:rsidRDefault="00BA48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BA48A9" w:rsidRDefault="00BA48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BA48A9" w:rsidRDefault="00BA48A9">
            <w:pPr>
              <w:pStyle w:val="TableParagraph"/>
              <w:spacing w:before="8" w:line="240" w:lineRule="auto"/>
              <w:jc w:val="left"/>
              <w:rPr>
                <w:sz w:val="16"/>
              </w:rPr>
            </w:pPr>
          </w:p>
          <w:p w:rsidR="00BA48A9" w:rsidRDefault="009D0595">
            <w:pPr>
              <w:pStyle w:val="TableParagraph"/>
              <w:spacing w:line="30" w:lineRule="exact"/>
              <w:ind w:left="67"/>
              <w:jc w:val="left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27" style="width:105.55pt;height:1.5pt;mso-position-horizontal-relative:char;mso-position-vertical-relative:line" coordsize="2111,30">
                  <v:rect id="_x0000_s1028" style="position:absolute;width:2111;height:30" fillcolor="black" stroked="f"/>
                  <w10:wrap type="none"/>
                  <w10:anchorlock/>
                </v:group>
              </w:pict>
            </w:r>
          </w:p>
          <w:p w:rsidR="00BA48A9" w:rsidRDefault="009D0595">
            <w:pPr>
              <w:pStyle w:val="TableParagraph"/>
              <w:spacing w:before="1" w:line="240" w:lineRule="auto"/>
              <w:ind w:left="222" w:right="396" w:hanging="5"/>
              <w:rPr>
                <w:sz w:val="24"/>
              </w:rPr>
            </w:pPr>
            <w:r>
              <w:rPr>
                <w:sz w:val="24"/>
              </w:rPr>
              <w:t xml:space="preserve">(А.Е. </w:t>
            </w:r>
            <w:proofErr w:type="spellStart"/>
            <w:r>
              <w:rPr>
                <w:sz w:val="24"/>
              </w:rPr>
              <w:t>Бурдаев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(подпись,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печать)</w:t>
            </w:r>
          </w:p>
          <w:p w:rsidR="00BA48A9" w:rsidRDefault="009D0595">
            <w:pPr>
              <w:pStyle w:val="TableParagraph"/>
              <w:tabs>
                <w:tab w:val="left" w:pos="1319"/>
              </w:tabs>
              <w:spacing w:line="258" w:lineRule="exact"/>
              <w:ind w:right="1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BA48A9" w:rsidRDefault="00BA48A9">
      <w:pPr>
        <w:pStyle w:val="a3"/>
        <w:ind w:left="0"/>
        <w:rPr>
          <w:sz w:val="20"/>
        </w:rPr>
      </w:pPr>
    </w:p>
    <w:p w:rsidR="00BA48A9" w:rsidRDefault="00BA48A9">
      <w:pPr>
        <w:pStyle w:val="a3"/>
        <w:spacing w:before="9"/>
        <w:ind w:left="0"/>
        <w:rPr>
          <w:sz w:val="27"/>
        </w:rPr>
      </w:pPr>
    </w:p>
    <w:p w:rsidR="00BA48A9" w:rsidRDefault="009D0595">
      <w:pPr>
        <w:pStyle w:val="1"/>
        <w:spacing w:before="89" w:line="240" w:lineRule="auto"/>
        <w:ind w:left="775" w:right="774"/>
        <w:jc w:val="center"/>
      </w:pPr>
      <w:r>
        <w:t>РЕГЛАМЕНТ</w:t>
      </w:r>
    </w:p>
    <w:p w:rsidR="00BA48A9" w:rsidRDefault="009D0595">
      <w:pPr>
        <w:spacing w:before="3" w:line="321" w:lineRule="exact"/>
        <w:ind w:left="834" w:right="774"/>
        <w:jc w:val="center"/>
        <w:rPr>
          <w:b/>
          <w:sz w:val="28"/>
        </w:rPr>
      </w:pPr>
      <w:r>
        <w:rPr>
          <w:b/>
          <w:sz w:val="28"/>
        </w:rPr>
        <w:t>Сыктывкарского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забега</w:t>
      </w:r>
      <w:r>
        <w:rPr>
          <w:b/>
          <w:sz w:val="28"/>
          <w:vertAlign w:val="superscript"/>
        </w:rPr>
        <w:t>1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Сыктывкарса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2023»,</w:t>
      </w:r>
    </w:p>
    <w:p w:rsidR="00BA48A9" w:rsidRDefault="009D0595">
      <w:pPr>
        <w:pStyle w:val="a3"/>
        <w:spacing w:line="321" w:lineRule="exact"/>
        <w:ind w:left="774" w:right="774"/>
        <w:jc w:val="center"/>
      </w:pPr>
      <w:r>
        <w:t>посвященного</w:t>
      </w:r>
      <w:r>
        <w:rPr>
          <w:spacing w:val="-3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физкультурника</w:t>
      </w:r>
    </w:p>
    <w:p w:rsidR="00BA48A9" w:rsidRDefault="00BA48A9">
      <w:pPr>
        <w:pStyle w:val="a3"/>
        <w:spacing w:before="1"/>
        <w:ind w:left="0"/>
      </w:pPr>
    </w:p>
    <w:p w:rsidR="00BA48A9" w:rsidRDefault="009D0595">
      <w:pPr>
        <w:pStyle w:val="1"/>
        <w:numPr>
          <w:ilvl w:val="0"/>
          <w:numId w:val="3"/>
        </w:numPr>
        <w:tabs>
          <w:tab w:val="left" w:pos="4163"/>
        </w:tabs>
        <w:ind w:hanging="28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BA48A9" w:rsidRDefault="009D0595">
      <w:pPr>
        <w:pStyle w:val="a4"/>
        <w:numPr>
          <w:ilvl w:val="0"/>
          <w:numId w:val="2"/>
        </w:numPr>
        <w:tabs>
          <w:tab w:val="left" w:pos="1245"/>
          <w:tab w:val="left" w:pos="1246"/>
          <w:tab w:val="left" w:pos="2814"/>
          <w:tab w:val="left" w:pos="4214"/>
          <w:tab w:val="left" w:pos="5198"/>
          <w:tab w:val="left" w:pos="6157"/>
          <w:tab w:val="left" w:pos="8196"/>
          <w:tab w:val="left" w:pos="9615"/>
        </w:tabs>
        <w:spacing w:line="242" w:lineRule="auto"/>
        <w:ind w:right="111"/>
        <w:rPr>
          <w:sz w:val="28"/>
        </w:rPr>
      </w:pPr>
      <w:r>
        <w:rPr>
          <w:sz w:val="28"/>
        </w:rPr>
        <w:t>пропаганда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приобщение</w:t>
      </w:r>
      <w:r>
        <w:rPr>
          <w:sz w:val="28"/>
        </w:rPr>
        <w:tab/>
      </w:r>
      <w:r>
        <w:rPr>
          <w:sz w:val="28"/>
        </w:rPr>
        <w:t>населения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BA48A9" w:rsidRDefault="009D0595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line="335" w:lineRule="exact"/>
        <w:rPr>
          <w:sz w:val="28"/>
        </w:rPr>
      </w:pPr>
      <w:r>
        <w:rPr>
          <w:sz w:val="28"/>
        </w:rPr>
        <w:t>популяризация легкой</w:t>
      </w:r>
      <w:r>
        <w:rPr>
          <w:spacing w:val="-3"/>
          <w:sz w:val="28"/>
        </w:rPr>
        <w:t xml:space="preserve"> </w:t>
      </w:r>
      <w:r>
        <w:rPr>
          <w:sz w:val="28"/>
        </w:rPr>
        <w:t>атлетики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Сыктывкаре;</w:t>
      </w:r>
    </w:p>
    <w:p w:rsidR="00BA48A9" w:rsidRDefault="009D0595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line="342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спортсменов;</w:t>
      </w:r>
    </w:p>
    <w:p w:rsidR="00BA48A9" w:rsidRDefault="009D0595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before="1" w:line="240" w:lineRule="auto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спортсменов.</w:t>
      </w:r>
    </w:p>
    <w:p w:rsidR="00BA48A9" w:rsidRDefault="00BA48A9">
      <w:pPr>
        <w:pStyle w:val="a3"/>
        <w:ind w:left="0"/>
      </w:pPr>
    </w:p>
    <w:p w:rsidR="00BA48A9" w:rsidRDefault="009D0595">
      <w:pPr>
        <w:pStyle w:val="1"/>
        <w:numPr>
          <w:ilvl w:val="0"/>
          <w:numId w:val="3"/>
        </w:numPr>
        <w:tabs>
          <w:tab w:val="left" w:pos="3382"/>
        </w:tabs>
        <w:ind w:left="3382"/>
        <w:jc w:val="left"/>
      </w:pPr>
      <w:r>
        <w:t>Сроки</w:t>
      </w:r>
      <w:r>
        <w:rPr>
          <w:spacing w:val="-6"/>
        </w:rPr>
        <w:t xml:space="preserve"> </w:t>
      </w:r>
      <w:r>
        <w:t>и место</w:t>
      </w:r>
      <w:r>
        <w:rPr>
          <w:spacing w:val="-4"/>
        </w:rPr>
        <w:t xml:space="preserve"> </w:t>
      </w:r>
      <w:r>
        <w:t>проведения</w:t>
      </w:r>
    </w:p>
    <w:p w:rsidR="00BA48A9" w:rsidRDefault="009D0595">
      <w:pPr>
        <w:pStyle w:val="a3"/>
        <w:ind w:firstLine="710"/>
      </w:pPr>
      <w:r>
        <w:t>Соревнования</w:t>
      </w:r>
      <w:r>
        <w:rPr>
          <w:spacing w:val="58"/>
        </w:rPr>
        <w:t xml:space="preserve"> </w:t>
      </w:r>
      <w:r>
        <w:t>проводятся</w:t>
      </w:r>
      <w:r>
        <w:rPr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Сыктывкар</w:t>
      </w:r>
      <w:r>
        <w:rPr>
          <w:spacing w:val="58"/>
        </w:rPr>
        <w:t xml:space="preserve"> </w:t>
      </w:r>
      <w:r>
        <w:t>13</w:t>
      </w:r>
      <w:r>
        <w:rPr>
          <w:spacing w:val="57"/>
        </w:rPr>
        <w:t xml:space="preserve"> </w:t>
      </w:r>
      <w:r>
        <w:t>августа</w:t>
      </w:r>
      <w:r>
        <w:rPr>
          <w:spacing w:val="59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объездной</w:t>
      </w:r>
      <w:r>
        <w:rPr>
          <w:spacing w:val="46"/>
        </w:rPr>
        <w:t xml:space="preserve"> </w:t>
      </w:r>
      <w:r>
        <w:t>автодороге,</w:t>
      </w:r>
      <w:r>
        <w:rPr>
          <w:spacing w:val="51"/>
        </w:rPr>
        <w:t xml:space="preserve"> </w:t>
      </w:r>
      <w:r>
        <w:t>центр</w:t>
      </w:r>
      <w:r>
        <w:rPr>
          <w:spacing w:val="50"/>
        </w:rPr>
        <w:t xml:space="preserve"> </w:t>
      </w:r>
      <w:r>
        <w:t>соревнований</w:t>
      </w:r>
      <w:r>
        <w:rPr>
          <w:spacing w:val="51"/>
        </w:rPr>
        <w:t xml:space="preserve"> </w:t>
      </w:r>
      <w:r>
        <w:t>расположен</w:t>
      </w:r>
      <w:r>
        <w:rPr>
          <w:spacing w:val="4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парковке</w:t>
      </w:r>
      <w:r>
        <w:rPr>
          <w:spacing w:val="51"/>
        </w:rPr>
        <w:t xml:space="preserve"> </w:t>
      </w:r>
      <w:proofErr w:type="spellStart"/>
      <w:r>
        <w:t>ТРЦ</w:t>
      </w:r>
      <w:proofErr w:type="spellEnd"/>
    </w:p>
    <w:p w:rsidR="00BA48A9" w:rsidRDefault="009D0595">
      <w:pPr>
        <w:pStyle w:val="a3"/>
        <w:spacing w:before="1" w:line="321" w:lineRule="exact"/>
      </w:pPr>
      <w:r>
        <w:t>«Макси»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Октябрьский</w:t>
      </w:r>
      <w:r>
        <w:rPr>
          <w:spacing w:val="-2"/>
        </w:rPr>
        <w:t xml:space="preserve"> </w:t>
      </w:r>
      <w:r>
        <w:t>пр.,</w:t>
      </w:r>
      <w:r>
        <w:rPr>
          <w:spacing w:val="-1"/>
        </w:rPr>
        <w:t xml:space="preserve"> </w:t>
      </w:r>
      <w:proofErr w:type="spellStart"/>
      <w:r>
        <w:t>д.141</w:t>
      </w:r>
      <w:proofErr w:type="spellEnd"/>
      <w:r>
        <w:t>.</w:t>
      </w:r>
    </w:p>
    <w:p w:rsidR="00BA48A9" w:rsidRDefault="009D0595">
      <w:pPr>
        <w:pStyle w:val="a3"/>
        <w:spacing w:after="5" w:line="321" w:lineRule="exact"/>
        <w:ind w:left="821"/>
      </w:pPr>
      <w:r>
        <w:t>Программа</w:t>
      </w:r>
      <w:r>
        <w:rPr>
          <w:spacing w:val="-6"/>
        </w:rPr>
        <w:t xml:space="preserve"> </w:t>
      </w:r>
      <w:r>
        <w:t>соревнований: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102"/>
        <w:gridCol w:w="2836"/>
      </w:tblGrid>
      <w:tr w:rsidR="00BA48A9">
        <w:trPr>
          <w:trHeight w:val="320"/>
        </w:trPr>
        <w:tc>
          <w:tcPr>
            <w:tcW w:w="1416" w:type="dxa"/>
          </w:tcPr>
          <w:p w:rsidR="00BA48A9" w:rsidRDefault="009D0595">
            <w:pPr>
              <w:pStyle w:val="TableParagraph"/>
              <w:ind w:left="148" w:right="140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5102" w:type="dxa"/>
          </w:tcPr>
          <w:p w:rsidR="00BA48A9" w:rsidRDefault="009D0595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836" w:type="dxa"/>
          </w:tcPr>
          <w:p w:rsidR="00BA48A9" w:rsidRDefault="009D0595">
            <w:pPr>
              <w:pStyle w:val="TableParagraph"/>
              <w:ind w:left="101" w:right="85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</w:tr>
      <w:tr w:rsidR="00BA48A9">
        <w:trPr>
          <w:trHeight w:val="320"/>
        </w:trPr>
        <w:tc>
          <w:tcPr>
            <w:tcW w:w="1416" w:type="dxa"/>
          </w:tcPr>
          <w:p w:rsidR="00BA48A9" w:rsidRDefault="009D0595" w:rsidP="003D01D2">
            <w:pPr>
              <w:pStyle w:val="TableParagraph"/>
              <w:ind w:left="148" w:right="144"/>
              <w:rPr>
                <w:sz w:val="28"/>
              </w:rPr>
            </w:pPr>
            <w:r>
              <w:rPr>
                <w:sz w:val="28"/>
              </w:rPr>
              <w:t>8</w:t>
            </w:r>
            <w:r w:rsidR="003D01D2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5102" w:type="dxa"/>
          </w:tcPr>
          <w:p w:rsidR="00BA48A9" w:rsidRDefault="009D0595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омиссия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допуску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2836" w:type="dxa"/>
          </w:tcPr>
          <w:p w:rsidR="00BA48A9" w:rsidRDefault="00BA48A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3D01D2">
        <w:trPr>
          <w:trHeight w:val="325"/>
        </w:trPr>
        <w:tc>
          <w:tcPr>
            <w:tcW w:w="1416" w:type="dxa"/>
          </w:tcPr>
          <w:p w:rsidR="003D01D2" w:rsidRDefault="003D01D2">
            <w:pPr>
              <w:pStyle w:val="TableParagraph"/>
              <w:spacing w:line="305" w:lineRule="exact"/>
              <w:ind w:left="148" w:right="144"/>
              <w:rPr>
                <w:sz w:val="28"/>
              </w:rPr>
            </w:pPr>
            <w:r>
              <w:rPr>
                <w:sz w:val="28"/>
              </w:rPr>
              <w:t>10:00</w:t>
            </w:r>
          </w:p>
        </w:tc>
        <w:tc>
          <w:tcPr>
            <w:tcW w:w="5102" w:type="dxa"/>
          </w:tcPr>
          <w:p w:rsidR="003D01D2" w:rsidRDefault="003D01D2" w:rsidP="003D01D2">
            <w:pPr>
              <w:pStyle w:val="TableParagraph"/>
              <w:spacing w:line="30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Старт</w:t>
            </w:r>
          </w:p>
        </w:tc>
        <w:tc>
          <w:tcPr>
            <w:tcW w:w="2836" w:type="dxa"/>
          </w:tcPr>
          <w:p w:rsidR="003D01D2" w:rsidRDefault="003D01D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3D01D2" w:rsidRDefault="003D01D2">
      <w:pPr>
        <w:pStyle w:val="a3"/>
        <w:ind w:left="0"/>
        <w:rPr>
          <w:sz w:val="30"/>
        </w:rPr>
      </w:pPr>
    </w:p>
    <w:p w:rsidR="00BA48A9" w:rsidRDefault="00BA48A9">
      <w:pPr>
        <w:pStyle w:val="a3"/>
        <w:ind w:left="0"/>
        <w:rPr>
          <w:sz w:val="26"/>
        </w:rPr>
      </w:pPr>
    </w:p>
    <w:p w:rsidR="00BA48A9" w:rsidRDefault="009D0595">
      <w:pPr>
        <w:pStyle w:val="1"/>
        <w:numPr>
          <w:ilvl w:val="0"/>
          <w:numId w:val="3"/>
        </w:numPr>
        <w:tabs>
          <w:tab w:val="left" w:pos="2497"/>
        </w:tabs>
        <w:spacing w:line="240" w:lineRule="auto"/>
        <w:ind w:left="2496" w:hanging="281"/>
        <w:jc w:val="left"/>
      </w:pPr>
      <w:r>
        <w:t>Руководство</w:t>
      </w:r>
      <w:r>
        <w:rPr>
          <w:spacing w:val="-5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соревнований</w:t>
      </w:r>
    </w:p>
    <w:p w:rsidR="00BA48A9" w:rsidRDefault="00BA48A9">
      <w:pPr>
        <w:pStyle w:val="a3"/>
        <w:ind w:left="0"/>
        <w:rPr>
          <w:b/>
          <w:sz w:val="20"/>
        </w:rPr>
      </w:pPr>
    </w:p>
    <w:p w:rsidR="00BA48A9" w:rsidRDefault="00BA48A9">
      <w:pPr>
        <w:pStyle w:val="a3"/>
        <w:ind w:left="0"/>
        <w:rPr>
          <w:b/>
          <w:sz w:val="20"/>
        </w:rPr>
      </w:pPr>
    </w:p>
    <w:p w:rsidR="00BA48A9" w:rsidRDefault="009D0595">
      <w:pPr>
        <w:pStyle w:val="a3"/>
        <w:spacing w:before="6"/>
        <w:ind w:left="0"/>
        <w:rPr>
          <w:b/>
          <w:sz w:val="16"/>
        </w:rPr>
      </w:pPr>
      <w:r>
        <w:pict>
          <v:rect id="_x0000_s1026" style="position:absolute;margin-left:76.55pt;margin-top:11.5pt;width:144.1pt;height:.7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A48A9" w:rsidRDefault="009D0595">
      <w:pPr>
        <w:spacing w:before="70"/>
        <w:ind w:left="110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pacing w:val="11"/>
          <w:position w:val="6"/>
          <w:sz w:val="13"/>
        </w:rPr>
        <w:t xml:space="preserve"> </w:t>
      </w:r>
      <w:r>
        <w:rPr>
          <w:rFonts w:ascii="Calibri" w:hAnsi="Calibri"/>
          <w:sz w:val="20"/>
        </w:rPr>
        <w:t>Далее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соревнования</w:t>
      </w:r>
    </w:p>
    <w:p w:rsidR="00BA48A9" w:rsidRDefault="00BA48A9">
      <w:pPr>
        <w:rPr>
          <w:rFonts w:ascii="Calibri" w:hAnsi="Calibri"/>
          <w:sz w:val="20"/>
        </w:rPr>
        <w:sectPr w:rsidR="00BA48A9">
          <w:type w:val="continuous"/>
          <w:pgSz w:w="11910" w:h="16840"/>
          <w:pgMar w:top="1260" w:right="620" w:bottom="280" w:left="1420" w:header="720" w:footer="720" w:gutter="0"/>
          <w:cols w:space="720"/>
        </w:sectPr>
      </w:pPr>
    </w:p>
    <w:p w:rsidR="00BA48A9" w:rsidRDefault="009D0595">
      <w:pPr>
        <w:pStyle w:val="a3"/>
        <w:spacing w:before="64"/>
        <w:ind w:right="115" w:firstLine="710"/>
        <w:jc w:val="both"/>
      </w:pPr>
      <w:r>
        <w:lastRenderedPageBreak/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осуществляется Управлением физической культуры и спорта Администрации</w:t>
      </w:r>
      <w:r>
        <w:rPr>
          <w:spacing w:val="1"/>
        </w:rPr>
        <w:t xml:space="preserve"> </w:t>
      </w:r>
      <w:proofErr w:type="spellStart"/>
      <w:r>
        <w:t>МОГО</w:t>
      </w:r>
      <w:proofErr w:type="spellEnd"/>
      <w:r>
        <w:rPr>
          <w:spacing w:val="-5"/>
        </w:rPr>
        <w:t xml:space="preserve"> </w:t>
      </w:r>
      <w:r>
        <w:t>«Сыктывкар»,</w:t>
      </w:r>
      <w:r>
        <w:rPr>
          <w:spacing w:val="-1"/>
        </w:rPr>
        <w:t xml:space="preserve"> </w:t>
      </w:r>
      <w:proofErr w:type="spellStart"/>
      <w:r>
        <w:t>МАУ</w:t>
      </w:r>
      <w:proofErr w:type="spellEnd"/>
      <w:r>
        <w:rPr>
          <w:spacing w:val="1"/>
        </w:rPr>
        <w:t xml:space="preserve"> </w:t>
      </w:r>
      <w:r>
        <w:t>«Центр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мероприятий г.</w:t>
      </w:r>
      <w:r>
        <w:rPr>
          <w:spacing w:val="-1"/>
        </w:rPr>
        <w:t xml:space="preserve"> </w:t>
      </w:r>
      <w:r>
        <w:t>Сыктывкара».</w:t>
      </w:r>
    </w:p>
    <w:p w:rsidR="00BA48A9" w:rsidRDefault="009D0595">
      <w:pPr>
        <w:pStyle w:val="a3"/>
        <w:ind w:right="106" w:firstLine="710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региональную</w:t>
      </w:r>
      <w:r>
        <w:rPr>
          <w:spacing w:val="-12"/>
        </w:rPr>
        <w:t xml:space="preserve"> </w:t>
      </w:r>
      <w:r>
        <w:t>физкультурную</w:t>
      </w:r>
      <w:r>
        <w:rPr>
          <w:spacing w:val="-12"/>
        </w:rPr>
        <w:t xml:space="preserve"> </w:t>
      </w:r>
      <w:r>
        <w:t>спортивную</w:t>
      </w:r>
      <w:r>
        <w:rPr>
          <w:spacing w:val="-11"/>
        </w:rPr>
        <w:t xml:space="preserve"> </w:t>
      </w:r>
      <w:r>
        <w:t>общественную</w:t>
      </w:r>
      <w:r>
        <w:rPr>
          <w:spacing w:val="-11"/>
        </w:rPr>
        <w:t xml:space="preserve"> </w:t>
      </w:r>
      <w:r>
        <w:t>организацию</w:t>
      </w:r>
      <w:r>
        <w:rPr>
          <w:spacing w:val="-17"/>
        </w:rPr>
        <w:t xml:space="preserve"> </w:t>
      </w:r>
      <w:r>
        <w:t>беговой</w:t>
      </w:r>
      <w:r>
        <w:rPr>
          <w:spacing w:val="-68"/>
        </w:rPr>
        <w:t xml:space="preserve"> </w:t>
      </w:r>
      <w:r>
        <w:t xml:space="preserve">клуб «Сыктывкар </w:t>
      </w:r>
      <w:proofErr w:type="spellStart"/>
      <w:r>
        <w:t>раннерс</w:t>
      </w:r>
      <w:proofErr w:type="spellEnd"/>
      <w:r>
        <w:t>» (беговой)» (далее – Клуб) и главную судейскую</w:t>
      </w:r>
      <w:r>
        <w:rPr>
          <w:spacing w:val="1"/>
        </w:rPr>
        <w:t xml:space="preserve"> </w:t>
      </w:r>
      <w:r>
        <w:t>коллегию:</w:t>
      </w:r>
    </w:p>
    <w:p w:rsidR="00BA48A9" w:rsidRDefault="009D0595">
      <w:pPr>
        <w:pStyle w:val="a3"/>
        <w:spacing w:before="1"/>
        <w:ind w:right="105" w:firstLine="710"/>
        <w:jc w:val="both"/>
      </w:pPr>
      <w:r>
        <w:t>Главный</w:t>
      </w:r>
      <w:r>
        <w:rPr>
          <w:spacing w:val="-8"/>
        </w:rPr>
        <w:t xml:space="preserve"> </w:t>
      </w:r>
      <w:r>
        <w:t>судья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Бурдаев</w:t>
      </w:r>
      <w:proofErr w:type="spellEnd"/>
      <w:r>
        <w:rPr>
          <w:spacing w:val="-10"/>
        </w:rPr>
        <w:t xml:space="preserve"> </w:t>
      </w:r>
      <w:r>
        <w:t>Александр</w:t>
      </w:r>
      <w:r>
        <w:rPr>
          <w:spacing w:val="-8"/>
        </w:rPr>
        <w:t xml:space="preserve"> </w:t>
      </w:r>
      <w:r>
        <w:t>Евгеньевич,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Сыктывкар,</w:t>
      </w:r>
      <w:r>
        <w:rPr>
          <w:spacing w:val="-9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8-904-</w:t>
      </w:r>
      <w:r>
        <w:rPr>
          <w:spacing w:val="-68"/>
        </w:rPr>
        <w:t xml:space="preserve"> </w:t>
      </w:r>
      <w:r>
        <w:t>231-23-12.</w:t>
      </w:r>
    </w:p>
    <w:p w:rsidR="00BA48A9" w:rsidRDefault="009D0595">
      <w:pPr>
        <w:pStyle w:val="a3"/>
        <w:spacing w:before="2"/>
        <w:ind w:right="110" w:firstLine="710"/>
        <w:jc w:val="both"/>
      </w:pPr>
      <w:r>
        <w:t>Главный секретарь – Врублевский Вл</w:t>
      </w:r>
      <w:r>
        <w:t>адислав, г. Сыктывкар, тел. 8-908-</w:t>
      </w:r>
      <w:r>
        <w:rPr>
          <w:spacing w:val="1"/>
        </w:rPr>
        <w:t xml:space="preserve"> </w:t>
      </w:r>
      <w:r>
        <w:t>717-97-31.</w:t>
      </w:r>
    </w:p>
    <w:p w:rsidR="00BA48A9" w:rsidRDefault="00BA48A9">
      <w:pPr>
        <w:pStyle w:val="a3"/>
        <w:spacing w:before="11"/>
        <w:ind w:left="0"/>
        <w:rPr>
          <w:sz w:val="27"/>
        </w:rPr>
      </w:pPr>
    </w:p>
    <w:p w:rsidR="00BA48A9" w:rsidRDefault="009D0595">
      <w:pPr>
        <w:pStyle w:val="1"/>
        <w:numPr>
          <w:ilvl w:val="0"/>
          <w:numId w:val="3"/>
        </w:numPr>
        <w:tabs>
          <w:tab w:val="left" w:pos="3442"/>
        </w:tabs>
        <w:ind w:left="3442"/>
        <w:jc w:val="both"/>
      </w:pPr>
      <w:r>
        <w:t>Участники</w:t>
      </w:r>
      <w:r>
        <w:rPr>
          <w:spacing w:val="-5"/>
        </w:rPr>
        <w:t xml:space="preserve"> </w:t>
      </w:r>
      <w:r>
        <w:t>соревнований</w:t>
      </w:r>
    </w:p>
    <w:p w:rsidR="00BA48A9" w:rsidRDefault="009D0595">
      <w:pPr>
        <w:pStyle w:val="a3"/>
        <w:spacing w:after="5"/>
        <w:ind w:right="104" w:firstLine="710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категориях: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5"/>
        <w:gridCol w:w="2266"/>
        <w:gridCol w:w="3832"/>
      </w:tblGrid>
      <w:tr w:rsidR="00BA48A9">
        <w:trPr>
          <w:trHeight w:val="640"/>
        </w:trPr>
        <w:tc>
          <w:tcPr>
            <w:tcW w:w="1696" w:type="dxa"/>
          </w:tcPr>
          <w:p w:rsidR="00BA48A9" w:rsidRDefault="009D0595">
            <w:pPr>
              <w:pStyle w:val="TableParagraph"/>
              <w:spacing w:line="321" w:lineRule="exact"/>
              <w:ind w:left="186" w:right="169"/>
              <w:rPr>
                <w:sz w:val="28"/>
              </w:rPr>
            </w:pPr>
            <w:r>
              <w:rPr>
                <w:sz w:val="28"/>
              </w:rPr>
              <w:t>Дистанция</w:t>
            </w:r>
          </w:p>
        </w:tc>
        <w:tc>
          <w:tcPr>
            <w:tcW w:w="4111" w:type="dxa"/>
            <w:gridSpan w:val="2"/>
          </w:tcPr>
          <w:p w:rsidR="00BA48A9" w:rsidRDefault="009D0595">
            <w:pPr>
              <w:pStyle w:val="TableParagraph"/>
              <w:spacing w:line="321" w:lineRule="exact"/>
              <w:ind w:left="645"/>
              <w:jc w:val="left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категории*</w:t>
            </w:r>
          </w:p>
        </w:tc>
        <w:tc>
          <w:tcPr>
            <w:tcW w:w="3832" w:type="dxa"/>
          </w:tcPr>
          <w:p w:rsidR="00BA48A9" w:rsidRDefault="009D0595">
            <w:pPr>
              <w:pStyle w:val="TableParagraph"/>
              <w:spacing w:line="320" w:lineRule="exact"/>
              <w:ind w:left="765" w:right="296" w:hanging="445"/>
              <w:jc w:val="left"/>
              <w:rPr>
                <w:sz w:val="28"/>
              </w:rPr>
            </w:pPr>
            <w:r>
              <w:rPr>
                <w:sz w:val="28"/>
              </w:rPr>
              <w:t>Максимальное 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(чел)**</w:t>
            </w:r>
          </w:p>
        </w:tc>
      </w:tr>
      <w:tr w:rsidR="00BA48A9">
        <w:trPr>
          <w:trHeight w:val="325"/>
        </w:trPr>
        <w:tc>
          <w:tcPr>
            <w:tcW w:w="1696" w:type="dxa"/>
          </w:tcPr>
          <w:p w:rsidR="00BA48A9" w:rsidRDefault="009D0595">
            <w:pPr>
              <w:pStyle w:val="TableParagraph"/>
              <w:spacing w:line="305" w:lineRule="exact"/>
              <w:ind w:left="181" w:right="169"/>
              <w:rPr>
                <w:sz w:val="28"/>
              </w:rPr>
            </w:pPr>
            <w:r>
              <w:rPr>
                <w:sz w:val="28"/>
              </w:rPr>
              <w:t>600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spacing w:line="305" w:lineRule="exact"/>
              <w:ind w:left="284" w:right="270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spacing w:line="305" w:lineRule="exact"/>
              <w:ind w:left="174" w:right="161"/>
              <w:rPr>
                <w:sz w:val="28"/>
              </w:rPr>
            </w:pPr>
            <w:r>
              <w:rPr>
                <w:sz w:val="28"/>
              </w:rPr>
              <w:t>6-11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832" w:type="dxa"/>
            <w:vMerge w:val="restart"/>
          </w:tcPr>
          <w:p w:rsidR="00BA48A9" w:rsidRDefault="009D0595">
            <w:pPr>
              <w:pStyle w:val="TableParagraph"/>
              <w:spacing w:line="321" w:lineRule="exact"/>
              <w:ind w:left="1686" w:right="167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BA48A9">
        <w:trPr>
          <w:trHeight w:val="320"/>
        </w:trPr>
        <w:tc>
          <w:tcPr>
            <w:tcW w:w="1696" w:type="dxa"/>
          </w:tcPr>
          <w:p w:rsidR="00BA48A9" w:rsidRDefault="009D0595">
            <w:pPr>
              <w:pStyle w:val="TableParagraph"/>
              <w:ind w:left="181" w:right="169"/>
              <w:rPr>
                <w:sz w:val="28"/>
              </w:rPr>
            </w:pPr>
            <w:r>
              <w:rPr>
                <w:sz w:val="28"/>
              </w:rPr>
              <w:t>600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ind w:left="284" w:right="279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ind w:left="174" w:right="161"/>
              <w:rPr>
                <w:sz w:val="28"/>
              </w:rPr>
            </w:pPr>
            <w:r>
              <w:rPr>
                <w:sz w:val="28"/>
              </w:rPr>
              <w:t>6-11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  <w:tr w:rsidR="00BA48A9">
        <w:trPr>
          <w:trHeight w:val="325"/>
        </w:trPr>
        <w:tc>
          <w:tcPr>
            <w:tcW w:w="1696" w:type="dxa"/>
          </w:tcPr>
          <w:p w:rsidR="00BA48A9" w:rsidRDefault="009D0595">
            <w:pPr>
              <w:pStyle w:val="TableParagraph"/>
              <w:spacing w:line="305" w:lineRule="exact"/>
              <w:ind w:left="181" w:right="169"/>
              <w:rPr>
                <w:sz w:val="28"/>
              </w:rPr>
            </w:pPr>
            <w:r>
              <w:rPr>
                <w:sz w:val="28"/>
              </w:rPr>
              <w:t>3 000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spacing w:line="305" w:lineRule="exact"/>
              <w:ind w:left="284" w:right="274"/>
              <w:rPr>
                <w:sz w:val="28"/>
              </w:rPr>
            </w:pPr>
            <w:r>
              <w:rPr>
                <w:sz w:val="28"/>
              </w:rPr>
              <w:t>Юноши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spacing w:line="305" w:lineRule="exact"/>
              <w:ind w:left="174" w:right="161"/>
              <w:rPr>
                <w:sz w:val="28"/>
              </w:rPr>
            </w:pPr>
            <w:r>
              <w:rPr>
                <w:sz w:val="28"/>
              </w:rPr>
              <w:t>12-17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832" w:type="dxa"/>
            <w:vMerge w:val="restart"/>
          </w:tcPr>
          <w:p w:rsidR="00BA48A9" w:rsidRDefault="009D0595">
            <w:pPr>
              <w:pStyle w:val="TableParagraph"/>
              <w:spacing w:line="321" w:lineRule="exact"/>
              <w:ind w:left="1686" w:right="1675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BA48A9">
        <w:trPr>
          <w:trHeight w:val="320"/>
        </w:trPr>
        <w:tc>
          <w:tcPr>
            <w:tcW w:w="1696" w:type="dxa"/>
          </w:tcPr>
          <w:p w:rsidR="00BA48A9" w:rsidRDefault="009D0595">
            <w:pPr>
              <w:pStyle w:val="TableParagraph"/>
              <w:ind w:left="181" w:right="169"/>
              <w:rPr>
                <w:sz w:val="28"/>
              </w:rPr>
            </w:pPr>
            <w:r>
              <w:rPr>
                <w:sz w:val="28"/>
              </w:rPr>
              <w:t>3 000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ind w:left="281" w:right="281"/>
              <w:rPr>
                <w:sz w:val="28"/>
              </w:rPr>
            </w:pPr>
            <w:r>
              <w:rPr>
                <w:sz w:val="28"/>
              </w:rPr>
              <w:t>Девушки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ind w:left="174" w:right="161"/>
              <w:rPr>
                <w:sz w:val="28"/>
              </w:rPr>
            </w:pPr>
            <w:r>
              <w:rPr>
                <w:sz w:val="28"/>
              </w:rPr>
              <w:t>12-17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  <w:tr w:rsidR="00BA48A9">
        <w:trPr>
          <w:trHeight w:val="320"/>
        </w:trPr>
        <w:tc>
          <w:tcPr>
            <w:tcW w:w="1696" w:type="dxa"/>
          </w:tcPr>
          <w:p w:rsidR="00BA48A9" w:rsidRDefault="009D0595">
            <w:pPr>
              <w:pStyle w:val="TableParagraph"/>
              <w:ind w:left="181" w:right="169"/>
              <w:rPr>
                <w:sz w:val="28"/>
              </w:rPr>
            </w:pPr>
            <w:r>
              <w:rPr>
                <w:sz w:val="28"/>
              </w:rPr>
              <w:t>3 000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ind w:left="284" w:right="277"/>
              <w:rPr>
                <w:sz w:val="28"/>
              </w:rPr>
            </w:pPr>
            <w:r>
              <w:rPr>
                <w:sz w:val="28"/>
              </w:rPr>
              <w:t>Мужчины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ind w:left="175" w:right="16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  <w:tr w:rsidR="00BA48A9">
        <w:trPr>
          <w:trHeight w:val="325"/>
        </w:trPr>
        <w:tc>
          <w:tcPr>
            <w:tcW w:w="1696" w:type="dxa"/>
          </w:tcPr>
          <w:p w:rsidR="00BA48A9" w:rsidRDefault="009D0595">
            <w:pPr>
              <w:pStyle w:val="TableParagraph"/>
              <w:spacing w:line="305" w:lineRule="exact"/>
              <w:ind w:left="181" w:right="169"/>
              <w:rPr>
                <w:sz w:val="28"/>
              </w:rPr>
            </w:pPr>
            <w:r>
              <w:rPr>
                <w:sz w:val="28"/>
              </w:rPr>
              <w:t>3 000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spacing w:line="305" w:lineRule="exact"/>
              <w:ind w:left="284" w:right="281"/>
              <w:rPr>
                <w:sz w:val="28"/>
              </w:rPr>
            </w:pPr>
            <w:r>
              <w:rPr>
                <w:sz w:val="28"/>
              </w:rPr>
              <w:t>Женщины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spacing w:line="305" w:lineRule="exact"/>
              <w:ind w:left="175" w:right="16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  <w:tr w:rsidR="00BA48A9">
        <w:trPr>
          <w:trHeight w:val="350"/>
        </w:trPr>
        <w:tc>
          <w:tcPr>
            <w:tcW w:w="1696" w:type="dxa"/>
          </w:tcPr>
          <w:p w:rsidR="00BA48A9" w:rsidRDefault="009D0595">
            <w:pPr>
              <w:pStyle w:val="TableParagraph"/>
              <w:spacing w:line="321" w:lineRule="exact"/>
              <w:ind w:left="181" w:right="169"/>
              <w:rPr>
                <w:sz w:val="28"/>
              </w:rPr>
            </w:pPr>
            <w:r>
              <w:rPr>
                <w:sz w:val="28"/>
              </w:rPr>
              <w:t>5 000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spacing w:line="321" w:lineRule="exact"/>
              <w:ind w:left="284" w:right="277"/>
              <w:rPr>
                <w:sz w:val="28"/>
              </w:rPr>
            </w:pPr>
            <w:r>
              <w:rPr>
                <w:sz w:val="28"/>
              </w:rPr>
              <w:t>Мужчины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spacing w:line="321" w:lineRule="exact"/>
              <w:ind w:left="175" w:right="16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</w:p>
        </w:tc>
        <w:tc>
          <w:tcPr>
            <w:tcW w:w="3832" w:type="dxa"/>
            <w:vMerge w:val="restart"/>
          </w:tcPr>
          <w:p w:rsidR="00BA48A9" w:rsidRDefault="009D0595">
            <w:pPr>
              <w:pStyle w:val="TableParagraph"/>
              <w:spacing w:line="321" w:lineRule="exact"/>
              <w:ind w:left="1686" w:right="167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BA48A9">
        <w:trPr>
          <w:trHeight w:val="320"/>
        </w:trPr>
        <w:tc>
          <w:tcPr>
            <w:tcW w:w="1696" w:type="dxa"/>
          </w:tcPr>
          <w:p w:rsidR="00BA48A9" w:rsidRDefault="009D0595">
            <w:pPr>
              <w:pStyle w:val="TableParagraph"/>
              <w:ind w:left="181" w:right="169"/>
              <w:rPr>
                <w:sz w:val="28"/>
              </w:rPr>
            </w:pPr>
            <w:r>
              <w:rPr>
                <w:sz w:val="28"/>
              </w:rPr>
              <w:t>5 000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ind w:left="284" w:right="281"/>
              <w:rPr>
                <w:sz w:val="28"/>
              </w:rPr>
            </w:pPr>
            <w:r>
              <w:rPr>
                <w:sz w:val="28"/>
              </w:rPr>
              <w:t>Женщины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ind w:left="175" w:right="16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  <w:tr w:rsidR="00BA48A9">
        <w:trPr>
          <w:trHeight w:val="325"/>
        </w:trPr>
        <w:tc>
          <w:tcPr>
            <w:tcW w:w="1696" w:type="dxa"/>
          </w:tcPr>
          <w:p w:rsidR="00BA48A9" w:rsidRDefault="009D0595">
            <w:pPr>
              <w:pStyle w:val="TableParagraph"/>
              <w:spacing w:line="305" w:lineRule="exact"/>
              <w:ind w:left="181" w:right="169"/>
              <w:rPr>
                <w:sz w:val="28"/>
              </w:rPr>
            </w:pPr>
            <w:r>
              <w:rPr>
                <w:sz w:val="28"/>
              </w:rPr>
              <w:t>10 000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spacing w:line="305" w:lineRule="exact"/>
              <w:ind w:left="284" w:right="277"/>
              <w:rPr>
                <w:sz w:val="28"/>
              </w:rPr>
            </w:pPr>
            <w:r>
              <w:rPr>
                <w:sz w:val="28"/>
              </w:rPr>
              <w:t>Мужчины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spacing w:line="305" w:lineRule="exact"/>
              <w:ind w:left="174" w:right="161"/>
              <w:rPr>
                <w:sz w:val="28"/>
              </w:rPr>
            </w:pPr>
            <w:r>
              <w:rPr>
                <w:sz w:val="28"/>
              </w:rPr>
              <w:t>18-34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832" w:type="dxa"/>
            <w:vMerge w:val="restart"/>
          </w:tcPr>
          <w:p w:rsidR="00BA48A9" w:rsidRDefault="009D0595">
            <w:pPr>
              <w:pStyle w:val="TableParagraph"/>
              <w:spacing w:line="321" w:lineRule="exact"/>
              <w:ind w:left="1686" w:right="167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BA48A9">
        <w:trPr>
          <w:trHeight w:val="320"/>
        </w:trPr>
        <w:tc>
          <w:tcPr>
            <w:tcW w:w="1696" w:type="dxa"/>
          </w:tcPr>
          <w:p w:rsidR="00BA48A9" w:rsidRDefault="009D0595">
            <w:pPr>
              <w:pStyle w:val="TableParagraph"/>
              <w:ind w:left="181" w:right="169"/>
              <w:rPr>
                <w:sz w:val="28"/>
              </w:rPr>
            </w:pPr>
            <w:r>
              <w:rPr>
                <w:sz w:val="28"/>
              </w:rPr>
              <w:t>10 000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ind w:left="284" w:right="281"/>
              <w:rPr>
                <w:sz w:val="28"/>
              </w:rPr>
            </w:pPr>
            <w:r>
              <w:rPr>
                <w:sz w:val="28"/>
              </w:rPr>
              <w:t>Женщины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ind w:left="174" w:right="161"/>
              <w:rPr>
                <w:sz w:val="28"/>
              </w:rPr>
            </w:pPr>
            <w:r>
              <w:rPr>
                <w:sz w:val="28"/>
              </w:rPr>
              <w:t>18-34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  <w:tr w:rsidR="00BA48A9">
        <w:trPr>
          <w:trHeight w:val="320"/>
        </w:trPr>
        <w:tc>
          <w:tcPr>
            <w:tcW w:w="1696" w:type="dxa"/>
          </w:tcPr>
          <w:p w:rsidR="00BA48A9" w:rsidRDefault="009D0595">
            <w:pPr>
              <w:pStyle w:val="TableParagraph"/>
              <w:ind w:left="181" w:right="169"/>
              <w:rPr>
                <w:sz w:val="28"/>
              </w:rPr>
            </w:pPr>
            <w:r>
              <w:rPr>
                <w:sz w:val="28"/>
              </w:rPr>
              <w:t>10 000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ind w:left="284" w:right="277"/>
              <w:rPr>
                <w:sz w:val="28"/>
              </w:rPr>
            </w:pPr>
            <w:r>
              <w:rPr>
                <w:sz w:val="28"/>
              </w:rPr>
              <w:t>Мужчины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ind w:left="176" w:right="161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старше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  <w:tr w:rsidR="00BA48A9">
        <w:trPr>
          <w:trHeight w:val="325"/>
        </w:trPr>
        <w:tc>
          <w:tcPr>
            <w:tcW w:w="1696" w:type="dxa"/>
          </w:tcPr>
          <w:p w:rsidR="00BA48A9" w:rsidRDefault="009D0595">
            <w:pPr>
              <w:pStyle w:val="TableParagraph"/>
              <w:spacing w:line="305" w:lineRule="exact"/>
              <w:ind w:left="181" w:right="169"/>
              <w:rPr>
                <w:sz w:val="28"/>
              </w:rPr>
            </w:pPr>
            <w:r>
              <w:rPr>
                <w:sz w:val="28"/>
              </w:rPr>
              <w:t>10 000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spacing w:line="305" w:lineRule="exact"/>
              <w:ind w:left="284" w:right="281"/>
              <w:rPr>
                <w:sz w:val="28"/>
              </w:rPr>
            </w:pPr>
            <w:r>
              <w:rPr>
                <w:sz w:val="28"/>
              </w:rPr>
              <w:t>Женщины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spacing w:line="305" w:lineRule="exact"/>
              <w:ind w:left="175" w:right="161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  <w:tr w:rsidR="00BA48A9">
        <w:trPr>
          <w:trHeight w:val="320"/>
        </w:trPr>
        <w:tc>
          <w:tcPr>
            <w:tcW w:w="1696" w:type="dxa"/>
          </w:tcPr>
          <w:p w:rsidR="00BA48A9" w:rsidRDefault="009D0595">
            <w:pPr>
              <w:pStyle w:val="TableParagraph"/>
              <w:ind w:left="181" w:right="169"/>
              <w:rPr>
                <w:sz w:val="28"/>
              </w:rPr>
            </w:pPr>
            <w:r>
              <w:rPr>
                <w:sz w:val="28"/>
              </w:rPr>
              <w:t>21100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ind w:left="284" w:right="277"/>
              <w:rPr>
                <w:sz w:val="28"/>
              </w:rPr>
            </w:pPr>
            <w:r>
              <w:rPr>
                <w:sz w:val="28"/>
              </w:rPr>
              <w:t>Мужчины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ind w:left="174" w:right="161"/>
              <w:rPr>
                <w:sz w:val="28"/>
              </w:rPr>
            </w:pPr>
            <w:r>
              <w:rPr>
                <w:sz w:val="28"/>
              </w:rPr>
              <w:t>18-34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832" w:type="dxa"/>
            <w:vMerge w:val="restart"/>
          </w:tcPr>
          <w:p w:rsidR="00BA48A9" w:rsidRDefault="009D0595">
            <w:pPr>
              <w:pStyle w:val="TableParagraph"/>
              <w:spacing w:line="321" w:lineRule="exact"/>
              <w:ind w:left="1686" w:right="167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BA48A9">
        <w:trPr>
          <w:trHeight w:val="324"/>
        </w:trPr>
        <w:tc>
          <w:tcPr>
            <w:tcW w:w="1696" w:type="dxa"/>
          </w:tcPr>
          <w:p w:rsidR="00BA48A9" w:rsidRDefault="009D0595">
            <w:pPr>
              <w:pStyle w:val="TableParagraph"/>
              <w:spacing w:line="305" w:lineRule="exact"/>
              <w:ind w:left="181" w:right="169"/>
              <w:rPr>
                <w:sz w:val="28"/>
              </w:rPr>
            </w:pPr>
            <w:r>
              <w:rPr>
                <w:sz w:val="28"/>
              </w:rPr>
              <w:t>21100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spacing w:line="305" w:lineRule="exact"/>
              <w:ind w:left="284" w:right="281"/>
              <w:rPr>
                <w:sz w:val="28"/>
              </w:rPr>
            </w:pPr>
            <w:r>
              <w:rPr>
                <w:sz w:val="28"/>
              </w:rPr>
              <w:t>Женщины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spacing w:line="305" w:lineRule="exact"/>
              <w:ind w:left="174" w:right="161"/>
              <w:rPr>
                <w:sz w:val="28"/>
              </w:rPr>
            </w:pPr>
            <w:r>
              <w:rPr>
                <w:sz w:val="28"/>
              </w:rPr>
              <w:t>18-34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  <w:tr w:rsidR="00BA48A9">
        <w:trPr>
          <w:trHeight w:val="320"/>
        </w:trPr>
        <w:tc>
          <w:tcPr>
            <w:tcW w:w="1696" w:type="dxa"/>
          </w:tcPr>
          <w:p w:rsidR="00BA48A9" w:rsidRDefault="009D0595">
            <w:pPr>
              <w:pStyle w:val="TableParagraph"/>
              <w:ind w:left="181" w:right="169"/>
              <w:rPr>
                <w:sz w:val="28"/>
              </w:rPr>
            </w:pPr>
            <w:r>
              <w:rPr>
                <w:sz w:val="28"/>
              </w:rPr>
              <w:t>21100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ind w:left="284" w:right="277"/>
              <w:rPr>
                <w:sz w:val="28"/>
              </w:rPr>
            </w:pPr>
            <w:r>
              <w:rPr>
                <w:sz w:val="28"/>
              </w:rPr>
              <w:t>Мужчины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ind w:left="174" w:right="161"/>
              <w:rPr>
                <w:sz w:val="28"/>
              </w:rPr>
            </w:pPr>
            <w:r>
              <w:rPr>
                <w:sz w:val="28"/>
              </w:rPr>
              <w:t>35-49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  <w:tr w:rsidR="00BA48A9">
        <w:trPr>
          <w:trHeight w:val="320"/>
        </w:trPr>
        <w:tc>
          <w:tcPr>
            <w:tcW w:w="1696" w:type="dxa"/>
          </w:tcPr>
          <w:p w:rsidR="00BA48A9" w:rsidRDefault="009D0595">
            <w:pPr>
              <w:pStyle w:val="TableParagraph"/>
              <w:ind w:left="181" w:right="169"/>
              <w:rPr>
                <w:sz w:val="28"/>
              </w:rPr>
            </w:pPr>
            <w:r>
              <w:rPr>
                <w:sz w:val="28"/>
              </w:rPr>
              <w:t>21100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ind w:left="284" w:right="277"/>
              <w:rPr>
                <w:sz w:val="28"/>
              </w:rPr>
            </w:pPr>
            <w:r>
              <w:rPr>
                <w:sz w:val="28"/>
              </w:rPr>
              <w:t>Мужчины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ind w:left="175" w:right="161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  <w:tr w:rsidR="00BA48A9">
        <w:trPr>
          <w:trHeight w:val="325"/>
        </w:trPr>
        <w:tc>
          <w:tcPr>
            <w:tcW w:w="1696" w:type="dxa"/>
          </w:tcPr>
          <w:p w:rsidR="00BA48A9" w:rsidRDefault="009D0595">
            <w:pPr>
              <w:pStyle w:val="TableParagraph"/>
              <w:spacing w:line="305" w:lineRule="exact"/>
              <w:ind w:left="181" w:right="169"/>
              <w:rPr>
                <w:sz w:val="28"/>
              </w:rPr>
            </w:pPr>
            <w:r>
              <w:rPr>
                <w:sz w:val="28"/>
              </w:rPr>
              <w:t>21100 м</w:t>
            </w:r>
          </w:p>
        </w:tc>
        <w:tc>
          <w:tcPr>
            <w:tcW w:w="1845" w:type="dxa"/>
          </w:tcPr>
          <w:p w:rsidR="00BA48A9" w:rsidRDefault="009D0595">
            <w:pPr>
              <w:pStyle w:val="TableParagraph"/>
              <w:spacing w:line="305" w:lineRule="exact"/>
              <w:ind w:left="284" w:right="281"/>
              <w:rPr>
                <w:sz w:val="28"/>
              </w:rPr>
            </w:pPr>
            <w:r>
              <w:rPr>
                <w:sz w:val="28"/>
              </w:rPr>
              <w:t>Женщины</w:t>
            </w:r>
          </w:p>
        </w:tc>
        <w:tc>
          <w:tcPr>
            <w:tcW w:w="2266" w:type="dxa"/>
          </w:tcPr>
          <w:p w:rsidR="00BA48A9" w:rsidRDefault="009D0595">
            <w:pPr>
              <w:pStyle w:val="TableParagraph"/>
              <w:spacing w:line="305" w:lineRule="exact"/>
              <w:ind w:left="175" w:right="161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</w:tr>
    </w:tbl>
    <w:p w:rsidR="00BA48A9" w:rsidRDefault="00BA48A9">
      <w:pPr>
        <w:pStyle w:val="a3"/>
        <w:spacing w:before="8"/>
        <w:ind w:left="0"/>
        <w:rPr>
          <w:sz w:val="27"/>
        </w:rPr>
      </w:pPr>
    </w:p>
    <w:p w:rsidR="00BA48A9" w:rsidRDefault="009D0595">
      <w:pPr>
        <w:pStyle w:val="a3"/>
        <w:spacing w:line="242" w:lineRule="auto"/>
        <w:ind w:right="107" w:firstLine="710"/>
        <w:jc w:val="both"/>
      </w:pPr>
      <w:r>
        <w:t>*Участник должен достичь установленного возраста на дату проведения</w:t>
      </w:r>
      <w:r>
        <w:rPr>
          <w:spacing w:val="1"/>
        </w:rPr>
        <w:t xml:space="preserve"> </w:t>
      </w:r>
      <w:r>
        <w:t>мероприятия.</w:t>
      </w:r>
    </w:p>
    <w:p w:rsidR="00BA48A9" w:rsidRDefault="009D0595">
      <w:pPr>
        <w:pStyle w:val="a3"/>
        <w:ind w:right="112" w:firstLine="710"/>
        <w:jc w:val="both"/>
      </w:pPr>
      <w:r>
        <w:t>**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сувенирной</w:t>
      </w:r>
      <w:r>
        <w:rPr>
          <w:spacing w:val="1"/>
        </w:rPr>
        <w:t xml:space="preserve"> </w:t>
      </w:r>
      <w:r>
        <w:t>наградной</w:t>
      </w:r>
      <w:r>
        <w:rPr>
          <w:spacing w:val="1"/>
        </w:rPr>
        <w:t xml:space="preserve"> </w:t>
      </w:r>
      <w:r>
        <w:t>атрибутики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на дистанциях.</w:t>
      </w:r>
    </w:p>
    <w:p w:rsidR="003D01D2" w:rsidRDefault="009D0595" w:rsidP="003D01D2">
      <w:pPr>
        <w:pStyle w:val="a3"/>
        <w:spacing w:line="322" w:lineRule="exact"/>
        <w:ind w:left="821"/>
        <w:jc w:val="both"/>
      </w:pPr>
      <w:r>
        <w:t>На</w:t>
      </w:r>
      <w:r>
        <w:rPr>
          <w:spacing w:val="-3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участники:</w:t>
      </w:r>
    </w:p>
    <w:p w:rsidR="00BA48A9" w:rsidRDefault="009D0595">
      <w:pPr>
        <w:pStyle w:val="a4"/>
        <w:numPr>
          <w:ilvl w:val="0"/>
          <w:numId w:val="1"/>
        </w:numPr>
        <w:tabs>
          <w:tab w:val="left" w:pos="271"/>
        </w:tabs>
        <w:ind w:left="270" w:hanging="161"/>
        <w:jc w:val="both"/>
        <w:rPr>
          <w:sz w:val="28"/>
        </w:rPr>
      </w:pPr>
      <w:r>
        <w:rPr>
          <w:sz w:val="28"/>
        </w:rPr>
        <w:t>без стартового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номера;</w:t>
      </w:r>
    </w:p>
    <w:p w:rsidR="003D01D2" w:rsidRDefault="003D01D2" w:rsidP="003D01D2">
      <w:pPr>
        <w:pStyle w:val="a4"/>
        <w:numPr>
          <w:ilvl w:val="0"/>
          <w:numId w:val="1"/>
        </w:numPr>
        <w:tabs>
          <w:tab w:val="left" w:pos="271"/>
        </w:tabs>
        <w:ind w:left="270" w:hanging="161"/>
        <w:jc w:val="both"/>
        <w:rPr>
          <w:sz w:val="28"/>
        </w:rPr>
      </w:pPr>
      <w:r>
        <w:rPr>
          <w:sz w:val="28"/>
        </w:rPr>
        <w:t>без справки о допуске к беговым соревнованиям</w:t>
      </w:r>
      <w:r>
        <w:rPr>
          <w:sz w:val="28"/>
        </w:rPr>
        <w:t>;</w:t>
      </w:r>
    </w:p>
    <w:p w:rsidR="003D01D2" w:rsidRPr="003D01D2" w:rsidRDefault="003D01D2" w:rsidP="003D01D2">
      <w:pPr>
        <w:pStyle w:val="a4"/>
        <w:numPr>
          <w:ilvl w:val="0"/>
          <w:numId w:val="1"/>
        </w:numPr>
        <w:tabs>
          <w:tab w:val="left" w:pos="271"/>
        </w:tabs>
        <w:ind w:left="270" w:hanging="161"/>
        <w:jc w:val="both"/>
        <w:rPr>
          <w:sz w:val="28"/>
        </w:rPr>
      </w:pPr>
      <w:r>
        <w:rPr>
          <w:sz w:val="28"/>
        </w:rPr>
        <w:t>без спортивной страховки</w:t>
      </w:r>
      <w:r>
        <w:rPr>
          <w:sz w:val="28"/>
        </w:rPr>
        <w:t>;</w:t>
      </w:r>
    </w:p>
    <w:p w:rsidR="00BA48A9" w:rsidRDefault="009D0595">
      <w:pPr>
        <w:pStyle w:val="a4"/>
        <w:numPr>
          <w:ilvl w:val="0"/>
          <w:numId w:val="1"/>
        </w:numPr>
        <w:tabs>
          <w:tab w:val="left" w:pos="271"/>
        </w:tabs>
        <w:ind w:left="270" w:hanging="161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>спользующие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передвижения;</w:t>
      </w:r>
    </w:p>
    <w:p w:rsidR="00BA48A9" w:rsidRDefault="00BA48A9">
      <w:pPr>
        <w:spacing w:line="321" w:lineRule="exact"/>
        <w:jc w:val="both"/>
        <w:rPr>
          <w:sz w:val="28"/>
        </w:rPr>
        <w:sectPr w:rsidR="00BA48A9">
          <w:pgSz w:w="11910" w:h="16840"/>
          <w:pgMar w:top="1180" w:right="620" w:bottom="280" w:left="1420" w:header="720" w:footer="720" w:gutter="0"/>
          <w:cols w:space="720"/>
        </w:sectPr>
      </w:pPr>
    </w:p>
    <w:p w:rsidR="00BA48A9" w:rsidRDefault="009D0595">
      <w:pPr>
        <w:pStyle w:val="a4"/>
        <w:numPr>
          <w:ilvl w:val="0"/>
          <w:numId w:val="1"/>
        </w:numPr>
        <w:tabs>
          <w:tab w:val="left" w:pos="271"/>
        </w:tabs>
        <w:spacing w:before="64" w:line="240" w:lineRule="auto"/>
        <w:ind w:left="270" w:hanging="161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животными;</w:t>
      </w:r>
    </w:p>
    <w:p w:rsidR="00BA48A9" w:rsidRDefault="009D0595">
      <w:pPr>
        <w:pStyle w:val="a4"/>
        <w:numPr>
          <w:ilvl w:val="0"/>
          <w:numId w:val="1"/>
        </w:numPr>
        <w:tabs>
          <w:tab w:val="left" w:pos="271"/>
        </w:tabs>
        <w:spacing w:before="3" w:line="240" w:lineRule="auto"/>
        <w:ind w:right="554" w:firstLine="0"/>
        <w:rPr>
          <w:sz w:val="28"/>
        </w:rPr>
      </w:pPr>
      <w:r>
        <w:rPr>
          <w:sz w:val="28"/>
        </w:rPr>
        <w:t>с детьми в колясках, специальных рюкзаках и других приспособлениях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BA48A9" w:rsidRDefault="009D0595">
      <w:pPr>
        <w:pStyle w:val="a4"/>
        <w:numPr>
          <w:ilvl w:val="0"/>
          <w:numId w:val="1"/>
        </w:numPr>
        <w:tabs>
          <w:tab w:val="left" w:pos="271"/>
        </w:tabs>
        <w:spacing w:line="242" w:lineRule="auto"/>
        <w:ind w:right="275" w:firstLine="0"/>
        <w:rPr>
          <w:sz w:val="28"/>
        </w:rPr>
      </w:pPr>
      <w:r>
        <w:rPr>
          <w:sz w:val="28"/>
        </w:rPr>
        <w:t>в экипировке, со снаряжением или предметами, которые могут помешать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соревнования.</w:t>
      </w:r>
    </w:p>
    <w:p w:rsidR="00BA48A9" w:rsidRDefault="00BA48A9">
      <w:pPr>
        <w:pStyle w:val="a3"/>
        <w:spacing w:before="5"/>
        <w:ind w:left="0"/>
        <w:rPr>
          <w:sz w:val="27"/>
        </w:rPr>
      </w:pPr>
    </w:p>
    <w:p w:rsidR="00BA48A9" w:rsidRDefault="009D0595">
      <w:pPr>
        <w:pStyle w:val="1"/>
        <w:numPr>
          <w:ilvl w:val="0"/>
          <w:numId w:val="3"/>
        </w:numPr>
        <w:tabs>
          <w:tab w:val="left" w:pos="1902"/>
        </w:tabs>
        <w:spacing w:before="1"/>
        <w:ind w:left="1901" w:hanging="281"/>
        <w:jc w:val="both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зрителей</w:t>
      </w:r>
    </w:p>
    <w:p w:rsidR="00BA48A9" w:rsidRDefault="009D0595">
      <w:pPr>
        <w:pStyle w:val="a3"/>
        <w:ind w:right="106" w:firstLine="720"/>
        <w:jc w:val="both"/>
      </w:pP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 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 безопасности</w:t>
      </w:r>
      <w:r>
        <w:rPr>
          <w:spacing w:val="1"/>
        </w:rPr>
        <w:t xml:space="preserve"> </w:t>
      </w:r>
      <w:r>
        <w:t>участников и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сани</w:t>
      </w:r>
      <w:r>
        <w:t>тарно-эпидемиологическим</w:t>
      </w:r>
      <w:r>
        <w:rPr>
          <w:spacing w:val="1"/>
        </w:rPr>
        <w:t xml:space="preserve"> </w:t>
      </w:r>
      <w:r>
        <w:t>требованиям.</w:t>
      </w:r>
    </w:p>
    <w:p w:rsidR="00BA48A9" w:rsidRDefault="009D0595">
      <w:pPr>
        <w:pStyle w:val="a3"/>
        <w:ind w:right="107" w:firstLine="720"/>
        <w:jc w:val="both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67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представляется на каждого участника спортивных соревнований в комиссию по</w:t>
      </w:r>
      <w:r>
        <w:rPr>
          <w:spacing w:val="-67"/>
        </w:rPr>
        <w:t xml:space="preserve"> </w:t>
      </w:r>
      <w:r>
        <w:t>допуску участников. Страхование участников спортивных соревнований может</w:t>
      </w:r>
      <w:r>
        <w:rPr>
          <w:spacing w:val="1"/>
        </w:rPr>
        <w:t xml:space="preserve"> </w:t>
      </w:r>
      <w:r>
        <w:t>производиться как за счет бюджетных средств, так и внебюджетных средств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:rsidR="00BA48A9" w:rsidRDefault="009D0595">
      <w:pPr>
        <w:pStyle w:val="a3"/>
        <w:ind w:right="109" w:firstLine="720"/>
        <w:jc w:val="both"/>
      </w:pPr>
      <w:r>
        <w:t xml:space="preserve">Оказание скорой медицинской помощи и допуск у участию </w:t>
      </w:r>
      <w:r>
        <w:t>в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 xml:space="preserve">здравоохранения Российской Федерации от 23 октября 2020 г. № </w:t>
      </w:r>
      <w:proofErr w:type="spellStart"/>
      <w:r>
        <w:t>1144н</w:t>
      </w:r>
      <w:proofErr w:type="spellEnd"/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занимающимся физической культурой и с</w:t>
      </w:r>
      <w:r>
        <w:t>портом (в том числе при подготовке и</w:t>
      </w:r>
      <w:r>
        <w:rPr>
          <w:spacing w:val="-67"/>
        </w:rPr>
        <w:t xml:space="preserve"> </w:t>
      </w:r>
      <w:r>
        <w:t>проведении физкультурных мероприятий и спортивных мероприятий), включая</w:t>
      </w:r>
      <w:r>
        <w:rPr>
          <w:spacing w:val="-67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медицинского</w:t>
      </w:r>
      <w:r>
        <w:rPr>
          <w:spacing w:val="-9"/>
        </w:rPr>
        <w:t xml:space="preserve"> </w:t>
      </w:r>
      <w:r>
        <w:t>осмотра</w:t>
      </w:r>
      <w:r>
        <w:rPr>
          <w:spacing w:val="-15"/>
        </w:rPr>
        <w:t xml:space="preserve"> </w:t>
      </w:r>
      <w:r>
        <w:t>лиц,</w:t>
      </w:r>
      <w:r>
        <w:rPr>
          <w:spacing w:val="-9"/>
        </w:rPr>
        <w:t xml:space="preserve"> </w:t>
      </w:r>
      <w:r>
        <w:t>желающих</w:t>
      </w:r>
      <w:r>
        <w:rPr>
          <w:spacing w:val="-11"/>
        </w:rPr>
        <w:t xml:space="preserve"> </w:t>
      </w:r>
      <w:r>
        <w:t>пройти</w:t>
      </w:r>
      <w:r>
        <w:rPr>
          <w:spacing w:val="-9"/>
        </w:rPr>
        <w:t xml:space="preserve"> </w:t>
      </w:r>
      <w:r>
        <w:t>спортивную</w:t>
      </w:r>
      <w:r>
        <w:rPr>
          <w:spacing w:val="-10"/>
        </w:rPr>
        <w:t xml:space="preserve"> </w:t>
      </w:r>
      <w:r>
        <w:t>подготовку,</w:t>
      </w:r>
      <w:r>
        <w:rPr>
          <w:spacing w:val="-67"/>
        </w:rPr>
        <w:t xml:space="preserve"> </w:t>
      </w:r>
      <w:r>
        <w:t>заниматься физической культурой и спортом в организациях и (или) выполнить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67"/>
        </w:rPr>
        <w:t xml:space="preserve"> </w:t>
      </w:r>
      <w:r>
        <w:t>комплекса «Готов к труду и обороне» (ГТО)» и форм медицинских заключений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допуске к</w:t>
      </w:r>
      <w:r>
        <w:rPr>
          <w:spacing w:val="-1"/>
        </w:rPr>
        <w:t xml:space="preserve"> </w:t>
      </w:r>
      <w:r>
        <w:t>участию физкультурных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мероприятиях».</w:t>
      </w:r>
    </w:p>
    <w:p w:rsidR="00BA48A9" w:rsidRDefault="00BA48A9">
      <w:pPr>
        <w:pStyle w:val="a3"/>
        <w:ind w:left="0"/>
      </w:pPr>
    </w:p>
    <w:p w:rsidR="00BA48A9" w:rsidRDefault="009D0595">
      <w:pPr>
        <w:pStyle w:val="1"/>
        <w:numPr>
          <w:ilvl w:val="0"/>
          <w:numId w:val="3"/>
        </w:numPr>
        <w:tabs>
          <w:tab w:val="left" w:pos="3422"/>
        </w:tabs>
        <w:spacing w:before="1"/>
        <w:ind w:left="3422"/>
        <w:jc w:val="both"/>
      </w:pPr>
      <w:r>
        <w:t>Определение</w:t>
      </w:r>
      <w:r>
        <w:rPr>
          <w:spacing w:val="-7"/>
        </w:rPr>
        <w:t xml:space="preserve"> </w:t>
      </w:r>
      <w:r>
        <w:t>победителей</w:t>
      </w:r>
    </w:p>
    <w:p w:rsidR="00BA48A9" w:rsidRDefault="009D0595">
      <w:pPr>
        <w:pStyle w:val="a3"/>
        <w:ind w:right="115" w:firstLine="720"/>
        <w:jc w:val="both"/>
      </w:pPr>
      <w:r>
        <w:t>Победители и призеры сорев</w:t>
      </w:r>
      <w:r>
        <w:t>нований в каждом виде программы, в каждой</w:t>
      </w:r>
      <w:r>
        <w:rPr>
          <w:spacing w:val="-67"/>
        </w:rPr>
        <w:t xml:space="preserve"> </w:t>
      </w:r>
      <w:r>
        <w:t>возрастной группе определяются в соответствии с правилами соревнований 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наилучшему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дистанции.</w:t>
      </w:r>
    </w:p>
    <w:p w:rsidR="00BA48A9" w:rsidRDefault="009D0595">
      <w:pPr>
        <w:pStyle w:val="a3"/>
        <w:spacing w:before="1"/>
        <w:ind w:right="111" w:firstLine="720"/>
        <w:jc w:val="both"/>
      </w:pPr>
      <w:r>
        <w:t>Хронометраж ручной. Время считается и фиксируется до целой секун</w:t>
      </w:r>
      <w:r>
        <w:t>ды в</w:t>
      </w:r>
      <w:r>
        <w:rPr>
          <w:spacing w:val="-68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увеличения,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2:09:44.3</w:t>
      </w:r>
      <w:r>
        <w:rPr>
          <w:spacing w:val="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2:09:45.</w:t>
      </w:r>
    </w:p>
    <w:p w:rsidR="00BA48A9" w:rsidRDefault="009D0595">
      <w:pPr>
        <w:pStyle w:val="a3"/>
        <w:spacing w:before="1"/>
        <w:ind w:right="118" w:firstLine="720"/>
        <w:jc w:val="both"/>
      </w:pPr>
      <w:r>
        <w:t>Контрольное время на дистанцию 21 100 м – 3 часа 00 мин. Участник, не</w:t>
      </w:r>
      <w:r>
        <w:rPr>
          <w:spacing w:val="1"/>
        </w:rPr>
        <w:t xml:space="preserve"> </w:t>
      </w:r>
      <w:r>
        <w:t>уложившийся</w:t>
      </w:r>
      <w:r>
        <w:rPr>
          <w:spacing w:val="1"/>
        </w:rPr>
        <w:t xml:space="preserve"> </w:t>
      </w:r>
      <w:r>
        <w:t>в контрольное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дистанции (в</w:t>
      </w:r>
      <w:r>
        <w:rPr>
          <w:spacing w:val="1"/>
        </w:rPr>
        <w:t xml:space="preserve"> </w:t>
      </w:r>
      <w:r>
        <w:t>финишном</w:t>
      </w:r>
      <w:r>
        <w:rPr>
          <w:spacing w:val="-3"/>
        </w:rPr>
        <w:t xml:space="preserve"> </w:t>
      </w:r>
      <w:r>
        <w:t>протоколе ему выставляется</w:t>
      </w:r>
      <w:r>
        <w:rPr>
          <w:spacing w:val="4"/>
        </w:rPr>
        <w:t xml:space="preserve"> </w:t>
      </w:r>
      <w:proofErr w:type="spellStart"/>
      <w:r>
        <w:t>DNF</w:t>
      </w:r>
      <w:proofErr w:type="spellEnd"/>
      <w:r>
        <w:t>).</w:t>
      </w:r>
    </w:p>
    <w:p w:rsidR="00BA48A9" w:rsidRDefault="009D0595">
      <w:pPr>
        <w:pStyle w:val="a3"/>
        <w:ind w:right="111" w:firstLine="720"/>
        <w:jc w:val="both"/>
      </w:pPr>
      <w:r>
        <w:t>Организаторы не гарантируют получение личного результата участником,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утерян.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должен быть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(животе)</w:t>
      </w:r>
      <w:r>
        <w:rPr>
          <w:spacing w:val="1"/>
        </w:rPr>
        <w:t xml:space="preserve"> </w:t>
      </w:r>
      <w:r>
        <w:t>участника.</w:t>
      </w:r>
    </w:p>
    <w:p w:rsidR="00BA48A9" w:rsidRDefault="009D0595">
      <w:pPr>
        <w:pStyle w:val="a3"/>
        <w:spacing w:before="2"/>
        <w:ind w:left="821"/>
        <w:jc w:val="both"/>
      </w:pPr>
      <w:r>
        <w:t>Результат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аннулируется:</w:t>
      </w:r>
    </w:p>
    <w:p w:rsidR="00BA48A9" w:rsidRDefault="00BA48A9">
      <w:pPr>
        <w:jc w:val="both"/>
        <w:sectPr w:rsidR="00BA48A9">
          <w:pgSz w:w="11910" w:h="16840"/>
          <w:pgMar w:top="1180" w:right="620" w:bottom="280" w:left="1420" w:header="720" w:footer="720" w:gutter="0"/>
          <w:cols w:space="720"/>
        </w:sectPr>
      </w:pPr>
    </w:p>
    <w:p w:rsidR="00BA48A9" w:rsidRDefault="009D0595">
      <w:pPr>
        <w:pStyle w:val="a4"/>
        <w:numPr>
          <w:ilvl w:val="0"/>
          <w:numId w:val="1"/>
        </w:numPr>
        <w:tabs>
          <w:tab w:val="left" w:pos="271"/>
        </w:tabs>
        <w:spacing w:before="64" w:line="240" w:lineRule="auto"/>
        <w:ind w:left="270" w:hanging="161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дистанции;</w:t>
      </w:r>
    </w:p>
    <w:p w:rsidR="00BA48A9" w:rsidRDefault="009D0595">
      <w:pPr>
        <w:pStyle w:val="a4"/>
        <w:numPr>
          <w:ilvl w:val="0"/>
          <w:numId w:val="1"/>
        </w:numPr>
        <w:tabs>
          <w:tab w:val="left" w:pos="271"/>
        </w:tabs>
        <w:spacing w:before="3"/>
        <w:ind w:left="270" w:hanging="161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дистанции;</w:t>
      </w:r>
    </w:p>
    <w:p w:rsidR="00BA48A9" w:rsidRDefault="009D0595">
      <w:pPr>
        <w:pStyle w:val="a4"/>
        <w:numPr>
          <w:ilvl w:val="0"/>
          <w:numId w:val="1"/>
        </w:numPr>
        <w:tabs>
          <w:tab w:val="left" w:pos="271"/>
        </w:tabs>
        <w:spacing w:line="320" w:lineRule="exact"/>
        <w:ind w:left="270" w:hanging="161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неспортивное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поведение;</w:t>
      </w:r>
    </w:p>
    <w:p w:rsidR="00BA48A9" w:rsidRDefault="009D0595">
      <w:pPr>
        <w:pStyle w:val="a4"/>
        <w:numPr>
          <w:ilvl w:val="0"/>
          <w:numId w:val="1"/>
        </w:numPr>
        <w:tabs>
          <w:tab w:val="left" w:pos="271"/>
        </w:tabs>
        <w:ind w:left="270" w:hanging="161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уложился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:rsidR="00BA48A9" w:rsidRDefault="009D0595">
      <w:pPr>
        <w:pStyle w:val="a4"/>
        <w:numPr>
          <w:ilvl w:val="0"/>
          <w:numId w:val="1"/>
        </w:numPr>
        <w:tabs>
          <w:tab w:val="left" w:pos="261"/>
        </w:tabs>
        <w:spacing w:before="3" w:line="240" w:lineRule="auto"/>
        <w:ind w:right="108" w:firstLine="0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4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  <w:r>
        <w:rPr>
          <w:spacing w:val="-13"/>
          <w:sz w:val="28"/>
        </w:rPr>
        <w:t xml:space="preserve"> </w:t>
      </w:r>
      <w:r>
        <w:rPr>
          <w:sz w:val="28"/>
        </w:rPr>
        <w:t>вне</w:t>
      </w:r>
      <w:r>
        <w:rPr>
          <w:spacing w:val="-12"/>
          <w:sz w:val="28"/>
        </w:rPr>
        <w:t xml:space="preserve"> </w:t>
      </w:r>
      <w:r>
        <w:rPr>
          <w:sz w:val="28"/>
        </w:rPr>
        <w:t>зон</w:t>
      </w:r>
      <w:r>
        <w:rPr>
          <w:spacing w:val="-14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помехи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участникам;</w:t>
      </w:r>
    </w:p>
    <w:p w:rsidR="00BA48A9" w:rsidRDefault="009D0595">
      <w:pPr>
        <w:pStyle w:val="a4"/>
        <w:numPr>
          <w:ilvl w:val="0"/>
          <w:numId w:val="1"/>
        </w:numPr>
        <w:tabs>
          <w:tab w:val="left" w:pos="306"/>
        </w:tabs>
        <w:spacing w:before="1" w:line="240" w:lineRule="auto"/>
        <w:ind w:right="115" w:firstLine="0"/>
        <w:rPr>
          <w:sz w:val="28"/>
        </w:rPr>
      </w:pP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номер</w:t>
      </w:r>
      <w:r>
        <w:rPr>
          <w:spacing w:val="32"/>
          <w:sz w:val="28"/>
        </w:rPr>
        <w:t xml:space="preserve"> </w:t>
      </w:r>
      <w:r>
        <w:rPr>
          <w:sz w:val="28"/>
        </w:rPr>
        <w:t>во</w:t>
      </w:r>
      <w:r>
        <w:rPr>
          <w:spacing w:val="37"/>
          <w:sz w:val="28"/>
        </w:rPr>
        <w:t xml:space="preserve"> </w:t>
      </w:r>
      <w:r>
        <w:rPr>
          <w:sz w:val="28"/>
        </w:rPr>
        <w:t>время</w:t>
      </w:r>
      <w:r>
        <w:rPr>
          <w:spacing w:val="32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финишной</w:t>
      </w:r>
      <w:r>
        <w:rPr>
          <w:spacing w:val="32"/>
          <w:sz w:val="28"/>
        </w:rPr>
        <w:t xml:space="preserve"> </w:t>
      </w:r>
      <w:r>
        <w:rPr>
          <w:sz w:val="28"/>
        </w:rPr>
        <w:t>черты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7"/>
          <w:sz w:val="28"/>
        </w:rPr>
        <w:t xml:space="preserve"> </w:t>
      </w:r>
      <w:r>
        <w:rPr>
          <w:sz w:val="28"/>
        </w:rPr>
        <w:t>(животе)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</w:p>
    <w:p w:rsidR="00BA48A9" w:rsidRDefault="009D0595">
      <w:pPr>
        <w:pStyle w:val="a3"/>
        <w:ind w:right="109" w:firstLine="705"/>
        <w:jc w:val="both"/>
      </w:pPr>
      <w:r>
        <w:t>В течение 3 (трех) дней, после завершения соревнований главному судье</w:t>
      </w:r>
      <w:r>
        <w:rPr>
          <w:spacing w:val="1"/>
        </w:rPr>
        <w:t xml:space="preserve"> </w:t>
      </w:r>
      <w:r>
        <w:t xml:space="preserve">представить на бумажном и электронном носителях в </w:t>
      </w:r>
      <w:proofErr w:type="spellStart"/>
      <w:r>
        <w:t>МАУ</w:t>
      </w:r>
      <w:proofErr w:type="spellEnd"/>
      <w:r>
        <w:t xml:space="preserve"> «Центр спортивных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г. Сыктывкара»:</w:t>
      </w:r>
    </w:p>
    <w:p w:rsidR="00BA48A9" w:rsidRDefault="009D0595">
      <w:pPr>
        <w:pStyle w:val="a4"/>
        <w:numPr>
          <w:ilvl w:val="1"/>
          <w:numId w:val="1"/>
        </w:numPr>
        <w:tabs>
          <w:tab w:val="left" w:pos="1041"/>
        </w:tabs>
        <w:spacing w:before="1" w:line="240" w:lineRule="auto"/>
        <w:ind w:right="124" w:firstLine="705"/>
        <w:jc w:val="both"/>
        <w:rPr>
          <w:sz w:val="28"/>
        </w:rPr>
      </w:pPr>
      <w:r>
        <w:rPr>
          <w:sz w:val="28"/>
        </w:rPr>
        <w:t>Оригиналы заявок команд на участие в соревнованиях с отметкой 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медицинском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2"/>
          <w:sz w:val="28"/>
        </w:rPr>
        <w:t xml:space="preserve"> </w:t>
      </w:r>
      <w:r>
        <w:rPr>
          <w:sz w:val="28"/>
        </w:rPr>
        <w:t>(медицинских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справок);</w:t>
      </w:r>
    </w:p>
    <w:p w:rsidR="00BA48A9" w:rsidRDefault="009D0595">
      <w:pPr>
        <w:pStyle w:val="a4"/>
        <w:numPr>
          <w:ilvl w:val="1"/>
          <w:numId w:val="1"/>
        </w:numPr>
        <w:tabs>
          <w:tab w:val="left" w:pos="976"/>
        </w:tabs>
        <w:spacing w:line="318" w:lineRule="exact"/>
        <w:ind w:left="976" w:hanging="160"/>
        <w:jc w:val="both"/>
        <w:rPr>
          <w:sz w:val="28"/>
        </w:rPr>
      </w:pPr>
      <w:r>
        <w:rPr>
          <w:sz w:val="28"/>
        </w:rPr>
        <w:t>Итоговые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соревнований;</w:t>
      </w:r>
    </w:p>
    <w:p w:rsidR="00BA48A9" w:rsidRDefault="009D0595">
      <w:pPr>
        <w:pStyle w:val="a4"/>
        <w:numPr>
          <w:ilvl w:val="1"/>
          <w:numId w:val="1"/>
        </w:numPr>
        <w:tabs>
          <w:tab w:val="left" w:pos="976"/>
        </w:tabs>
        <w:spacing w:before="4" w:line="240" w:lineRule="auto"/>
        <w:ind w:left="976" w:hanging="160"/>
        <w:jc w:val="both"/>
        <w:rPr>
          <w:sz w:val="28"/>
        </w:rPr>
      </w:pPr>
      <w:r>
        <w:rPr>
          <w:sz w:val="28"/>
        </w:rPr>
        <w:t>Отчет главного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судьи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форме).</w:t>
      </w:r>
    </w:p>
    <w:p w:rsidR="00BA48A9" w:rsidRDefault="00BA48A9">
      <w:pPr>
        <w:pStyle w:val="a3"/>
        <w:spacing w:before="1"/>
        <w:ind w:left="0"/>
      </w:pPr>
    </w:p>
    <w:p w:rsidR="00BA48A9" w:rsidRDefault="009D0595">
      <w:pPr>
        <w:pStyle w:val="1"/>
        <w:numPr>
          <w:ilvl w:val="0"/>
          <w:numId w:val="3"/>
        </w:numPr>
        <w:tabs>
          <w:tab w:val="left" w:pos="4223"/>
        </w:tabs>
        <w:ind w:left="4222" w:hanging="281"/>
        <w:jc w:val="left"/>
      </w:pPr>
      <w:r>
        <w:t>Награждение</w:t>
      </w:r>
    </w:p>
    <w:p w:rsidR="00BA48A9" w:rsidRDefault="009D0595">
      <w:pPr>
        <w:pStyle w:val="a3"/>
        <w:ind w:right="42" w:firstLine="710"/>
      </w:pPr>
      <w:r>
        <w:t>Участники,</w:t>
      </w:r>
      <w:r>
        <w:rPr>
          <w:spacing w:val="2"/>
        </w:rPr>
        <w:t xml:space="preserve"> </w:t>
      </w:r>
      <w:r>
        <w:t>занявшие</w:t>
      </w:r>
      <w:r>
        <w:rPr>
          <w:spacing w:val="3"/>
        </w:rPr>
        <w:t xml:space="preserve"> </w:t>
      </w:r>
      <w:r>
        <w:t>призовые</w:t>
      </w:r>
      <w:r>
        <w:rPr>
          <w:spacing w:val="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(1,</w:t>
      </w:r>
      <w:r>
        <w:rPr>
          <w:spacing w:val="-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3)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виде программы награждаются</w:t>
      </w:r>
      <w:r>
        <w:rPr>
          <w:spacing w:val="1"/>
        </w:rPr>
        <w:t xml:space="preserve"> </w:t>
      </w:r>
      <w:r>
        <w:t>грамотами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медалями.</w:t>
      </w:r>
    </w:p>
    <w:p w:rsidR="00BA48A9" w:rsidRDefault="009D0595">
      <w:pPr>
        <w:pStyle w:val="a3"/>
        <w:spacing w:line="321" w:lineRule="exact"/>
        <w:ind w:left="821"/>
      </w:pPr>
      <w:r>
        <w:t>Награждение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:rsidR="00BA48A9" w:rsidRDefault="009D0595">
      <w:pPr>
        <w:pStyle w:val="a3"/>
        <w:spacing w:line="242" w:lineRule="auto"/>
        <w:ind w:firstLine="710"/>
      </w:pPr>
      <w:r>
        <w:t>Все</w:t>
      </w:r>
      <w:r>
        <w:rPr>
          <w:spacing w:val="46"/>
        </w:rPr>
        <w:t xml:space="preserve"> </w:t>
      </w:r>
      <w:r>
        <w:t>финишировавшие</w:t>
      </w:r>
      <w:r>
        <w:rPr>
          <w:spacing w:val="46"/>
        </w:rPr>
        <w:t xml:space="preserve"> </w:t>
      </w:r>
      <w:r>
        <w:t>участники</w:t>
      </w:r>
      <w:r>
        <w:rPr>
          <w:spacing w:val="49"/>
        </w:rPr>
        <w:t xml:space="preserve"> </w:t>
      </w:r>
      <w:r>
        <w:t>соревнований</w:t>
      </w:r>
      <w:r>
        <w:rPr>
          <w:spacing w:val="45"/>
        </w:rPr>
        <w:t xml:space="preserve"> </w:t>
      </w:r>
      <w:r>
        <w:t>награждаются</w:t>
      </w:r>
      <w:r>
        <w:rPr>
          <w:spacing w:val="50"/>
        </w:rPr>
        <w:t xml:space="preserve"> </w:t>
      </w:r>
      <w:r>
        <w:t>памятной</w:t>
      </w:r>
      <w:r>
        <w:rPr>
          <w:spacing w:val="-67"/>
        </w:rPr>
        <w:t xml:space="preserve"> </w:t>
      </w:r>
      <w:r>
        <w:t>медалью.</w:t>
      </w:r>
    </w:p>
    <w:p w:rsidR="00BA48A9" w:rsidRDefault="009D0595">
      <w:pPr>
        <w:pStyle w:val="a3"/>
        <w:spacing w:line="316" w:lineRule="exact"/>
        <w:ind w:left="821"/>
      </w:pPr>
      <w:r>
        <w:t>Все</w:t>
      </w:r>
      <w:r>
        <w:rPr>
          <w:spacing w:val="-2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стартовый</w:t>
      </w:r>
      <w:r>
        <w:rPr>
          <w:spacing w:val="-3"/>
        </w:rPr>
        <w:t xml:space="preserve"> </w:t>
      </w:r>
      <w:r>
        <w:t>пакет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содержимым:</w:t>
      </w:r>
    </w:p>
    <w:p w:rsidR="00BA48A9" w:rsidRDefault="009D0595">
      <w:pPr>
        <w:pStyle w:val="a4"/>
        <w:numPr>
          <w:ilvl w:val="1"/>
          <w:numId w:val="1"/>
        </w:numPr>
        <w:tabs>
          <w:tab w:val="left" w:pos="981"/>
        </w:tabs>
        <w:ind w:left="981" w:hanging="160"/>
        <w:rPr>
          <w:sz w:val="28"/>
        </w:rPr>
      </w:pPr>
      <w:r>
        <w:rPr>
          <w:sz w:val="28"/>
        </w:rPr>
        <w:t>для мальчиков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1"/>
          <w:sz w:val="28"/>
        </w:rPr>
        <w:t xml:space="preserve"> </w:t>
      </w:r>
      <w:r>
        <w:rPr>
          <w:sz w:val="28"/>
        </w:rPr>
        <w:t>6-11 лет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фрукт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вода;</w:t>
      </w:r>
    </w:p>
    <w:p w:rsidR="00BA48A9" w:rsidRDefault="009D0595">
      <w:pPr>
        <w:pStyle w:val="a4"/>
        <w:numPr>
          <w:ilvl w:val="1"/>
          <w:numId w:val="1"/>
        </w:numPr>
        <w:tabs>
          <w:tab w:val="left" w:pos="981"/>
        </w:tabs>
        <w:spacing w:before="2"/>
        <w:ind w:left="981" w:hanging="160"/>
        <w:rPr>
          <w:sz w:val="28"/>
        </w:rPr>
      </w:pPr>
      <w:r>
        <w:rPr>
          <w:sz w:val="28"/>
        </w:rPr>
        <w:t>для юношей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девушке</w:t>
      </w:r>
      <w:r>
        <w:rPr>
          <w:spacing w:val="-1"/>
          <w:sz w:val="28"/>
        </w:rPr>
        <w:t xml:space="preserve"> </w:t>
      </w:r>
      <w:r>
        <w:rPr>
          <w:sz w:val="28"/>
        </w:rPr>
        <w:t>12-17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1"/>
          <w:sz w:val="28"/>
        </w:rPr>
        <w:t xml:space="preserve"> </w:t>
      </w:r>
      <w:r>
        <w:rPr>
          <w:sz w:val="28"/>
        </w:rPr>
        <w:t>мужчин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напиток.</w:t>
      </w:r>
    </w:p>
    <w:p w:rsidR="00BA48A9" w:rsidRDefault="009D0595">
      <w:pPr>
        <w:pStyle w:val="a3"/>
        <w:ind w:right="110" w:firstLine="710"/>
        <w:jc w:val="both"/>
      </w:pP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награждении</w:t>
      </w:r>
      <w:r>
        <w:rPr>
          <w:spacing w:val="1"/>
        </w:rPr>
        <w:t xml:space="preserve"> </w:t>
      </w:r>
      <w:r>
        <w:t>объединяется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смежной</w:t>
      </w:r>
      <w:r>
        <w:rPr>
          <w:spacing w:val="1"/>
        </w:rPr>
        <w:t xml:space="preserve"> </w:t>
      </w:r>
      <w:r>
        <w:t>имеющей</w:t>
      </w:r>
      <w:r>
        <w:rPr>
          <w:spacing w:val="-2"/>
        </w:rPr>
        <w:t xml:space="preserve"> </w:t>
      </w:r>
      <w:r>
        <w:t>большее,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данная категория</w:t>
      </w:r>
      <w:r>
        <w:rPr>
          <w:spacing w:val="-5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участников.</w:t>
      </w:r>
    </w:p>
    <w:p w:rsidR="00BA48A9" w:rsidRDefault="00BA48A9">
      <w:pPr>
        <w:pStyle w:val="a3"/>
        <w:spacing w:before="1"/>
        <w:ind w:left="0"/>
      </w:pPr>
    </w:p>
    <w:p w:rsidR="00BA48A9" w:rsidRDefault="009D0595">
      <w:pPr>
        <w:pStyle w:val="1"/>
        <w:numPr>
          <w:ilvl w:val="0"/>
          <w:numId w:val="3"/>
        </w:numPr>
        <w:tabs>
          <w:tab w:val="left" w:pos="3932"/>
        </w:tabs>
        <w:spacing w:before="1"/>
        <w:ind w:left="3932"/>
        <w:jc w:val="both"/>
      </w:pPr>
      <w:r>
        <w:t>Финансирование</w:t>
      </w:r>
    </w:p>
    <w:p w:rsidR="00BA48A9" w:rsidRDefault="009D0595">
      <w:pPr>
        <w:pStyle w:val="a3"/>
        <w:spacing w:line="320" w:lineRule="exact"/>
        <w:ind w:left="821"/>
        <w:jc w:val="both"/>
      </w:pPr>
      <w:r>
        <w:t>Соревнования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долевом</w:t>
      </w:r>
      <w:r>
        <w:rPr>
          <w:spacing w:val="-6"/>
        </w:rPr>
        <w:t xml:space="preserve"> </w:t>
      </w:r>
      <w:r>
        <w:t>участии.</w:t>
      </w:r>
    </w:p>
    <w:p w:rsidR="00BA48A9" w:rsidRDefault="009D0595">
      <w:pPr>
        <w:pStyle w:val="a3"/>
        <w:ind w:right="104" w:firstLine="710"/>
        <w:jc w:val="both"/>
      </w:pP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награждению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медалями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МАУ</w:t>
      </w:r>
      <w:proofErr w:type="spellEnd"/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rPr>
          <w:spacing w:val="-1"/>
        </w:rPr>
        <w:t>мероприятий</w:t>
      </w:r>
      <w:r>
        <w:rPr>
          <w:spacing w:val="-13"/>
        </w:rPr>
        <w:t xml:space="preserve"> </w:t>
      </w:r>
      <w:r>
        <w:rPr>
          <w:spacing w:val="-1"/>
        </w:rPr>
        <w:t>г.</w:t>
      </w:r>
      <w:r>
        <w:rPr>
          <w:spacing w:val="-12"/>
        </w:rPr>
        <w:t xml:space="preserve"> </w:t>
      </w:r>
      <w:r>
        <w:rPr>
          <w:spacing w:val="-1"/>
        </w:rPr>
        <w:t>Сыктывкара»,</w:t>
      </w:r>
      <w:r>
        <w:rPr>
          <w:spacing w:val="-10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награждению</w:t>
      </w:r>
      <w:r>
        <w:rPr>
          <w:spacing w:val="-11"/>
        </w:rPr>
        <w:t xml:space="preserve"> </w:t>
      </w:r>
      <w:r>
        <w:t>победителей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призеров</w:t>
      </w:r>
      <w:r>
        <w:rPr>
          <w:spacing w:val="-14"/>
        </w:rPr>
        <w:t xml:space="preserve"> </w:t>
      </w:r>
      <w:r>
        <w:t>призами,</w:t>
      </w:r>
      <w:r>
        <w:rPr>
          <w:spacing w:val="-68"/>
        </w:rPr>
        <w:t xml:space="preserve"> </w:t>
      </w:r>
      <w:r>
        <w:t>по награждению всех участников соревнований памятными медалями, иным</w:t>
      </w:r>
      <w:r>
        <w:rPr>
          <w:spacing w:val="1"/>
        </w:rPr>
        <w:t xml:space="preserve"> </w:t>
      </w:r>
      <w:r>
        <w:t>расходам</w:t>
      </w:r>
      <w:r>
        <w:rPr>
          <w:spacing w:val="-14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организацией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проведением</w:t>
      </w:r>
      <w:r>
        <w:rPr>
          <w:spacing w:val="-15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Клуба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внебюджетных источников.</w:t>
      </w:r>
    </w:p>
    <w:p w:rsidR="00BA48A9" w:rsidRDefault="009D0595">
      <w:pPr>
        <w:pStyle w:val="a3"/>
        <w:ind w:right="103" w:firstLine="710"/>
        <w:jc w:val="both"/>
      </w:pPr>
      <w:r>
        <w:t>Стоимость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волонтеров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трассы,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медалей,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пакетов,</w:t>
      </w:r>
      <w:r>
        <w:rPr>
          <w:spacing w:val="1"/>
        </w:rPr>
        <w:t xml:space="preserve"> </w:t>
      </w:r>
      <w:r>
        <w:rPr>
          <w:spacing w:val="-1"/>
        </w:rPr>
        <w:t>приобретение</w:t>
      </w:r>
      <w:r>
        <w:rPr>
          <w:spacing w:val="-15"/>
        </w:rPr>
        <w:t xml:space="preserve"> </w:t>
      </w:r>
      <w:r>
        <w:t>призов</w:t>
      </w:r>
      <w:r>
        <w:rPr>
          <w:spacing w:val="-18"/>
        </w:rPr>
        <w:t xml:space="preserve"> </w:t>
      </w:r>
      <w:r>
        <w:t>победителям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призерам,</w:t>
      </w:r>
      <w:r>
        <w:rPr>
          <w:spacing w:val="-10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t>организационные</w:t>
      </w:r>
      <w:r>
        <w:rPr>
          <w:spacing w:val="-15"/>
        </w:rPr>
        <w:t xml:space="preserve"> </w:t>
      </w:r>
      <w:r>
        <w:t>расходы),</w:t>
      </w:r>
      <w:r>
        <w:rPr>
          <w:spacing w:val="-67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направлен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обогащение</w:t>
      </w:r>
      <w:r>
        <w:rPr>
          <w:spacing w:val="27"/>
        </w:rPr>
        <w:t xml:space="preserve"> </w:t>
      </w:r>
      <w:r>
        <w:t>организаторов.</w:t>
      </w:r>
      <w:r>
        <w:rPr>
          <w:spacing w:val="33"/>
        </w:rPr>
        <w:t xml:space="preserve"> </w:t>
      </w:r>
      <w:r>
        <w:t>Взнос</w:t>
      </w:r>
      <w:r>
        <w:rPr>
          <w:spacing w:val="32"/>
        </w:rPr>
        <w:t xml:space="preserve"> </w:t>
      </w:r>
      <w:r>
        <w:t>оплачивается</w:t>
      </w:r>
      <w:r>
        <w:rPr>
          <w:spacing w:val="28"/>
        </w:rPr>
        <w:t xml:space="preserve"> </w:t>
      </w:r>
      <w:r>
        <w:t>безналичным</w:t>
      </w:r>
    </w:p>
    <w:p w:rsidR="00BA48A9" w:rsidRDefault="00BA48A9">
      <w:pPr>
        <w:jc w:val="both"/>
        <w:sectPr w:rsidR="00BA48A9">
          <w:pgSz w:w="11910" w:h="16840"/>
          <w:pgMar w:top="1180" w:right="620" w:bottom="280" w:left="1420" w:header="720" w:footer="720" w:gutter="0"/>
          <w:cols w:space="720"/>
        </w:sectPr>
      </w:pPr>
    </w:p>
    <w:p w:rsidR="00BA48A9" w:rsidRDefault="009D0595">
      <w:pPr>
        <w:pStyle w:val="a3"/>
        <w:spacing w:before="64" w:line="242" w:lineRule="auto"/>
        <w:ind w:right="115"/>
        <w:jc w:val="both"/>
      </w:pPr>
      <w:r>
        <w:lastRenderedPageBreak/>
        <w:t>расчетом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реквизитам: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ограниченной    </w:t>
      </w:r>
      <w:r>
        <w:rPr>
          <w:spacing w:val="13"/>
        </w:rPr>
        <w:t xml:space="preserve"> </w:t>
      </w:r>
      <w:r>
        <w:t xml:space="preserve">ответственностью    </w:t>
      </w:r>
      <w:r>
        <w:rPr>
          <w:spacing w:val="13"/>
        </w:rPr>
        <w:t xml:space="preserve"> </w:t>
      </w:r>
      <w:r>
        <w:t xml:space="preserve">небанковская    </w:t>
      </w:r>
      <w:r>
        <w:rPr>
          <w:spacing w:val="13"/>
        </w:rPr>
        <w:t xml:space="preserve"> </w:t>
      </w:r>
      <w:r>
        <w:t xml:space="preserve">кредитная    </w:t>
      </w:r>
      <w:r>
        <w:rPr>
          <w:spacing w:val="13"/>
        </w:rPr>
        <w:t xml:space="preserve"> </w:t>
      </w:r>
      <w:r>
        <w:t>организация</w:t>
      </w:r>
    </w:p>
    <w:p w:rsidR="00BA48A9" w:rsidRDefault="009D0595">
      <w:pPr>
        <w:pStyle w:val="a3"/>
        <w:ind w:right="107"/>
        <w:jc w:val="both"/>
      </w:pPr>
      <w:r>
        <w:t>«</w:t>
      </w:r>
      <w:proofErr w:type="spellStart"/>
      <w:r>
        <w:t>ЮМани</w:t>
      </w:r>
      <w:proofErr w:type="spellEnd"/>
      <w:r>
        <w:t>»; корреспондентский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3010381</w:t>
      </w:r>
      <w:r>
        <w:t>0945250000444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Главного управления Центрального Банка РФ по Центральному федеральному</w:t>
      </w:r>
      <w:r>
        <w:rPr>
          <w:spacing w:val="1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кошелька</w:t>
      </w:r>
      <w:r>
        <w:rPr>
          <w:spacing w:val="1"/>
        </w:rPr>
        <w:t xml:space="preserve"> </w:t>
      </w:r>
      <w:r>
        <w:t>410018979718987,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облагается;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получателя,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расчётный,</w:t>
      </w:r>
      <w:r>
        <w:rPr>
          <w:spacing w:val="1"/>
        </w:rPr>
        <w:t xml:space="preserve"> </w:t>
      </w:r>
      <w:r>
        <w:t>л/с</w:t>
      </w:r>
      <w:r>
        <w:rPr>
          <w:spacing w:val="2"/>
        </w:rPr>
        <w:t xml:space="preserve"> </w:t>
      </w:r>
      <w:r>
        <w:t>30232810400000000003;</w:t>
      </w:r>
      <w:r>
        <w:rPr>
          <w:spacing w:val="4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7750005725;</w:t>
      </w:r>
      <w:r>
        <w:rPr>
          <w:spacing w:val="4"/>
        </w:rPr>
        <w:t xml:space="preserve"> </w:t>
      </w:r>
      <w:proofErr w:type="spellStart"/>
      <w:r>
        <w:t>КПП</w:t>
      </w:r>
      <w:proofErr w:type="spellEnd"/>
      <w:r>
        <w:rPr>
          <w:spacing w:val="-1"/>
        </w:rPr>
        <w:t xml:space="preserve"> </w:t>
      </w:r>
      <w:r>
        <w:t>770501001;</w:t>
      </w:r>
      <w:r>
        <w:rPr>
          <w:spacing w:val="4"/>
        </w:rPr>
        <w:t xml:space="preserve"> </w:t>
      </w:r>
      <w:proofErr w:type="spellStart"/>
      <w:r>
        <w:t>БИК</w:t>
      </w:r>
      <w:proofErr w:type="spellEnd"/>
    </w:p>
    <w:p w:rsidR="00BA48A9" w:rsidRDefault="009D0595">
      <w:pPr>
        <w:pStyle w:val="a3"/>
        <w:ind w:right="106"/>
        <w:jc w:val="both"/>
      </w:pPr>
      <w:r>
        <w:t>044525444;</w:t>
      </w:r>
      <w:r>
        <w:rPr>
          <w:spacing w:val="1"/>
        </w:rPr>
        <w:t xml:space="preserve"> </w:t>
      </w:r>
      <w:r>
        <w:t>получатель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НКО</w:t>
      </w:r>
      <w:r>
        <w:rPr>
          <w:spacing w:val="1"/>
        </w:rPr>
        <w:t xml:space="preserve"> </w:t>
      </w:r>
      <w:r>
        <w:t>«</w:t>
      </w:r>
      <w:proofErr w:type="spellStart"/>
      <w:r>
        <w:t>ЮМани</w:t>
      </w:r>
      <w:proofErr w:type="spellEnd"/>
      <w:r>
        <w:t>».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возвращается.</w:t>
      </w:r>
    </w:p>
    <w:p w:rsidR="00BA48A9" w:rsidRDefault="00BA48A9">
      <w:pPr>
        <w:pStyle w:val="a3"/>
        <w:spacing w:before="6"/>
        <w:ind w:left="0"/>
        <w:rPr>
          <w:sz w:val="27"/>
        </w:rPr>
      </w:pPr>
    </w:p>
    <w:p w:rsidR="00BA48A9" w:rsidRDefault="009D0595">
      <w:pPr>
        <w:pStyle w:val="a3"/>
        <w:ind w:left="0" w:right="109"/>
        <w:jc w:val="right"/>
      </w:pPr>
      <w:r>
        <w:t>Таблица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BA48A9" w:rsidRDefault="00BA48A9">
      <w:pPr>
        <w:pStyle w:val="a3"/>
        <w:spacing w:before="2" w:after="1"/>
        <w:ind w:left="0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1709"/>
        <w:gridCol w:w="1708"/>
        <w:gridCol w:w="1857"/>
      </w:tblGrid>
      <w:tr w:rsidR="00BA48A9" w:rsidTr="009D0595">
        <w:trPr>
          <w:trHeight w:val="230"/>
        </w:trPr>
        <w:tc>
          <w:tcPr>
            <w:tcW w:w="4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before="115" w:line="240" w:lineRule="auto"/>
              <w:ind w:left="1240"/>
              <w:jc w:val="left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5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08" w:lineRule="exact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взноса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</w:p>
        </w:tc>
      </w:tr>
      <w:tr w:rsidR="00BA48A9" w:rsidTr="009D0595">
        <w:trPr>
          <w:trHeight w:val="234"/>
        </w:trPr>
        <w:tc>
          <w:tcPr>
            <w:tcW w:w="4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BA48A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 w:rsidP="009D0595">
            <w:pPr>
              <w:pStyle w:val="TableParagraph"/>
              <w:spacing w:line="210" w:lineRule="exact"/>
              <w:ind w:left="254" w:right="24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23.07.2023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 w:rsidP="009D0595">
            <w:pPr>
              <w:pStyle w:val="TableParagraph"/>
              <w:spacing w:line="210" w:lineRule="exact"/>
              <w:ind w:left="255" w:right="24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06.08.2023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 w:rsidP="009D0595">
            <w:pPr>
              <w:pStyle w:val="TableParagraph"/>
              <w:spacing w:line="210" w:lineRule="exact"/>
              <w:ind w:left="185" w:right="175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06.08.2023</w:t>
            </w:r>
          </w:p>
        </w:tc>
      </w:tr>
      <w:tr w:rsidR="00BA48A9" w:rsidTr="009D0595">
        <w:trPr>
          <w:trHeight w:val="29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Мальчики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девочки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3D01D2">
            <w:pPr>
              <w:pStyle w:val="TableParagraph"/>
              <w:spacing w:line="228" w:lineRule="exact"/>
              <w:ind w:left="254" w:right="244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3D01D2">
            <w:pPr>
              <w:pStyle w:val="TableParagraph"/>
              <w:spacing w:line="228" w:lineRule="exact"/>
              <w:ind w:left="254" w:right="245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3D01D2">
            <w:pPr>
              <w:pStyle w:val="TableParagraph"/>
              <w:spacing w:line="228" w:lineRule="exact"/>
              <w:ind w:left="181" w:right="175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</w:tr>
      <w:tr w:rsidR="00BA48A9" w:rsidTr="009D0595">
        <w:trPr>
          <w:trHeight w:val="29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Юноши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12-17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9" w:lineRule="exact"/>
              <w:ind w:left="254" w:right="244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9" w:lineRule="exact"/>
              <w:ind w:left="255" w:right="245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9" w:lineRule="exact"/>
              <w:ind w:left="180" w:right="1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250</w:t>
            </w:r>
          </w:p>
        </w:tc>
      </w:tr>
      <w:tr w:rsidR="00BA48A9" w:rsidTr="009D0595">
        <w:trPr>
          <w:trHeight w:val="29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Мужчины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 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254" w:right="244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255" w:right="245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180" w:right="1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250</w:t>
            </w:r>
          </w:p>
        </w:tc>
      </w:tr>
      <w:tr w:rsidR="00BA48A9" w:rsidTr="009D0595">
        <w:trPr>
          <w:trHeight w:val="29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Мужчины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женщины,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 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254" w:right="244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255" w:right="24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250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180" w:right="1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550</w:t>
            </w:r>
          </w:p>
        </w:tc>
      </w:tr>
      <w:tr w:rsidR="00BA48A9" w:rsidTr="009D0595">
        <w:trPr>
          <w:trHeight w:val="29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Мужчины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женщины 18-34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254" w:right="244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255" w:right="24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>50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180" w:right="1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550</w:t>
            </w:r>
          </w:p>
        </w:tc>
      </w:tr>
      <w:tr w:rsidR="00BA48A9" w:rsidTr="009D0595">
        <w:trPr>
          <w:trHeight w:val="29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Мужчины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254" w:right="244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 w:rsidP="009D0595">
            <w:pPr>
              <w:pStyle w:val="TableParagraph"/>
              <w:spacing w:line="228" w:lineRule="exact"/>
              <w:ind w:left="255" w:right="24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250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180" w:right="1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550</w:t>
            </w:r>
          </w:p>
        </w:tc>
      </w:tr>
      <w:tr w:rsidR="00BA48A9" w:rsidTr="009D0595">
        <w:trPr>
          <w:trHeight w:val="286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Мужчины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женщины 18-34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254" w:right="244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8" w:lineRule="exact"/>
              <w:ind w:left="255" w:right="24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350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8A9" w:rsidRDefault="009D0595" w:rsidP="009D0595">
            <w:pPr>
              <w:pStyle w:val="TableParagraph"/>
              <w:spacing w:line="228" w:lineRule="exact"/>
              <w:ind w:left="180" w:right="17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50</w:t>
            </w:r>
          </w:p>
        </w:tc>
      </w:tr>
      <w:tr w:rsidR="00BA48A9" w:rsidTr="009D0595">
        <w:trPr>
          <w:trHeight w:val="286"/>
        </w:trPr>
        <w:tc>
          <w:tcPr>
            <w:tcW w:w="4414" w:type="dxa"/>
            <w:tcBorders>
              <w:left w:val="single" w:sz="4" w:space="0" w:color="000000"/>
              <w:right w:val="single" w:sz="4" w:space="0" w:color="000000"/>
            </w:tcBorders>
          </w:tcPr>
          <w:p w:rsidR="009D0595" w:rsidRDefault="009D0595" w:rsidP="009D0595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Мужчины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6" w:lineRule="exact"/>
              <w:ind w:left="254" w:right="244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:rsidR="00BA48A9" w:rsidRDefault="009D0595">
            <w:pPr>
              <w:pStyle w:val="TableParagraph"/>
              <w:spacing w:line="226" w:lineRule="exact"/>
              <w:ind w:left="255" w:right="24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350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BA48A9" w:rsidRDefault="009D0595" w:rsidP="009D0595">
            <w:pPr>
              <w:pStyle w:val="TableParagraph"/>
              <w:spacing w:line="226" w:lineRule="exact"/>
              <w:ind w:left="180" w:right="17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50</w:t>
            </w:r>
          </w:p>
        </w:tc>
      </w:tr>
      <w:tr w:rsidR="009D0595" w:rsidTr="009D0595">
        <w:trPr>
          <w:trHeight w:val="286"/>
        </w:trPr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95" w:rsidRDefault="009D0595" w:rsidP="009D0595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21 100 м, </w:t>
            </w:r>
            <w:r>
              <w:rPr>
                <w:sz w:val="20"/>
              </w:rPr>
              <w:t>Мужчины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95" w:rsidRDefault="009D0595">
            <w:pPr>
              <w:pStyle w:val="TableParagraph"/>
              <w:spacing w:line="226" w:lineRule="exact"/>
              <w:ind w:left="254" w:right="244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95" w:rsidRDefault="009D0595">
            <w:pPr>
              <w:pStyle w:val="TableParagraph"/>
              <w:spacing w:line="226" w:lineRule="exact"/>
              <w:ind w:left="255" w:right="245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95" w:rsidRDefault="009D0595" w:rsidP="009D0595">
            <w:pPr>
              <w:pStyle w:val="TableParagraph"/>
              <w:spacing w:line="226" w:lineRule="exact"/>
              <w:ind w:left="180" w:right="175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</w:tr>
    </w:tbl>
    <w:p w:rsidR="00BA48A9" w:rsidRDefault="00BA48A9">
      <w:pPr>
        <w:pStyle w:val="a3"/>
        <w:spacing w:before="8"/>
        <w:ind w:left="0"/>
        <w:rPr>
          <w:sz w:val="27"/>
        </w:rPr>
      </w:pPr>
    </w:p>
    <w:p w:rsidR="00BA48A9" w:rsidRDefault="009D0595">
      <w:pPr>
        <w:pStyle w:val="a3"/>
        <w:spacing w:before="5"/>
        <w:ind w:right="113" w:firstLine="710"/>
        <w:jc w:val="both"/>
      </w:pP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командированию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(питание,</w:t>
      </w:r>
      <w:r>
        <w:rPr>
          <w:spacing w:val="1"/>
        </w:rPr>
        <w:t xml:space="preserve"> </w:t>
      </w:r>
      <w:r>
        <w:t>суточные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проживание,</w:t>
      </w:r>
      <w:r>
        <w:rPr>
          <w:spacing w:val="1"/>
        </w:rPr>
        <w:t xml:space="preserve"> </w:t>
      </w:r>
      <w:r>
        <w:t>проезд,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-1"/>
        </w:rPr>
        <w:t xml:space="preserve"> </w:t>
      </w:r>
      <w:r>
        <w:t>организаций.</w:t>
      </w:r>
    </w:p>
    <w:p w:rsidR="00BA48A9" w:rsidRDefault="00BA48A9">
      <w:pPr>
        <w:pStyle w:val="a3"/>
        <w:spacing w:before="8"/>
        <w:ind w:left="0"/>
        <w:rPr>
          <w:sz w:val="27"/>
        </w:rPr>
      </w:pPr>
    </w:p>
    <w:p w:rsidR="00BA48A9" w:rsidRDefault="009D0595">
      <w:pPr>
        <w:pStyle w:val="1"/>
        <w:ind w:left="4262"/>
        <w:jc w:val="both"/>
      </w:pPr>
      <w:r>
        <w:t>10.</w:t>
      </w:r>
      <w:r>
        <w:rPr>
          <w:spacing w:val="-2"/>
        </w:rPr>
        <w:t xml:space="preserve"> </w:t>
      </w:r>
      <w:r>
        <w:t>Заявки</w:t>
      </w:r>
    </w:p>
    <w:p w:rsidR="00BA48A9" w:rsidRDefault="009D0595">
      <w:pPr>
        <w:pStyle w:val="a3"/>
        <w:ind w:right="103" w:firstLine="720"/>
        <w:jc w:val="both"/>
      </w:pPr>
      <w:r>
        <w:rPr>
          <w:spacing w:val="-1"/>
        </w:rPr>
        <w:t>Предварительные</w:t>
      </w:r>
      <w:r>
        <w:rPr>
          <w:spacing w:val="-16"/>
        </w:rPr>
        <w:t xml:space="preserve"> </w:t>
      </w:r>
      <w:r>
        <w:rPr>
          <w:spacing w:val="-1"/>
        </w:rPr>
        <w:t>заявки</w:t>
      </w:r>
      <w:r>
        <w:rPr>
          <w:spacing w:val="-11"/>
        </w:rPr>
        <w:t xml:space="preserve"> </w:t>
      </w:r>
      <w:r>
        <w:rPr>
          <w:spacing w:val="-1"/>
        </w:rPr>
        <w:t>принимаются</w:t>
      </w:r>
      <w:r>
        <w:rPr>
          <w:spacing w:val="-16"/>
        </w:rPr>
        <w:t xml:space="preserve"> </w:t>
      </w:r>
      <w:r>
        <w:t>он-</w:t>
      </w:r>
      <w:proofErr w:type="spellStart"/>
      <w:r>
        <w:t>лайн</w:t>
      </w:r>
      <w:proofErr w:type="spellEnd"/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сайте</w:t>
      </w:r>
      <w:r>
        <w:rPr>
          <w:spacing w:val="-13"/>
        </w:rPr>
        <w:t xml:space="preserve"> </w:t>
      </w:r>
      <w:hyperlink r:id="rId5">
        <w:proofErr w:type="spellStart"/>
        <w:r>
          <w:rPr>
            <w:color w:val="0000FF"/>
            <w:u w:val="single" w:color="0000FF"/>
          </w:rPr>
          <w:t>https</w:t>
        </w:r>
        <w:proofErr w:type="spellEnd"/>
        <w:r>
          <w:rPr>
            <w:color w:val="0000FF"/>
            <w:u w:val="single" w:color="0000FF"/>
          </w:rPr>
          <w:t>://</w:t>
        </w:r>
        <w:proofErr w:type="spellStart"/>
        <w:r>
          <w:rPr>
            <w:color w:val="0000FF"/>
            <w:u w:val="single" w:color="0000FF"/>
          </w:rPr>
          <w:t>orgeo.ru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rPr>
          <w:color w:val="0000FF"/>
          <w:spacing w:val="44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09</w:t>
      </w:r>
      <w:r>
        <w:rPr>
          <w:spacing w:val="-8"/>
        </w:rPr>
        <w:t xml:space="preserve"> </w:t>
      </w:r>
      <w:r>
        <w:t>августа</w:t>
      </w:r>
      <w:r>
        <w:rPr>
          <w:spacing w:val="-6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Предварительная</w:t>
      </w:r>
      <w:r>
        <w:rPr>
          <w:spacing w:val="-4"/>
        </w:rPr>
        <w:t xml:space="preserve"> </w:t>
      </w:r>
      <w:r>
        <w:t>з</w:t>
      </w:r>
      <w:r>
        <w:t>аявка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закрыта</w:t>
      </w:r>
      <w:r>
        <w:rPr>
          <w:spacing w:val="-13"/>
        </w:rPr>
        <w:t xml:space="preserve"> </w:t>
      </w:r>
      <w:r>
        <w:t>досрочно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</w:p>
    <w:p w:rsidR="00BA48A9" w:rsidRDefault="009D0595">
      <w:pPr>
        <w:pStyle w:val="a3"/>
        <w:spacing w:before="1"/>
        <w:ind w:right="106" w:firstLine="720"/>
        <w:jc w:val="both"/>
      </w:pPr>
      <w:r>
        <w:t>Заявка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регистрационной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взноса.</w:t>
      </w:r>
      <w:r>
        <w:rPr>
          <w:spacing w:val="1"/>
        </w:rPr>
        <w:t xml:space="preserve"> </w:t>
      </w:r>
      <w:r>
        <w:t>Оплаченный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подлежит.</w:t>
      </w:r>
      <w:r>
        <w:rPr>
          <w:spacing w:val="1"/>
        </w:rPr>
        <w:t xml:space="preserve"> </w:t>
      </w:r>
      <w:r>
        <w:t>Перерегистрация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судьей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уплатой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1"/>
        </w:rPr>
        <w:t xml:space="preserve"> </w:t>
      </w:r>
      <w:r>
        <w:t>сбора в</w:t>
      </w:r>
      <w:r>
        <w:rPr>
          <w:spacing w:val="-2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200 рублей.</w:t>
      </w:r>
    </w:p>
    <w:p w:rsidR="00BA48A9" w:rsidRDefault="009D0595">
      <w:pPr>
        <w:pStyle w:val="a3"/>
        <w:spacing w:before="1"/>
        <w:ind w:right="113" w:firstLine="690"/>
        <w:jc w:val="both"/>
      </w:pP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BA48A9" w:rsidRDefault="009D0595">
      <w:pPr>
        <w:pStyle w:val="a4"/>
        <w:numPr>
          <w:ilvl w:val="1"/>
          <w:numId w:val="1"/>
        </w:numPr>
        <w:tabs>
          <w:tab w:val="left" w:pos="961"/>
        </w:tabs>
        <w:spacing w:before="2"/>
        <w:ind w:left="961" w:hanging="160"/>
        <w:jc w:val="both"/>
        <w:rPr>
          <w:sz w:val="28"/>
        </w:rPr>
      </w:pPr>
      <w:r>
        <w:rPr>
          <w:sz w:val="28"/>
        </w:rPr>
        <w:t>медицинское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соревнованиям</w:t>
      </w:r>
      <w:r>
        <w:rPr>
          <w:sz w:val="28"/>
        </w:rPr>
        <w:t>;</w:t>
      </w:r>
    </w:p>
    <w:p w:rsidR="009D0595" w:rsidRPr="009D0595" w:rsidRDefault="009D0595" w:rsidP="009D0595">
      <w:pPr>
        <w:pStyle w:val="a4"/>
        <w:numPr>
          <w:ilvl w:val="1"/>
          <w:numId w:val="1"/>
        </w:numPr>
        <w:tabs>
          <w:tab w:val="left" w:pos="961"/>
        </w:tabs>
        <w:spacing w:before="2"/>
        <w:ind w:left="961" w:hanging="160"/>
        <w:jc w:val="both"/>
        <w:rPr>
          <w:sz w:val="28"/>
        </w:rPr>
      </w:pPr>
      <w:r>
        <w:rPr>
          <w:sz w:val="28"/>
        </w:rPr>
        <w:t xml:space="preserve">КОПИЮ </w:t>
      </w:r>
      <w:r>
        <w:rPr>
          <w:sz w:val="28"/>
        </w:rPr>
        <w:t>медицинско</w:t>
      </w:r>
      <w:r>
        <w:rPr>
          <w:sz w:val="28"/>
        </w:rPr>
        <w:t>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</w:t>
      </w:r>
      <w:r>
        <w:rPr>
          <w:sz w:val="28"/>
        </w:rPr>
        <w:t>я</w:t>
      </w:r>
      <w:bookmarkStart w:id="0" w:name="_GoBack"/>
      <w:bookmarkEnd w:id="0"/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соревнованиям;</w:t>
      </w:r>
    </w:p>
    <w:p w:rsidR="00BA48A9" w:rsidRDefault="009D0595">
      <w:pPr>
        <w:pStyle w:val="a4"/>
        <w:numPr>
          <w:ilvl w:val="1"/>
          <w:numId w:val="1"/>
        </w:numPr>
        <w:tabs>
          <w:tab w:val="left" w:pos="981"/>
        </w:tabs>
        <w:spacing w:line="240" w:lineRule="auto"/>
        <w:ind w:right="105" w:firstLine="69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окумент, удостоверяющий личность (паспорт Российской Федерации 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для лиц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младше</w:t>
      </w:r>
      <w:r>
        <w:rPr>
          <w:spacing w:val="-7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68"/>
          <w:sz w:val="28"/>
        </w:rPr>
        <w:t xml:space="preserve"> </w:t>
      </w:r>
      <w:r>
        <w:rPr>
          <w:sz w:val="28"/>
        </w:rPr>
        <w:t>(оригинал);</w:t>
      </w:r>
    </w:p>
    <w:p w:rsidR="00BA48A9" w:rsidRDefault="00BA48A9">
      <w:pPr>
        <w:jc w:val="both"/>
        <w:rPr>
          <w:sz w:val="28"/>
        </w:rPr>
        <w:sectPr w:rsidR="00BA48A9">
          <w:pgSz w:w="11910" w:h="16840"/>
          <w:pgMar w:top="1180" w:right="620" w:bottom="280" w:left="1420" w:header="720" w:footer="720" w:gutter="0"/>
          <w:cols w:space="720"/>
        </w:sectPr>
      </w:pPr>
    </w:p>
    <w:p w:rsidR="00BA48A9" w:rsidRDefault="009D0595">
      <w:pPr>
        <w:pStyle w:val="a4"/>
        <w:numPr>
          <w:ilvl w:val="1"/>
          <w:numId w:val="1"/>
        </w:numPr>
        <w:tabs>
          <w:tab w:val="left" w:pos="986"/>
        </w:tabs>
        <w:spacing w:before="64" w:line="242" w:lineRule="auto"/>
        <w:ind w:right="105" w:firstLine="690"/>
        <w:jc w:val="both"/>
        <w:rPr>
          <w:sz w:val="28"/>
        </w:rPr>
      </w:pPr>
      <w:r>
        <w:rPr>
          <w:sz w:val="28"/>
        </w:rPr>
        <w:lastRenderedPageBreak/>
        <w:t>полис страхования жизни и здоровья от несчастног</w:t>
      </w:r>
      <w:r>
        <w:rPr>
          <w:sz w:val="28"/>
        </w:rPr>
        <w:t>о случая на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(оригинал);</w:t>
      </w:r>
    </w:p>
    <w:p w:rsidR="00BA48A9" w:rsidRDefault="009D0595">
      <w:pPr>
        <w:pStyle w:val="a4"/>
        <w:numPr>
          <w:ilvl w:val="1"/>
          <w:numId w:val="1"/>
        </w:numPr>
        <w:tabs>
          <w:tab w:val="left" w:pos="1186"/>
        </w:tabs>
        <w:spacing w:line="240" w:lineRule="auto"/>
        <w:ind w:right="109" w:firstLine="690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(оригинал)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представителей) участника.</w:t>
      </w:r>
    </w:p>
    <w:p w:rsidR="00BA48A9" w:rsidRDefault="009D0595">
      <w:pPr>
        <w:pStyle w:val="a3"/>
        <w:spacing w:line="242" w:lineRule="auto"/>
        <w:ind w:left="821" w:right="119" w:hanging="20"/>
        <w:jc w:val="both"/>
      </w:pPr>
      <w:r>
        <w:t>Комиссия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допуску</w:t>
      </w:r>
      <w:r>
        <w:rPr>
          <w:spacing w:val="-14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функционировать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отдельно</w:t>
      </w:r>
      <w:r>
        <w:rPr>
          <w:spacing w:val="-13"/>
        </w:rPr>
        <w:t xml:space="preserve"> </w:t>
      </w:r>
      <w:r>
        <w:t>стоящей</w:t>
      </w:r>
      <w:r>
        <w:rPr>
          <w:spacing w:val="-14"/>
        </w:rPr>
        <w:t xml:space="preserve"> </w:t>
      </w:r>
      <w:r>
        <w:t>палатке.</w:t>
      </w:r>
      <w:r>
        <w:rPr>
          <w:spacing w:val="-67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телефонам:</w:t>
      </w:r>
      <w:r>
        <w:rPr>
          <w:spacing w:val="2"/>
        </w:rPr>
        <w:t xml:space="preserve"> </w:t>
      </w:r>
      <w:r>
        <w:t>8 904</w:t>
      </w:r>
      <w:r>
        <w:rPr>
          <w:spacing w:val="-1"/>
        </w:rPr>
        <w:t xml:space="preserve"> </w:t>
      </w:r>
      <w:r>
        <w:t>231 23 12 -</w:t>
      </w:r>
      <w:r>
        <w:rPr>
          <w:spacing w:val="-4"/>
        </w:rPr>
        <w:t xml:space="preserve"> </w:t>
      </w:r>
      <w:proofErr w:type="spellStart"/>
      <w:r>
        <w:t>Бурдаев</w:t>
      </w:r>
      <w:proofErr w:type="spellEnd"/>
      <w:r>
        <w:rPr>
          <w:spacing w:val="-4"/>
        </w:rPr>
        <w:t xml:space="preserve"> </w:t>
      </w:r>
      <w:r>
        <w:t>Александр,</w:t>
      </w:r>
    </w:p>
    <w:p w:rsidR="00BA48A9" w:rsidRDefault="009D0595">
      <w:pPr>
        <w:pStyle w:val="a3"/>
        <w:spacing w:line="317" w:lineRule="exact"/>
        <w:ind w:left="3692"/>
        <w:jc w:val="both"/>
      </w:pPr>
      <w:r>
        <w:t>8</w:t>
      </w:r>
      <w:r>
        <w:rPr>
          <w:spacing w:val="-1"/>
        </w:rPr>
        <w:t xml:space="preserve"> </w:t>
      </w:r>
      <w:r>
        <w:t>912 962</w:t>
      </w:r>
      <w:r>
        <w:rPr>
          <w:spacing w:val="-1"/>
        </w:rPr>
        <w:t xml:space="preserve"> </w:t>
      </w:r>
      <w:r>
        <w:t>23 63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Артеев</w:t>
      </w:r>
      <w:r>
        <w:rPr>
          <w:spacing w:val="-4"/>
        </w:rPr>
        <w:t xml:space="preserve"> </w:t>
      </w:r>
      <w:r>
        <w:t>Игорь.</w:t>
      </w:r>
    </w:p>
    <w:p w:rsidR="00BA48A9" w:rsidRDefault="00BA48A9">
      <w:pPr>
        <w:pStyle w:val="a3"/>
        <w:spacing w:before="7"/>
        <w:ind w:left="0"/>
        <w:rPr>
          <w:sz w:val="27"/>
        </w:rPr>
      </w:pPr>
    </w:p>
    <w:p w:rsidR="00BA48A9" w:rsidRDefault="009D0595">
      <w:pPr>
        <w:pStyle w:val="1"/>
        <w:spacing w:line="240" w:lineRule="auto"/>
      </w:pPr>
      <w:r>
        <w:t>Настоящее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официальным</w:t>
      </w:r>
      <w:r>
        <w:rPr>
          <w:spacing w:val="-4"/>
        </w:rPr>
        <w:t xml:space="preserve"> </w:t>
      </w:r>
      <w:r>
        <w:t>вызовом</w:t>
      </w:r>
      <w:r>
        <w:rPr>
          <w:spacing w:val="-3"/>
        </w:rPr>
        <w:t xml:space="preserve"> </w:t>
      </w:r>
      <w:r>
        <w:t>на соревнования.</w:t>
      </w:r>
    </w:p>
    <w:p w:rsidR="00BA48A9" w:rsidRDefault="00BA48A9">
      <w:pPr>
        <w:pStyle w:val="a3"/>
        <w:spacing w:before="1"/>
        <w:ind w:left="0"/>
        <w:rPr>
          <w:b/>
        </w:rPr>
      </w:pPr>
    </w:p>
    <w:p w:rsidR="00BA48A9" w:rsidRDefault="009D0595">
      <w:pPr>
        <w:ind w:left="110"/>
        <w:rPr>
          <w:sz w:val="28"/>
        </w:rPr>
      </w:pPr>
      <w:r>
        <w:rPr>
          <w:b/>
          <w:sz w:val="28"/>
        </w:rPr>
        <w:t>Организаторы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оставляют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собой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внесения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настоящее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обязательным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опубликованием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сайте</w:t>
      </w:r>
      <w:r>
        <w:rPr>
          <w:b/>
          <w:spacing w:val="4"/>
          <w:sz w:val="28"/>
        </w:rPr>
        <w:t xml:space="preserve"> </w:t>
      </w:r>
      <w:hyperlink r:id="rId6">
        <w:proofErr w:type="spellStart"/>
        <w:r>
          <w:rPr>
            <w:color w:val="0000FF"/>
            <w:sz w:val="28"/>
            <w:u w:val="single" w:color="0000FF"/>
          </w:rPr>
          <w:t>https</w:t>
        </w:r>
        <w:proofErr w:type="spellEnd"/>
        <w:r>
          <w:rPr>
            <w:color w:val="0000FF"/>
            <w:sz w:val="28"/>
            <w:u w:val="single" w:color="0000FF"/>
          </w:rPr>
          <w:t>://</w:t>
        </w:r>
        <w:proofErr w:type="spellStart"/>
        <w:r>
          <w:rPr>
            <w:color w:val="0000FF"/>
            <w:sz w:val="28"/>
            <w:u w:val="single" w:color="0000FF"/>
          </w:rPr>
          <w:t>orgeo.ru</w:t>
        </w:r>
        <w:proofErr w:type="spellEnd"/>
        <w:r>
          <w:rPr>
            <w:color w:val="0000FF"/>
            <w:sz w:val="28"/>
            <w:u w:val="single" w:color="0000FF"/>
          </w:rPr>
          <w:t>/</w:t>
        </w:r>
      </w:hyperlink>
    </w:p>
    <w:sectPr w:rsidR="00BA48A9">
      <w:pgSz w:w="11910" w:h="16840"/>
      <w:pgMar w:top="1180" w:right="6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41CF"/>
    <w:multiLevelType w:val="hybridMultilevel"/>
    <w:tmpl w:val="E0861434"/>
    <w:lvl w:ilvl="0" w:tplc="8F48654A">
      <w:start w:val="1"/>
      <w:numFmt w:val="decimal"/>
      <w:lvlText w:val="%1."/>
      <w:lvlJc w:val="left"/>
      <w:pPr>
        <w:ind w:left="416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CECE90">
      <w:numFmt w:val="bullet"/>
      <w:lvlText w:val="•"/>
      <w:lvlJc w:val="left"/>
      <w:pPr>
        <w:ind w:left="4680" w:hanging="280"/>
      </w:pPr>
      <w:rPr>
        <w:rFonts w:hint="default"/>
        <w:lang w:val="ru-RU" w:eastAsia="en-US" w:bidi="ar-SA"/>
      </w:rPr>
    </w:lvl>
    <w:lvl w:ilvl="2" w:tplc="F2321AFE">
      <w:numFmt w:val="bullet"/>
      <w:lvlText w:val="•"/>
      <w:lvlJc w:val="left"/>
      <w:pPr>
        <w:ind w:left="5256" w:hanging="280"/>
      </w:pPr>
      <w:rPr>
        <w:rFonts w:hint="default"/>
        <w:lang w:val="ru-RU" w:eastAsia="en-US" w:bidi="ar-SA"/>
      </w:rPr>
    </w:lvl>
    <w:lvl w:ilvl="3" w:tplc="E57C58DA">
      <w:numFmt w:val="bullet"/>
      <w:lvlText w:val="•"/>
      <w:lvlJc w:val="left"/>
      <w:pPr>
        <w:ind w:left="5832" w:hanging="280"/>
      </w:pPr>
      <w:rPr>
        <w:rFonts w:hint="default"/>
        <w:lang w:val="ru-RU" w:eastAsia="en-US" w:bidi="ar-SA"/>
      </w:rPr>
    </w:lvl>
    <w:lvl w:ilvl="4" w:tplc="09AA1A72">
      <w:numFmt w:val="bullet"/>
      <w:lvlText w:val="•"/>
      <w:lvlJc w:val="left"/>
      <w:pPr>
        <w:ind w:left="6408" w:hanging="280"/>
      </w:pPr>
      <w:rPr>
        <w:rFonts w:hint="default"/>
        <w:lang w:val="ru-RU" w:eastAsia="en-US" w:bidi="ar-SA"/>
      </w:rPr>
    </w:lvl>
    <w:lvl w:ilvl="5" w:tplc="EDDCD7C4">
      <w:numFmt w:val="bullet"/>
      <w:lvlText w:val="•"/>
      <w:lvlJc w:val="left"/>
      <w:pPr>
        <w:ind w:left="6984" w:hanging="280"/>
      </w:pPr>
      <w:rPr>
        <w:rFonts w:hint="default"/>
        <w:lang w:val="ru-RU" w:eastAsia="en-US" w:bidi="ar-SA"/>
      </w:rPr>
    </w:lvl>
    <w:lvl w:ilvl="6" w:tplc="085AE6E4">
      <w:numFmt w:val="bullet"/>
      <w:lvlText w:val="•"/>
      <w:lvlJc w:val="left"/>
      <w:pPr>
        <w:ind w:left="7560" w:hanging="280"/>
      </w:pPr>
      <w:rPr>
        <w:rFonts w:hint="default"/>
        <w:lang w:val="ru-RU" w:eastAsia="en-US" w:bidi="ar-SA"/>
      </w:rPr>
    </w:lvl>
    <w:lvl w:ilvl="7" w:tplc="3698B2D0">
      <w:numFmt w:val="bullet"/>
      <w:lvlText w:val="•"/>
      <w:lvlJc w:val="left"/>
      <w:pPr>
        <w:ind w:left="8136" w:hanging="280"/>
      </w:pPr>
      <w:rPr>
        <w:rFonts w:hint="default"/>
        <w:lang w:val="ru-RU" w:eastAsia="en-US" w:bidi="ar-SA"/>
      </w:rPr>
    </w:lvl>
    <w:lvl w:ilvl="8" w:tplc="8A9E3A5C">
      <w:numFmt w:val="bullet"/>
      <w:lvlText w:val="•"/>
      <w:lvlJc w:val="left"/>
      <w:pPr>
        <w:ind w:left="8712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D9F67E7"/>
    <w:multiLevelType w:val="hybridMultilevel"/>
    <w:tmpl w:val="A508A9D0"/>
    <w:lvl w:ilvl="0" w:tplc="FED83ED4">
      <w:numFmt w:val="bullet"/>
      <w:lvlText w:val=""/>
      <w:lvlJc w:val="left"/>
      <w:pPr>
        <w:ind w:left="1246" w:hanging="57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FA4D50">
      <w:numFmt w:val="bullet"/>
      <w:lvlText w:val="•"/>
      <w:lvlJc w:val="left"/>
      <w:pPr>
        <w:ind w:left="2102" w:hanging="570"/>
      </w:pPr>
      <w:rPr>
        <w:rFonts w:hint="default"/>
        <w:lang w:val="ru-RU" w:eastAsia="en-US" w:bidi="ar-SA"/>
      </w:rPr>
    </w:lvl>
    <w:lvl w:ilvl="2" w:tplc="7D7A4682">
      <w:numFmt w:val="bullet"/>
      <w:lvlText w:val="•"/>
      <w:lvlJc w:val="left"/>
      <w:pPr>
        <w:ind w:left="2965" w:hanging="570"/>
      </w:pPr>
      <w:rPr>
        <w:rFonts w:hint="default"/>
        <w:lang w:val="ru-RU" w:eastAsia="en-US" w:bidi="ar-SA"/>
      </w:rPr>
    </w:lvl>
    <w:lvl w:ilvl="3" w:tplc="37760E74">
      <w:numFmt w:val="bullet"/>
      <w:lvlText w:val="•"/>
      <w:lvlJc w:val="left"/>
      <w:pPr>
        <w:ind w:left="3827" w:hanging="570"/>
      </w:pPr>
      <w:rPr>
        <w:rFonts w:hint="default"/>
        <w:lang w:val="ru-RU" w:eastAsia="en-US" w:bidi="ar-SA"/>
      </w:rPr>
    </w:lvl>
    <w:lvl w:ilvl="4" w:tplc="E54AD0A2">
      <w:numFmt w:val="bullet"/>
      <w:lvlText w:val="•"/>
      <w:lvlJc w:val="left"/>
      <w:pPr>
        <w:ind w:left="4690" w:hanging="570"/>
      </w:pPr>
      <w:rPr>
        <w:rFonts w:hint="default"/>
        <w:lang w:val="ru-RU" w:eastAsia="en-US" w:bidi="ar-SA"/>
      </w:rPr>
    </w:lvl>
    <w:lvl w:ilvl="5" w:tplc="51466558">
      <w:numFmt w:val="bullet"/>
      <w:lvlText w:val="•"/>
      <w:lvlJc w:val="left"/>
      <w:pPr>
        <w:ind w:left="5552" w:hanging="570"/>
      </w:pPr>
      <w:rPr>
        <w:rFonts w:hint="default"/>
        <w:lang w:val="ru-RU" w:eastAsia="en-US" w:bidi="ar-SA"/>
      </w:rPr>
    </w:lvl>
    <w:lvl w:ilvl="6" w:tplc="75E071C8">
      <w:numFmt w:val="bullet"/>
      <w:lvlText w:val="•"/>
      <w:lvlJc w:val="left"/>
      <w:pPr>
        <w:ind w:left="6415" w:hanging="570"/>
      </w:pPr>
      <w:rPr>
        <w:rFonts w:hint="default"/>
        <w:lang w:val="ru-RU" w:eastAsia="en-US" w:bidi="ar-SA"/>
      </w:rPr>
    </w:lvl>
    <w:lvl w:ilvl="7" w:tplc="609E0284">
      <w:numFmt w:val="bullet"/>
      <w:lvlText w:val="•"/>
      <w:lvlJc w:val="left"/>
      <w:pPr>
        <w:ind w:left="7277" w:hanging="570"/>
      </w:pPr>
      <w:rPr>
        <w:rFonts w:hint="default"/>
        <w:lang w:val="ru-RU" w:eastAsia="en-US" w:bidi="ar-SA"/>
      </w:rPr>
    </w:lvl>
    <w:lvl w:ilvl="8" w:tplc="DA86CFF4">
      <w:numFmt w:val="bullet"/>
      <w:lvlText w:val="•"/>
      <w:lvlJc w:val="left"/>
      <w:pPr>
        <w:ind w:left="8140" w:hanging="570"/>
      </w:pPr>
      <w:rPr>
        <w:rFonts w:hint="default"/>
        <w:lang w:val="ru-RU" w:eastAsia="en-US" w:bidi="ar-SA"/>
      </w:rPr>
    </w:lvl>
  </w:abstractNum>
  <w:abstractNum w:abstractNumId="2" w15:restartNumberingAfterBreak="0">
    <w:nsid w:val="7F2330FE"/>
    <w:multiLevelType w:val="hybridMultilevel"/>
    <w:tmpl w:val="7E7CBC7E"/>
    <w:lvl w:ilvl="0" w:tplc="B9162A16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90E0FA">
      <w:numFmt w:val="bullet"/>
      <w:lvlText w:val="-"/>
      <w:lvlJc w:val="left"/>
      <w:pPr>
        <w:ind w:left="110" w:hanging="2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29EFC84">
      <w:numFmt w:val="bullet"/>
      <w:lvlText w:val="•"/>
      <w:lvlJc w:val="left"/>
      <w:pPr>
        <w:ind w:left="2069" w:hanging="225"/>
      </w:pPr>
      <w:rPr>
        <w:rFonts w:hint="default"/>
        <w:lang w:val="ru-RU" w:eastAsia="en-US" w:bidi="ar-SA"/>
      </w:rPr>
    </w:lvl>
    <w:lvl w:ilvl="3" w:tplc="E884A792">
      <w:numFmt w:val="bullet"/>
      <w:lvlText w:val="•"/>
      <w:lvlJc w:val="left"/>
      <w:pPr>
        <w:ind w:left="3043" w:hanging="225"/>
      </w:pPr>
      <w:rPr>
        <w:rFonts w:hint="default"/>
        <w:lang w:val="ru-RU" w:eastAsia="en-US" w:bidi="ar-SA"/>
      </w:rPr>
    </w:lvl>
    <w:lvl w:ilvl="4" w:tplc="37ECE274">
      <w:numFmt w:val="bullet"/>
      <w:lvlText w:val="•"/>
      <w:lvlJc w:val="left"/>
      <w:pPr>
        <w:ind w:left="4018" w:hanging="225"/>
      </w:pPr>
      <w:rPr>
        <w:rFonts w:hint="default"/>
        <w:lang w:val="ru-RU" w:eastAsia="en-US" w:bidi="ar-SA"/>
      </w:rPr>
    </w:lvl>
    <w:lvl w:ilvl="5" w:tplc="08A86EE2">
      <w:numFmt w:val="bullet"/>
      <w:lvlText w:val="•"/>
      <w:lvlJc w:val="left"/>
      <w:pPr>
        <w:ind w:left="4992" w:hanging="225"/>
      </w:pPr>
      <w:rPr>
        <w:rFonts w:hint="default"/>
        <w:lang w:val="ru-RU" w:eastAsia="en-US" w:bidi="ar-SA"/>
      </w:rPr>
    </w:lvl>
    <w:lvl w:ilvl="6" w:tplc="4978F2EA">
      <w:numFmt w:val="bullet"/>
      <w:lvlText w:val="•"/>
      <w:lvlJc w:val="left"/>
      <w:pPr>
        <w:ind w:left="5967" w:hanging="225"/>
      </w:pPr>
      <w:rPr>
        <w:rFonts w:hint="default"/>
        <w:lang w:val="ru-RU" w:eastAsia="en-US" w:bidi="ar-SA"/>
      </w:rPr>
    </w:lvl>
    <w:lvl w:ilvl="7" w:tplc="A5F2DF0C">
      <w:numFmt w:val="bullet"/>
      <w:lvlText w:val="•"/>
      <w:lvlJc w:val="left"/>
      <w:pPr>
        <w:ind w:left="6941" w:hanging="225"/>
      </w:pPr>
      <w:rPr>
        <w:rFonts w:hint="default"/>
        <w:lang w:val="ru-RU" w:eastAsia="en-US" w:bidi="ar-SA"/>
      </w:rPr>
    </w:lvl>
    <w:lvl w:ilvl="8" w:tplc="94C8384A">
      <w:numFmt w:val="bullet"/>
      <w:lvlText w:val="•"/>
      <w:lvlJc w:val="left"/>
      <w:pPr>
        <w:ind w:left="7916" w:hanging="2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8A9"/>
    <w:rsid w:val="003D01D2"/>
    <w:rsid w:val="009D0595"/>
    <w:rsid w:val="00B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EE746BB"/>
  <w15:docId w15:val="{A7077B87-2491-43E2-87A9-030FF9C7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10" w:hanging="161"/>
    </w:pPr>
  </w:style>
  <w:style w:type="paragraph" w:customStyle="1" w:styleId="TableParagraph">
    <w:name w:val="Table Paragraph"/>
    <w:basedOn w:val="a"/>
    <w:uiPriority w:val="1"/>
    <w:qFormat/>
    <w:pPr>
      <w:spacing w:line="30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info/27516" TargetMode="External"/><Relationship Id="rId5" Type="http://schemas.openxmlformats.org/officeDocument/2006/relationships/hyperlink" Target="https://orgeo.ru/event/info/27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Бунина Анна Васильевна</dc:creator>
  <cp:lastModifiedBy>User</cp:lastModifiedBy>
  <cp:revision>3</cp:revision>
  <dcterms:created xsi:type="dcterms:W3CDTF">2023-07-07T15:15:00Z</dcterms:created>
  <dcterms:modified xsi:type="dcterms:W3CDTF">2023-07-07T15:31:00Z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2023-07-07T00:00:00Z</vt:filetime>
  </property>
</Properties>
</file>